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0.0 -->
  <w:body>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0"/>
        <w:gridCol w:w="1246"/>
        <w:gridCol w:w="1499"/>
        <w:gridCol w:w="1580"/>
        <w:gridCol w:w="1526"/>
        <w:gridCol w:w="1527"/>
      </w:tblGrid>
      <w:tr w:rsidTr="00755627">
        <w:tblPrEx>
          <w:tblW w:w="0" w:type="auto"/>
          <w:tblLook w:val="04A0"/>
        </w:tblPrEx>
        <w:trPr>
          <w:trHeight w:val="557"/>
        </w:trPr>
        <w:tc>
          <w:tcPr>
            <w:tcW w:w="4655" w:type="dxa"/>
            <w:gridSpan w:val="3"/>
            <w:shd w:val="clear" w:color="auto" w:fill="auto"/>
          </w:tcPr>
          <w:p w:rsidR="00626433" w:rsidRPr="004A4098" w:rsidP="00626433">
            <w:pPr>
              <w:tabs>
                <w:tab w:val="center" w:pos="1276"/>
              </w:tabs>
              <w:autoSpaceDE w:val="0"/>
              <w:autoSpaceDN w:val="0"/>
              <w:adjustRightInd w:val="0"/>
              <w:rPr>
                <w:color w:val="000000"/>
              </w:rPr>
            </w:pPr>
            <w:r w:rsidRPr="004A4098">
              <w:rPr>
                <w:b/>
                <w:color w:val="000000"/>
              </w:rPr>
              <w:t xml:space="preserve">Faculty: </w:t>
            </w:r>
            <w:r w:rsidRPr="004A4098">
              <w:rPr>
                <w:color w:val="000000"/>
              </w:rPr>
              <w:t>Elazig Health High School</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Academic Year</w:t>
            </w:r>
          </w:p>
          <w:p w:rsidR="00626433" w:rsidRPr="004A4098" w:rsidP="00626433">
            <w:pPr>
              <w:autoSpaceDE w:val="0"/>
              <w:autoSpaceDN w:val="0"/>
              <w:adjustRightInd w:val="0"/>
              <w:rPr>
                <w:color w:val="000000"/>
              </w:rPr>
            </w:pPr>
            <w:r w:rsidRPr="004A4098">
              <w:rPr>
                <w:color w:val="000000"/>
              </w:rPr>
              <w:t>2014-2015</w:t>
            </w:r>
          </w:p>
        </w:tc>
        <w:tc>
          <w:tcPr>
            <w:tcW w:w="3053" w:type="dxa"/>
            <w:gridSpan w:val="2"/>
            <w:shd w:val="clear" w:color="auto" w:fill="auto"/>
          </w:tcPr>
          <w:p w:rsidR="00626433" w:rsidRPr="004A4098" w:rsidP="00626433">
            <w:pPr>
              <w:rPr>
                <w:b/>
                <w:bCs/>
                <w:color w:val="000000"/>
              </w:rPr>
            </w:pPr>
            <w:r w:rsidRPr="004A4098">
              <w:rPr>
                <w:b/>
                <w:bCs/>
                <w:color w:val="000000"/>
              </w:rPr>
              <w:t xml:space="preserve">Date </w:t>
            </w:r>
          </w:p>
          <w:p w:rsidR="00626433" w:rsidRPr="00755627" w:rsidP="00755627">
            <w:pPr>
              <w:rPr>
                <w:bCs/>
                <w:color w:val="000000"/>
              </w:rPr>
            </w:pPr>
            <w:r w:rsidR="00755627">
              <w:rPr>
                <w:bCs/>
                <w:color w:val="000000"/>
              </w:rPr>
              <w:t>10.10.2014</w:t>
            </w:r>
          </w:p>
        </w:tc>
      </w:tr>
      <w:tr w:rsidTr="00626433">
        <w:tblPrEx>
          <w:tblW w:w="0" w:type="auto"/>
          <w:tblLook w:val="04A0"/>
        </w:tblPrEx>
        <w:tc>
          <w:tcPr>
            <w:tcW w:w="1910" w:type="dxa"/>
            <w:shd w:val="clear" w:color="auto" w:fill="auto"/>
          </w:tcPr>
          <w:p w:rsidR="008F1942" w:rsidRPr="003007BD" w:rsidP="003417D0">
            <w:pPr>
              <w:spacing w:after="0" w:line="240" w:lineRule="auto"/>
              <w:rPr>
                <w:rFonts w:ascii="Times New Roman" w:hAnsi="Times New Roman"/>
                <w:b/>
                <w:color w:val="000000"/>
              </w:rPr>
            </w:pPr>
            <w:r w:rsidR="00626433">
              <w:rPr>
                <w:rFonts w:ascii="Times New Roman" w:hAnsi="Times New Roman"/>
                <w:b/>
                <w:color w:val="000000"/>
              </w:rPr>
              <w:t>Code</w:t>
            </w:r>
          </w:p>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BES 1</w:t>
            </w:r>
            <w:r w:rsidRPr="003007BD" w:rsidR="00433AE8">
              <w:rPr>
                <w:rFonts w:ascii="Times New Roman" w:hAnsi="Times New Roman"/>
                <w:color w:val="000000"/>
              </w:rPr>
              <w:t>01</w:t>
            </w:r>
          </w:p>
        </w:tc>
        <w:tc>
          <w:tcPr>
            <w:tcW w:w="2745" w:type="dxa"/>
            <w:gridSpan w:val="2"/>
            <w:shd w:val="clear" w:color="auto" w:fill="auto"/>
          </w:tcPr>
          <w:p w:rsidR="00626433" w:rsidRPr="004A4098" w:rsidP="00626433">
            <w:pPr>
              <w:autoSpaceDE w:val="0"/>
              <w:autoSpaceDN w:val="0"/>
              <w:adjustRightInd w:val="0"/>
              <w:rPr>
                <w:b/>
                <w:bCs/>
                <w:color w:val="000000"/>
              </w:rPr>
            </w:pPr>
            <w:r w:rsidRPr="004A4098">
              <w:rPr>
                <w:b/>
                <w:bCs/>
                <w:color w:val="000000"/>
              </w:rPr>
              <w:t>Name of the course</w:t>
            </w:r>
          </w:p>
          <w:p w:rsidR="008F1942" w:rsidRPr="003007BD" w:rsidP="003417D0">
            <w:pPr>
              <w:spacing w:after="0" w:line="240" w:lineRule="auto"/>
              <w:rPr>
                <w:rFonts w:ascii="Times New Roman" w:hAnsi="Times New Roman"/>
                <w:color w:val="000000"/>
              </w:rPr>
            </w:pPr>
            <w:r w:rsidR="00755627">
              <w:rPr>
                <w:rStyle w:val="hps"/>
                <w:lang w:val="en"/>
              </w:rPr>
              <w:t>Introduction to</w:t>
            </w:r>
            <w:r w:rsidR="00755627">
              <w:rPr>
                <w:rStyle w:val="shorttext"/>
                <w:lang w:val="en"/>
              </w:rPr>
              <w:t xml:space="preserve"> </w:t>
            </w:r>
            <w:r w:rsidR="00755627">
              <w:rPr>
                <w:rStyle w:val="hps"/>
                <w:lang w:val="en"/>
              </w:rPr>
              <w:t>Nutrition and</w:t>
            </w:r>
            <w:r w:rsidR="00755627">
              <w:rPr>
                <w:rStyle w:val="shorttext"/>
                <w:lang w:val="en"/>
              </w:rPr>
              <w:t xml:space="preserve"> </w:t>
            </w:r>
            <w:r w:rsidR="00755627">
              <w:rPr>
                <w:rStyle w:val="hps"/>
                <w:lang w:val="en"/>
              </w:rPr>
              <w:t>Dietetics</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 xml:space="preserve">Semester/Year </w:t>
            </w:r>
          </w:p>
          <w:p w:rsidR="008F1942" w:rsidRPr="003007BD" w:rsidP="00755627">
            <w:pPr>
              <w:spacing w:after="0" w:line="240" w:lineRule="auto"/>
              <w:rPr>
                <w:rFonts w:ascii="Times New Roman" w:hAnsi="Times New Roman"/>
                <w:color w:val="000000"/>
              </w:rPr>
            </w:pPr>
            <w:r w:rsidR="00755627">
              <w:rPr>
                <w:rFonts w:ascii="Times New Roman" w:hAnsi="Times New Roman"/>
                <w:color w:val="000000"/>
              </w:rPr>
              <w:t>FALL</w:t>
            </w:r>
            <w:r w:rsidRPr="003007BD">
              <w:rPr>
                <w:rFonts w:ascii="Times New Roman" w:hAnsi="Times New Roman"/>
                <w:color w:val="000000"/>
              </w:rPr>
              <w:t xml:space="preserve"> / </w:t>
            </w:r>
            <w:r w:rsidRPr="003007BD" w:rsidR="00433AE8">
              <w:rPr>
                <w:rFonts w:ascii="Times New Roman" w:hAnsi="Times New Roman"/>
                <w:color w:val="000000"/>
              </w:rPr>
              <w:t>3</w:t>
            </w:r>
            <w:r w:rsidRPr="003007BD">
              <w:rPr>
                <w:rFonts w:ascii="Times New Roman" w:hAnsi="Times New Roman"/>
                <w:color w:val="000000"/>
              </w:rPr>
              <w:t>.</w:t>
            </w:r>
            <w:r w:rsidR="00755627">
              <w:rPr>
                <w:rFonts w:ascii="Times New Roman" w:hAnsi="Times New Roman"/>
                <w:color w:val="000000"/>
              </w:rPr>
              <w:t xml:space="preserve"> CLASS</w:t>
            </w:r>
          </w:p>
        </w:tc>
        <w:tc>
          <w:tcPr>
            <w:tcW w:w="3053" w:type="dxa"/>
            <w:gridSpan w:val="2"/>
            <w:shd w:val="clear" w:color="auto" w:fill="auto"/>
          </w:tcPr>
          <w:p w:rsidR="008F1942" w:rsidRPr="003007BD" w:rsidP="003417D0">
            <w:pPr>
              <w:spacing w:after="0" w:line="240" w:lineRule="auto"/>
              <w:rPr>
                <w:rFonts w:ascii="Times New Roman" w:hAnsi="Times New Roman"/>
                <w:b/>
                <w:color w:val="000000"/>
              </w:rPr>
            </w:pPr>
            <w:r w:rsidR="00626433">
              <w:rPr>
                <w:rFonts w:ascii="Times New Roman" w:hAnsi="Times New Roman"/>
                <w:b/>
                <w:color w:val="000000"/>
              </w:rPr>
              <w:t>ECTS</w:t>
            </w:r>
          </w:p>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2</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 xml:space="preserve">Course language </w:t>
            </w:r>
          </w:p>
        </w:tc>
        <w:tc>
          <w:tcPr>
            <w:tcW w:w="7378" w:type="dxa"/>
            <w:gridSpan w:val="5"/>
            <w:shd w:val="clear" w:color="auto" w:fill="auto"/>
          </w:tcPr>
          <w:p w:rsidR="00626433" w:rsidRPr="003007BD" w:rsidP="00626433">
            <w:pPr>
              <w:spacing w:after="0" w:line="240" w:lineRule="auto"/>
              <w:rPr>
                <w:rFonts w:ascii="Times New Roman" w:hAnsi="Times New Roman"/>
                <w:color w:val="000000"/>
              </w:rPr>
            </w:pPr>
            <w:r w:rsidRPr="004A4098">
              <w:rPr>
                <w:color w:val="000000"/>
              </w:rPr>
              <w:t>English</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Category</w:t>
            </w:r>
          </w:p>
        </w:tc>
        <w:tc>
          <w:tcPr>
            <w:tcW w:w="7378" w:type="dxa"/>
            <w:gridSpan w:val="5"/>
            <w:shd w:val="clear" w:color="auto" w:fill="auto"/>
          </w:tcPr>
          <w:p w:rsidR="00626433" w:rsidRPr="003007BD" w:rsidP="00626433">
            <w:pPr>
              <w:spacing w:after="0" w:line="240" w:lineRule="auto"/>
              <w:rPr>
                <w:rFonts w:ascii="Times New Roman" w:hAnsi="Times New Roman"/>
                <w:color w:val="000000"/>
              </w:rPr>
            </w:pPr>
            <w:r>
              <w:rPr>
                <w:rFonts w:ascii="Times New Roman" w:hAnsi="Times New Roman"/>
                <w:color w:val="000000"/>
              </w:rPr>
              <w:t>C</w:t>
            </w:r>
            <w:r w:rsidRPr="005050A8">
              <w:rPr>
                <w:rFonts w:ascii="Times New Roman" w:hAnsi="Times New Roman"/>
                <w:color w:val="000000"/>
              </w:rPr>
              <w:t>ompulsory</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 xml:space="preserve">Prerequisite </w:t>
            </w:r>
          </w:p>
        </w:tc>
        <w:tc>
          <w:tcPr>
            <w:tcW w:w="7378" w:type="dxa"/>
            <w:gridSpan w:val="5"/>
            <w:shd w:val="clear" w:color="auto" w:fill="auto"/>
          </w:tcPr>
          <w:p w:rsidR="00626433" w:rsidRPr="004A4098" w:rsidP="00626433">
            <w:pPr>
              <w:autoSpaceDE w:val="0"/>
              <w:autoSpaceDN w:val="0"/>
              <w:adjustRightInd w:val="0"/>
              <w:rPr>
                <w:color w:val="000000"/>
              </w:rPr>
            </w:pPr>
            <w:r w:rsidRPr="004A4098">
              <w:rPr>
                <w:color w:val="000000"/>
              </w:rPr>
              <w:t>Not applicable</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b/>
                <w:bCs/>
                <w:color w:val="000000"/>
              </w:rPr>
            </w:pPr>
            <w:r w:rsidRPr="004A4098">
              <w:rPr>
                <w:b/>
                <w:bCs/>
                <w:color w:val="000000"/>
              </w:rPr>
              <w:t>Course Webpage</w:t>
            </w:r>
          </w:p>
        </w:tc>
        <w:tc>
          <w:tcPr>
            <w:tcW w:w="7378" w:type="dxa"/>
            <w:gridSpan w:val="5"/>
            <w:shd w:val="clear" w:color="auto" w:fill="auto"/>
          </w:tcPr>
          <w:p w:rsidR="00626433" w:rsidRPr="004A4098" w:rsidP="00626433">
            <w:pPr>
              <w:autoSpaceDE w:val="0"/>
              <w:autoSpaceDN w:val="0"/>
              <w:adjustRightInd w:val="0"/>
              <w:rPr>
                <w:color w:val="000000"/>
              </w:rPr>
            </w:pPr>
            <w:r w:rsidRPr="004A4098">
              <w:rPr>
                <w:color w:val="000000"/>
              </w:rPr>
              <w:t xml:space="preserve">Elazig Health High School </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Local Credit</w:t>
            </w:r>
          </w:p>
        </w:tc>
        <w:tc>
          <w:tcPr>
            <w:tcW w:w="1246" w:type="dxa"/>
            <w:shd w:val="clear" w:color="auto" w:fill="auto"/>
          </w:tcPr>
          <w:p w:rsidR="00626433" w:rsidRPr="004A4098" w:rsidP="00626433">
            <w:pPr>
              <w:autoSpaceDE w:val="0"/>
              <w:autoSpaceDN w:val="0"/>
              <w:adjustRightInd w:val="0"/>
              <w:rPr>
                <w:color w:val="000000"/>
              </w:rPr>
            </w:pPr>
            <w:r w:rsidRPr="004A4098">
              <w:rPr>
                <w:b/>
                <w:bCs/>
                <w:color w:val="000000"/>
              </w:rPr>
              <w:t>Theoretical</w:t>
            </w:r>
          </w:p>
        </w:tc>
        <w:tc>
          <w:tcPr>
            <w:tcW w:w="1499" w:type="dxa"/>
            <w:shd w:val="clear" w:color="auto" w:fill="auto"/>
          </w:tcPr>
          <w:p w:rsidR="00626433" w:rsidRPr="004A4098" w:rsidP="00626433">
            <w:pPr>
              <w:autoSpaceDE w:val="0"/>
              <w:autoSpaceDN w:val="0"/>
              <w:adjustRightInd w:val="0"/>
              <w:rPr>
                <w:color w:val="000000"/>
              </w:rPr>
            </w:pPr>
            <w:r w:rsidRPr="004A4098">
              <w:rPr>
                <w:b/>
                <w:bCs/>
                <w:color w:val="000000"/>
              </w:rPr>
              <w:t>Practical</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Laboratory</w:t>
            </w:r>
          </w:p>
        </w:tc>
        <w:tc>
          <w:tcPr>
            <w:tcW w:w="1526" w:type="dxa"/>
            <w:shd w:val="clear" w:color="auto" w:fill="auto"/>
          </w:tcPr>
          <w:p w:rsidR="00626433" w:rsidRPr="004A4098" w:rsidP="00626433">
            <w:pPr>
              <w:autoSpaceDE w:val="0"/>
              <w:autoSpaceDN w:val="0"/>
              <w:adjustRightInd w:val="0"/>
              <w:rPr>
                <w:color w:val="000000"/>
              </w:rPr>
            </w:pPr>
            <w:r w:rsidRPr="004A4098">
              <w:rPr>
                <w:b/>
                <w:bCs/>
                <w:color w:val="000000"/>
              </w:rPr>
              <w:t>Presentation</w:t>
            </w:r>
          </w:p>
        </w:tc>
        <w:tc>
          <w:tcPr>
            <w:tcW w:w="1527" w:type="dxa"/>
            <w:shd w:val="clear" w:color="auto" w:fill="auto"/>
          </w:tcPr>
          <w:p w:rsidR="00626433" w:rsidRPr="004A4098" w:rsidP="00626433">
            <w:pPr>
              <w:autoSpaceDE w:val="0"/>
              <w:autoSpaceDN w:val="0"/>
              <w:adjustRightInd w:val="0"/>
              <w:rPr>
                <w:color w:val="000000"/>
              </w:rPr>
            </w:pPr>
            <w:r w:rsidRPr="004A4098">
              <w:rPr>
                <w:b/>
                <w:bCs/>
                <w:color w:val="000000"/>
              </w:rPr>
              <w:t xml:space="preserve">Project/Field study </w:t>
            </w:r>
          </w:p>
        </w:tc>
      </w:tr>
      <w:tr w:rsidTr="00626433">
        <w:tblPrEx>
          <w:tblW w:w="0" w:type="auto"/>
          <w:tblLook w:val="04A0"/>
        </w:tblPrEx>
        <w:tc>
          <w:tcPr>
            <w:tcW w:w="1910" w:type="dxa"/>
            <w:shd w:val="clear" w:color="auto" w:fill="auto"/>
          </w:tcPr>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2</w:t>
            </w:r>
          </w:p>
        </w:tc>
        <w:tc>
          <w:tcPr>
            <w:tcW w:w="1246" w:type="dxa"/>
            <w:shd w:val="clear" w:color="auto" w:fill="auto"/>
          </w:tcPr>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2</w:t>
            </w:r>
          </w:p>
        </w:tc>
        <w:tc>
          <w:tcPr>
            <w:tcW w:w="1499" w:type="dxa"/>
            <w:shd w:val="clear" w:color="auto" w:fill="auto"/>
          </w:tcPr>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w:t>
            </w:r>
          </w:p>
        </w:tc>
        <w:tc>
          <w:tcPr>
            <w:tcW w:w="1580" w:type="dxa"/>
            <w:shd w:val="clear" w:color="auto" w:fill="auto"/>
          </w:tcPr>
          <w:p w:rsidR="008F1942" w:rsidRPr="003007BD" w:rsidP="003417D0">
            <w:pPr>
              <w:spacing w:after="0" w:line="240" w:lineRule="auto"/>
              <w:rPr>
                <w:rFonts w:ascii="Times New Roman" w:hAnsi="Times New Roman"/>
                <w:color w:val="000000"/>
              </w:rPr>
            </w:pPr>
            <w:r w:rsidR="00755627">
              <w:rPr>
                <w:rFonts w:ascii="Times New Roman" w:hAnsi="Times New Roman"/>
                <w:color w:val="000000"/>
              </w:rPr>
              <w:t>-</w:t>
            </w:r>
          </w:p>
        </w:tc>
        <w:tc>
          <w:tcPr>
            <w:tcW w:w="1526" w:type="dxa"/>
            <w:shd w:val="clear" w:color="auto" w:fill="auto"/>
          </w:tcPr>
          <w:p w:rsidR="008F1942" w:rsidRPr="003007BD" w:rsidP="003417D0">
            <w:pPr>
              <w:spacing w:after="0" w:line="240" w:lineRule="auto"/>
              <w:rPr>
                <w:rFonts w:ascii="Times New Roman" w:hAnsi="Times New Roman"/>
                <w:color w:val="000000"/>
              </w:rPr>
            </w:pPr>
            <w:r w:rsidRPr="003007BD" w:rsidR="00275ECA">
              <w:rPr>
                <w:rFonts w:ascii="Times New Roman" w:hAnsi="Times New Roman"/>
                <w:color w:val="000000"/>
              </w:rPr>
              <w:t>-</w:t>
            </w:r>
          </w:p>
        </w:tc>
        <w:tc>
          <w:tcPr>
            <w:tcW w:w="1527" w:type="dxa"/>
            <w:shd w:val="clear" w:color="auto" w:fill="auto"/>
          </w:tcPr>
          <w:p w:rsidR="008F1942" w:rsidRPr="003007BD" w:rsidP="003417D0">
            <w:pPr>
              <w:spacing w:after="0" w:line="240" w:lineRule="auto"/>
              <w:rPr>
                <w:rFonts w:ascii="Times New Roman" w:hAnsi="Times New Roman"/>
                <w:color w:val="000000"/>
              </w:rPr>
            </w:pPr>
            <w:r w:rsidRPr="003007BD" w:rsidR="00275ECA">
              <w:rPr>
                <w:rFonts w:ascii="Times New Roman" w:hAnsi="Times New Roman"/>
                <w:color w:val="000000"/>
              </w:rPr>
              <w:t>-</w:t>
            </w:r>
          </w:p>
        </w:tc>
      </w:tr>
      <w:tr w:rsidTr="00626433">
        <w:tblPrEx>
          <w:tblW w:w="0" w:type="auto"/>
          <w:tblLook w:val="04A0"/>
        </w:tblPrEx>
        <w:trPr>
          <w:trHeight w:val="302"/>
        </w:trPr>
        <w:tc>
          <w:tcPr>
            <w:tcW w:w="1910" w:type="dxa"/>
            <w:shd w:val="clear" w:color="auto" w:fill="auto"/>
          </w:tcPr>
          <w:p w:rsidR="00755627" w:rsidRPr="004A4098" w:rsidP="00755627">
            <w:pPr>
              <w:autoSpaceDE w:val="0"/>
              <w:autoSpaceDN w:val="0"/>
              <w:adjustRightInd w:val="0"/>
              <w:rPr>
                <w:color w:val="000000"/>
              </w:rPr>
            </w:pPr>
            <w:r w:rsidRPr="004A4098">
              <w:rPr>
                <w:b/>
                <w:bCs/>
                <w:color w:val="000000"/>
              </w:rPr>
              <w:t>Instructor(s)</w:t>
            </w:r>
          </w:p>
        </w:tc>
        <w:tc>
          <w:tcPr>
            <w:tcW w:w="7378" w:type="dxa"/>
            <w:gridSpan w:val="5"/>
            <w:shd w:val="clear" w:color="auto" w:fill="auto"/>
          </w:tcPr>
          <w:p w:rsidR="00755627" w:rsidRPr="004A4098" w:rsidP="00755627">
            <w:pPr>
              <w:autoSpaceDE w:val="0"/>
              <w:autoSpaceDN w:val="0"/>
              <w:adjustRightInd w:val="0"/>
              <w:jc w:val="both"/>
              <w:rPr>
                <w:color w:val="000000"/>
              </w:rPr>
            </w:pPr>
            <w:r>
              <w:rPr>
                <w:rStyle w:val="hps"/>
                <w:lang w:val="en"/>
              </w:rPr>
              <w:t xml:space="preserve">Instructor </w:t>
            </w:r>
            <w:r>
              <w:rPr>
                <w:rStyle w:val="hps"/>
                <w:lang w:val="en"/>
              </w:rPr>
              <w:t>Zuhal CİHANGİROĞLU</w:t>
            </w:r>
          </w:p>
        </w:tc>
      </w:tr>
    </w:tbl>
    <w:p w:rsidR="00390007" w:rsidRPr="003007BD">
      <w:pPr>
        <w:rPr>
          <w:rFonts w:ascii="Times New Roman" w:hAnsi="Times New Roman"/>
          <w:color w:val="000000"/>
        </w:rPr>
      </w:pPr>
    </w:p>
    <w:tbl>
      <w:tblPr>
        <w:tblStyle w:val="TableNormal"/>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755627">
        <w:tblPrEx>
          <w:tblW w:w="9212" w:type="dxa"/>
          <w:tblLook w:val="04A0"/>
        </w:tblPrEx>
        <w:trPr>
          <w:trHeight w:val="650"/>
        </w:trPr>
        <w:tc>
          <w:tcPr>
            <w:tcW w:w="1384" w:type="dxa"/>
            <w:shd w:val="clear" w:color="auto" w:fill="auto"/>
          </w:tcPr>
          <w:p w:rsidR="00755627" w:rsidRPr="003007BD" w:rsidP="00755627">
            <w:pPr>
              <w:spacing w:after="0" w:line="240" w:lineRule="auto"/>
              <w:rPr>
                <w:rFonts w:ascii="Times New Roman" w:hAnsi="Times New Roman"/>
                <w:b/>
                <w:color w:val="000000"/>
              </w:rPr>
            </w:pPr>
          </w:p>
          <w:p w:rsidR="00755627" w:rsidRPr="003007BD" w:rsidP="00755627">
            <w:pPr>
              <w:spacing w:after="0" w:line="240" w:lineRule="auto"/>
              <w:rPr>
                <w:rFonts w:ascii="Times New Roman" w:hAnsi="Times New Roman"/>
                <w:b/>
                <w:color w:val="000000"/>
              </w:rPr>
            </w:pPr>
            <w:r w:rsidRPr="004A4098">
              <w:rPr>
                <w:b/>
                <w:bCs/>
              </w:rPr>
              <w:t>Content of the course</w:t>
            </w:r>
          </w:p>
        </w:tc>
        <w:tc>
          <w:tcPr>
            <w:tcW w:w="7828" w:type="dxa"/>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The definition of</w:t>
            </w:r>
            <w:r w:rsidRPr="00C36F8F">
              <w:rPr>
                <w:rFonts w:ascii="Times New Roman" w:hAnsi="Times New Roman"/>
                <w:lang w:val="en"/>
              </w:rPr>
              <w:t xml:space="preserve"> </w:t>
            </w:r>
            <w:r w:rsidRPr="00C36F8F">
              <w:rPr>
                <w:rStyle w:val="hps"/>
                <w:rFonts w:ascii="Times New Roman" w:hAnsi="Times New Roman"/>
                <w:lang w:val="en"/>
              </w:rPr>
              <w:t>food groups</w:t>
            </w:r>
            <w:r w:rsidRPr="00C36F8F">
              <w:rPr>
                <w:rFonts w:ascii="Times New Roman" w:hAnsi="Times New Roman"/>
                <w:lang w:val="en"/>
              </w:rPr>
              <w:t xml:space="preserve"> </w:t>
            </w:r>
            <w:r w:rsidRPr="00C36F8F">
              <w:rPr>
                <w:rStyle w:val="hps"/>
                <w:rFonts w:ascii="Times New Roman" w:hAnsi="Times New Roman"/>
                <w:lang w:val="en"/>
              </w:rPr>
              <w:t>and the importance of</w:t>
            </w:r>
            <w:r w:rsidRPr="00C36F8F">
              <w:rPr>
                <w:rFonts w:ascii="Times New Roman" w:hAnsi="Times New Roman"/>
                <w:lang w:val="en"/>
              </w:rPr>
              <w:t xml:space="preserve"> </w:t>
            </w:r>
            <w:r w:rsidRPr="00C36F8F">
              <w:rPr>
                <w:rStyle w:val="hps"/>
                <w:rFonts w:ascii="Times New Roman" w:hAnsi="Times New Roman"/>
                <w:lang w:val="en"/>
              </w:rPr>
              <w:t>nutrition</w:t>
            </w:r>
            <w:r w:rsidRPr="00C36F8F">
              <w:rPr>
                <w:rFonts w:ascii="Times New Roman" w:hAnsi="Times New Roman"/>
                <w:lang w:val="en"/>
              </w:rPr>
              <w:t xml:space="preserve"> </w:t>
            </w:r>
            <w:r w:rsidRPr="00C36F8F">
              <w:rPr>
                <w:rStyle w:val="hps"/>
                <w:rFonts w:ascii="Times New Roman" w:hAnsi="Times New Roman"/>
                <w:lang w:val="en"/>
              </w:rPr>
              <w:t>in the body</w:t>
            </w:r>
            <w:r w:rsidRPr="00C36F8F">
              <w:rPr>
                <w:rFonts w:ascii="Times New Roman" w:hAnsi="Times New Roman"/>
                <w:lang w:val="en"/>
              </w:rPr>
              <w:t xml:space="preserve"> </w:t>
            </w:r>
            <w:r w:rsidRPr="00C36F8F">
              <w:rPr>
                <w:rStyle w:val="hps"/>
                <w:rFonts w:ascii="Times New Roman" w:hAnsi="Times New Roman"/>
                <w:lang w:val="en"/>
              </w:rPr>
              <w:t>of the</w:t>
            </w:r>
            <w:r w:rsidRPr="00C36F8F">
              <w:rPr>
                <w:rFonts w:ascii="Times New Roman" w:hAnsi="Times New Roman"/>
                <w:lang w:val="en"/>
              </w:rPr>
              <w:t xml:space="preserve"> </w:t>
            </w:r>
            <w:r w:rsidRPr="00C36F8F">
              <w:rPr>
                <w:rStyle w:val="hps"/>
                <w:rFonts w:ascii="Times New Roman" w:hAnsi="Times New Roman"/>
                <w:lang w:val="en"/>
              </w:rPr>
              <w:t>property</w:t>
            </w:r>
            <w:r w:rsidRPr="00C36F8F">
              <w:rPr>
                <w:rFonts w:ascii="Times New Roman" w:hAnsi="Times New Roman"/>
                <w:lang w:val="en"/>
              </w:rPr>
              <w:t xml:space="preserve"> </w:t>
            </w:r>
            <w:r w:rsidRPr="00C36F8F">
              <w:rPr>
                <w:rStyle w:val="hps"/>
                <w:rFonts w:ascii="Times New Roman" w:hAnsi="Times New Roman"/>
                <w:lang w:val="en"/>
              </w:rPr>
              <w:t>to use</w:t>
            </w:r>
            <w:r w:rsidRPr="00C36F8F">
              <w:rPr>
                <w:rFonts w:ascii="Times New Roman" w:hAnsi="Times New Roman"/>
                <w:lang w:val="en"/>
              </w:rPr>
              <w:t xml:space="preserve"> </w:t>
            </w:r>
            <w:r w:rsidRPr="00C36F8F">
              <w:rPr>
                <w:rStyle w:val="hps"/>
                <w:rFonts w:ascii="Times New Roman" w:hAnsi="Times New Roman"/>
                <w:lang w:val="en"/>
              </w:rPr>
              <w:t>and which</w:t>
            </w:r>
            <w:r w:rsidRPr="00C36F8F">
              <w:rPr>
                <w:rFonts w:ascii="Times New Roman" w:hAnsi="Times New Roman"/>
                <w:lang w:val="en"/>
              </w:rPr>
              <w:t xml:space="preserve"> </w:t>
            </w:r>
            <w:r w:rsidRPr="00C36F8F">
              <w:rPr>
                <w:rStyle w:val="hps"/>
                <w:rFonts w:ascii="Times New Roman" w:hAnsi="Times New Roman"/>
                <w:lang w:val="en"/>
              </w:rPr>
              <w:t>can be seen</w:t>
            </w:r>
            <w:r w:rsidRPr="00C36F8F">
              <w:rPr>
                <w:rFonts w:ascii="Times New Roman" w:hAnsi="Times New Roman"/>
                <w:lang w:val="en"/>
              </w:rPr>
              <w:t xml:space="preserve"> </w:t>
            </w:r>
            <w:r w:rsidRPr="00C36F8F">
              <w:rPr>
                <w:rStyle w:val="hps"/>
                <w:rFonts w:ascii="Times New Roman" w:hAnsi="Times New Roman"/>
                <w:lang w:val="en"/>
              </w:rPr>
              <w:t>in the failure</w:t>
            </w:r>
            <w:r w:rsidRPr="00C36F8F">
              <w:rPr>
                <w:rFonts w:ascii="Times New Roman" w:hAnsi="Times New Roman"/>
                <w:lang w:val="en"/>
              </w:rPr>
              <w:t xml:space="preserve"> </w:t>
            </w:r>
            <w:r w:rsidRPr="00C36F8F">
              <w:rPr>
                <w:rStyle w:val="hps"/>
                <w:rFonts w:ascii="Times New Roman" w:hAnsi="Times New Roman"/>
                <w:lang w:val="en"/>
              </w:rPr>
              <w:t>of</w:t>
            </w:r>
            <w:r w:rsidRPr="00C36F8F">
              <w:rPr>
                <w:rFonts w:ascii="Times New Roman" w:hAnsi="Times New Roman"/>
                <w:lang w:val="en"/>
              </w:rPr>
              <w:t xml:space="preserve"> </w:t>
            </w:r>
            <w:r w:rsidRPr="00C36F8F">
              <w:rPr>
                <w:rStyle w:val="hps"/>
                <w:rFonts w:ascii="Times New Roman" w:hAnsi="Times New Roman"/>
                <w:lang w:val="en"/>
              </w:rPr>
              <w:t>which diseases</w:t>
            </w:r>
            <w:r w:rsidRPr="00C36F8F">
              <w:rPr>
                <w:rFonts w:ascii="Times New Roman" w:hAnsi="Times New Roman"/>
                <w:lang w:val="en"/>
              </w:rPr>
              <w:t xml:space="preserve"> </w:t>
            </w:r>
            <w:r w:rsidRPr="00C36F8F">
              <w:rPr>
                <w:rStyle w:val="hps"/>
                <w:rFonts w:ascii="Times New Roman" w:hAnsi="Times New Roman"/>
                <w:lang w:val="en"/>
              </w:rPr>
              <w:t>are</w:t>
            </w:r>
            <w:r w:rsidRPr="00C36F8F">
              <w:rPr>
                <w:rFonts w:ascii="Times New Roman" w:hAnsi="Times New Roman"/>
                <w:lang w:val="en"/>
              </w:rPr>
              <w:t xml:space="preserve"> </w:t>
            </w:r>
            <w:r w:rsidRPr="00C36F8F">
              <w:rPr>
                <w:rStyle w:val="hps"/>
                <w:rFonts w:ascii="Times New Roman" w:hAnsi="Times New Roman"/>
                <w:lang w:val="en"/>
              </w:rPr>
              <w:t>found</w:t>
            </w:r>
            <w:r w:rsidRPr="00C36F8F">
              <w:rPr>
                <w:rFonts w:ascii="Times New Roman" w:hAnsi="Times New Roman"/>
                <w:lang w:val="en"/>
              </w:rPr>
              <w:t xml:space="preserve"> </w:t>
            </w:r>
            <w:r w:rsidRPr="00C36F8F">
              <w:rPr>
                <w:rStyle w:val="hps"/>
                <w:rFonts w:ascii="Times New Roman" w:hAnsi="Times New Roman"/>
                <w:lang w:val="en"/>
              </w:rPr>
              <w:t>in foods</w:t>
            </w:r>
          </w:p>
        </w:tc>
      </w:tr>
    </w:tbl>
    <w:p w:rsidR="002D61C9"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755627">
        <w:tblPrEx>
          <w:tblW w:w="0" w:type="auto"/>
          <w:tblLook w:val="04A0"/>
        </w:tblPrEx>
        <w:tc>
          <w:tcPr>
            <w:tcW w:w="9288" w:type="dxa"/>
            <w:gridSpan w:val="2"/>
            <w:shd w:val="clear" w:color="auto" w:fill="auto"/>
          </w:tcPr>
          <w:p w:rsidR="002D61C9" w:rsidRPr="003007BD" w:rsidP="003417D0">
            <w:pPr>
              <w:spacing w:after="0" w:line="240" w:lineRule="auto"/>
              <w:rPr>
                <w:rFonts w:ascii="Times New Roman" w:hAnsi="Times New Roman"/>
                <w:b/>
                <w:color w:val="000000"/>
              </w:rPr>
            </w:pPr>
            <w:r w:rsidR="00626433">
              <w:rPr>
                <w:rFonts w:ascii="Times New Roman" w:hAnsi="Times New Roman"/>
                <w:b/>
                <w:color w:val="000000"/>
              </w:rPr>
              <w:t>Course Plan</w:t>
            </w:r>
          </w:p>
        </w:tc>
      </w:tr>
      <w:tr w:rsidTr="00755627">
        <w:tblPrEx>
          <w:tblW w:w="0" w:type="auto"/>
          <w:tblLook w:val="04A0"/>
        </w:tblPrEx>
        <w:tc>
          <w:tcPr>
            <w:tcW w:w="754" w:type="dxa"/>
            <w:shd w:val="clear" w:color="auto" w:fill="auto"/>
          </w:tcPr>
          <w:p w:rsidR="002D61C9" w:rsidRPr="003007BD" w:rsidP="003417D0">
            <w:pPr>
              <w:spacing w:after="0" w:line="240" w:lineRule="auto"/>
              <w:rPr>
                <w:rFonts w:ascii="Times New Roman" w:hAnsi="Times New Roman"/>
                <w:b/>
                <w:color w:val="000000"/>
              </w:rPr>
            </w:pPr>
            <w:r w:rsidR="00626433">
              <w:rPr>
                <w:rFonts w:ascii="Times New Roman" w:hAnsi="Times New Roman"/>
                <w:b/>
                <w:color w:val="000000"/>
              </w:rPr>
              <w:t>Week</w:t>
            </w:r>
          </w:p>
        </w:tc>
        <w:tc>
          <w:tcPr>
            <w:tcW w:w="8534" w:type="dxa"/>
            <w:shd w:val="clear" w:color="auto" w:fill="auto"/>
          </w:tcPr>
          <w:p w:rsidR="002D61C9" w:rsidRPr="003007BD" w:rsidP="00626433">
            <w:pPr>
              <w:spacing w:after="0" w:line="240" w:lineRule="auto"/>
              <w:rPr>
                <w:rFonts w:ascii="Times New Roman" w:hAnsi="Times New Roman"/>
                <w:b/>
                <w:color w:val="000000"/>
              </w:rPr>
            </w:pPr>
            <w:r w:rsidR="00626433">
              <w:rPr>
                <w:rFonts w:ascii="Times New Roman" w:hAnsi="Times New Roman"/>
                <w:b/>
                <w:color w:val="000000"/>
              </w:rPr>
              <w:t>Theoretical Subjects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Definition of nutrition</w:t>
            </w:r>
            <w:r w:rsidRPr="00C36F8F">
              <w:rPr>
                <w:rStyle w:val="shorttext"/>
                <w:rFonts w:ascii="Times New Roman" w:hAnsi="Times New Roman"/>
                <w:lang w:val="en"/>
              </w:rPr>
              <w:t xml:space="preserve"> </w:t>
            </w:r>
            <w:r w:rsidRPr="00C36F8F">
              <w:rPr>
                <w:rStyle w:val="hps"/>
                <w:rFonts w:ascii="Times New Roman" w:hAnsi="Times New Roman"/>
                <w:lang w:val="en"/>
              </w:rPr>
              <w:t>in</w:t>
            </w:r>
            <w:r w:rsidRPr="00C36F8F">
              <w:rPr>
                <w:rStyle w:val="shorttext"/>
                <w:rFonts w:ascii="Times New Roman" w:hAnsi="Times New Roman"/>
                <w:lang w:val="en"/>
              </w:rPr>
              <w:t xml:space="preserve"> </w:t>
            </w:r>
            <w:r w:rsidRPr="00C36F8F">
              <w:rPr>
                <w:rStyle w:val="hps"/>
                <w:rFonts w:ascii="Times New Roman" w:hAnsi="Times New Roman"/>
                <w:lang w:val="en"/>
              </w:rPr>
              <w:t>health and living</w:t>
            </w:r>
            <w:r w:rsidRPr="00C36F8F">
              <w:rPr>
                <w:rStyle w:val="shorttext"/>
                <w:rFonts w:ascii="Times New Roman" w:hAnsi="Times New Roman"/>
                <w:lang w:val="en"/>
              </w:rPr>
              <w:t xml:space="preserve"> </w:t>
            </w:r>
            <w:r w:rsidRPr="00C36F8F">
              <w:rPr>
                <w:rStyle w:val="hps"/>
                <w:rFonts w:ascii="Times New Roman" w:hAnsi="Times New Roman"/>
                <w:lang w:val="en"/>
              </w:rPr>
              <w:t>place</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2</w:t>
            </w:r>
          </w:p>
        </w:tc>
        <w:tc>
          <w:tcPr>
            <w:tcW w:w="8534" w:type="dxa"/>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Properties and</w:t>
            </w:r>
            <w:r w:rsidRPr="00C36F8F">
              <w:rPr>
                <w:rStyle w:val="shorttext"/>
                <w:rFonts w:ascii="Times New Roman" w:hAnsi="Times New Roman"/>
                <w:lang w:val="en"/>
              </w:rPr>
              <w:t xml:space="preserve"> </w:t>
            </w:r>
            <w:r w:rsidRPr="00C36F8F">
              <w:rPr>
                <w:rStyle w:val="hps"/>
                <w:rFonts w:ascii="Times New Roman" w:hAnsi="Times New Roman"/>
                <w:lang w:val="en"/>
              </w:rPr>
              <w:t>sources</w:t>
            </w:r>
            <w:r w:rsidRPr="00C36F8F">
              <w:rPr>
                <w:rStyle w:val="shorttext"/>
                <w:rFonts w:ascii="Times New Roman" w:hAnsi="Times New Roman"/>
                <w:lang w:val="en"/>
              </w:rPr>
              <w:t xml:space="preserve"> </w:t>
            </w:r>
            <w:r w:rsidRPr="00C36F8F">
              <w:rPr>
                <w:rStyle w:val="hps"/>
                <w:rFonts w:ascii="Times New Roman" w:hAnsi="Times New Roman"/>
                <w:lang w:val="en"/>
              </w:rPr>
              <w:t>of carbohydrate groups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3</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Functions and</w:t>
            </w:r>
            <w:r w:rsidRPr="00C36F8F">
              <w:rPr>
                <w:rFonts w:ascii="Times New Roman" w:hAnsi="Times New Roman"/>
                <w:lang w:val="en"/>
              </w:rPr>
              <w:t xml:space="preserve"> </w:t>
            </w:r>
            <w:r w:rsidRPr="00C36F8F">
              <w:rPr>
                <w:rStyle w:val="hps"/>
                <w:rFonts w:ascii="Times New Roman" w:hAnsi="Times New Roman"/>
                <w:lang w:val="en"/>
              </w:rPr>
              <w:t>requirements</w:t>
            </w:r>
            <w:r w:rsidRPr="00C36F8F">
              <w:rPr>
                <w:rFonts w:ascii="Times New Roman" w:hAnsi="Times New Roman"/>
                <w:lang w:val="en"/>
              </w:rPr>
              <w:t xml:space="preserve"> </w:t>
            </w:r>
            <w:r w:rsidRPr="00C36F8F">
              <w:rPr>
                <w:rStyle w:val="hps"/>
                <w:rFonts w:ascii="Times New Roman" w:hAnsi="Times New Roman"/>
                <w:lang w:val="en"/>
              </w:rPr>
              <w:t>of carbohydrates</w:t>
            </w:r>
            <w:r w:rsidRPr="00C36F8F">
              <w:rPr>
                <w:rFonts w:ascii="Times New Roman" w:hAnsi="Times New Roman"/>
                <w:lang w:val="en"/>
              </w:rPr>
              <w:t xml:space="preserve"> </w:t>
            </w:r>
            <w:r w:rsidRPr="00C36F8F">
              <w:rPr>
                <w:rStyle w:val="hps"/>
                <w:rFonts w:ascii="Times New Roman" w:hAnsi="Times New Roman"/>
                <w:lang w:val="en"/>
              </w:rPr>
              <w:t>in the body</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4</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Oil properties</w:t>
            </w:r>
            <w:r w:rsidRPr="00C36F8F">
              <w:rPr>
                <w:rStyle w:val="shorttext"/>
                <w:rFonts w:ascii="Times New Roman" w:hAnsi="Times New Roman"/>
                <w:lang w:val="en"/>
              </w:rPr>
              <w:t xml:space="preserve"> </w:t>
            </w:r>
            <w:r w:rsidRPr="00C36F8F">
              <w:rPr>
                <w:rStyle w:val="hps"/>
                <w:rFonts w:ascii="Times New Roman" w:hAnsi="Times New Roman"/>
                <w:lang w:val="en"/>
              </w:rPr>
              <w:t>sources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5</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Absorption and</w:t>
            </w:r>
            <w:r w:rsidRPr="00C36F8F">
              <w:rPr>
                <w:rStyle w:val="shorttext"/>
                <w:rFonts w:ascii="Times New Roman" w:hAnsi="Times New Roman"/>
                <w:lang w:val="en"/>
              </w:rPr>
              <w:t xml:space="preserve"> </w:t>
            </w:r>
            <w:r w:rsidRPr="00C36F8F">
              <w:rPr>
                <w:rStyle w:val="hps"/>
                <w:rFonts w:ascii="Times New Roman" w:hAnsi="Times New Roman"/>
                <w:lang w:val="en"/>
              </w:rPr>
              <w:t>metabolism</w:t>
            </w:r>
            <w:r w:rsidRPr="00C36F8F">
              <w:rPr>
                <w:rStyle w:val="shorttext"/>
                <w:rFonts w:ascii="Times New Roman" w:hAnsi="Times New Roman"/>
                <w:lang w:val="en"/>
              </w:rPr>
              <w:t xml:space="preserve"> </w:t>
            </w:r>
            <w:r w:rsidRPr="00C36F8F">
              <w:rPr>
                <w:rStyle w:val="hps"/>
                <w:rFonts w:ascii="Times New Roman" w:hAnsi="Times New Roman"/>
                <w:lang w:val="en"/>
              </w:rPr>
              <w:t>of fat</w:t>
            </w:r>
            <w:r w:rsidRPr="00C36F8F">
              <w:rPr>
                <w:rStyle w:val="shorttext"/>
                <w:rFonts w:ascii="Times New Roman" w:hAnsi="Times New Roman"/>
                <w:lang w:val="en"/>
              </w:rPr>
              <w:t xml:space="preserve"> </w:t>
            </w:r>
            <w:r w:rsidRPr="00C36F8F">
              <w:rPr>
                <w:rStyle w:val="hps"/>
                <w:rFonts w:ascii="Times New Roman" w:hAnsi="Times New Roman"/>
                <w:lang w:val="en"/>
              </w:rPr>
              <w:t>digestion</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6</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Of fat</w:t>
            </w:r>
            <w:r w:rsidRPr="00C36F8F">
              <w:rPr>
                <w:rStyle w:val="shorttext"/>
                <w:rFonts w:ascii="Times New Roman" w:hAnsi="Times New Roman"/>
                <w:lang w:val="en"/>
              </w:rPr>
              <w:t xml:space="preserve"> </w:t>
            </w:r>
            <w:r w:rsidRPr="00C36F8F">
              <w:rPr>
                <w:rStyle w:val="hps"/>
                <w:rFonts w:ascii="Times New Roman" w:hAnsi="Times New Roman"/>
                <w:lang w:val="en"/>
              </w:rPr>
              <w:t>in the body</w:t>
            </w:r>
            <w:r w:rsidRPr="00C36F8F">
              <w:rPr>
                <w:rStyle w:val="shorttext"/>
                <w:rFonts w:ascii="Times New Roman" w:hAnsi="Times New Roman"/>
                <w:lang w:val="en"/>
              </w:rPr>
              <w:t xml:space="preserve"> </w:t>
            </w:r>
            <w:r w:rsidRPr="00C36F8F">
              <w:rPr>
                <w:rStyle w:val="hps"/>
                <w:rFonts w:ascii="Times New Roman" w:hAnsi="Times New Roman"/>
                <w:lang w:val="en"/>
              </w:rPr>
              <w:t>functions and</w:t>
            </w:r>
            <w:r w:rsidRPr="00C36F8F">
              <w:rPr>
                <w:rStyle w:val="shorttext"/>
                <w:rFonts w:ascii="Times New Roman" w:hAnsi="Times New Roman"/>
                <w:lang w:val="en"/>
              </w:rPr>
              <w:t xml:space="preserve"> </w:t>
            </w:r>
            <w:r w:rsidRPr="00C36F8F">
              <w:rPr>
                <w:rStyle w:val="hps"/>
                <w:rFonts w:ascii="Times New Roman" w:hAnsi="Times New Roman"/>
                <w:lang w:val="en"/>
              </w:rPr>
              <w:t>requirements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7</w:t>
            </w:r>
          </w:p>
        </w:tc>
        <w:tc>
          <w:tcPr>
            <w:tcW w:w="8534" w:type="dxa"/>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The properties of</w:t>
            </w:r>
            <w:r w:rsidRPr="00C36F8F">
              <w:rPr>
                <w:rStyle w:val="shorttext"/>
                <w:rFonts w:ascii="Times New Roman" w:hAnsi="Times New Roman"/>
                <w:lang w:val="en"/>
              </w:rPr>
              <w:t xml:space="preserve"> </w:t>
            </w:r>
            <w:r w:rsidRPr="00C36F8F">
              <w:rPr>
                <w:rStyle w:val="hps"/>
                <w:rFonts w:ascii="Times New Roman" w:hAnsi="Times New Roman"/>
                <w:lang w:val="en"/>
              </w:rPr>
              <w:t>protein</w:t>
            </w:r>
            <w:r w:rsidRPr="00C36F8F">
              <w:rPr>
                <w:rStyle w:val="shorttext"/>
                <w:rFonts w:ascii="Times New Roman" w:hAnsi="Times New Roman"/>
                <w:lang w:val="en"/>
              </w:rPr>
              <w:t xml:space="preserve"> </w:t>
            </w:r>
            <w:r w:rsidRPr="00C36F8F">
              <w:rPr>
                <w:rStyle w:val="hps"/>
                <w:rFonts w:ascii="Times New Roman" w:hAnsi="Times New Roman"/>
                <w:lang w:val="en"/>
              </w:rPr>
              <w:t>sources and</w:t>
            </w:r>
            <w:r w:rsidRPr="00C36F8F">
              <w:rPr>
                <w:rStyle w:val="shorttext"/>
                <w:rFonts w:ascii="Times New Roman" w:hAnsi="Times New Roman"/>
                <w:lang w:val="en"/>
              </w:rPr>
              <w:t xml:space="preserve"> </w:t>
            </w:r>
            <w:r w:rsidRPr="00C36F8F">
              <w:rPr>
                <w:rStyle w:val="hps"/>
                <w:rFonts w:ascii="Times New Roman" w:hAnsi="Times New Roman"/>
                <w:lang w:val="en"/>
              </w:rPr>
              <w:t>quality</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8</w:t>
            </w:r>
          </w:p>
        </w:tc>
        <w:tc>
          <w:tcPr>
            <w:tcW w:w="8534" w:type="dxa"/>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MID-TERM</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9</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Gastrointestinal</w:t>
            </w:r>
            <w:r w:rsidRPr="00C36F8F">
              <w:rPr>
                <w:rFonts w:ascii="Times New Roman" w:hAnsi="Times New Roman"/>
                <w:lang w:val="en"/>
              </w:rPr>
              <w:t xml:space="preserve"> </w:t>
            </w:r>
            <w:r w:rsidRPr="00C36F8F">
              <w:rPr>
                <w:rStyle w:val="hps"/>
                <w:rFonts w:ascii="Times New Roman" w:hAnsi="Times New Roman"/>
                <w:lang w:val="en"/>
              </w:rPr>
              <w:t>absorption and</w:t>
            </w:r>
            <w:r w:rsidRPr="00C36F8F">
              <w:rPr>
                <w:rFonts w:ascii="Times New Roman" w:hAnsi="Times New Roman"/>
                <w:lang w:val="en"/>
              </w:rPr>
              <w:t xml:space="preserve"> </w:t>
            </w:r>
            <w:r w:rsidRPr="00C36F8F">
              <w:rPr>
                <w:rStyle w:val="hps"/>
                <w:rFonts w:ascii="Times New Roman" w:hAnsi="Times New Roman"/>
                <w:lang w:val="en"/>
              </w:rPr>
              <w:t>metabolism</w:t>
            </w:r>
            <w:r w:rsidRPr="00C36F8F">
              <w:rPr>
                <w:rFonts w:ascii="Times New Roman" w:hAnsi="Times New Roman"/>
                <w:lang w:val="en"/>
              </w:rPr>
              <w:t xml:space="preserve"> </w:t>
            </w:r>
            <w:r w:rsidRPr="00C36F8F">
              <w:rPr>
                <w:rStyle w:val="hps"/>
                <w:rFonts w:ascii="Times New Roman" w:hAnsi="Times New Roman"/>
                <w:lang w:val="en"/>
              </w:rPr>
              <w:t>of proteins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10</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Protein</w:t>
            </w:r>
            <w:r w:rsidRPr="00C36F8F">
              <w:rPr>
                <w:rStyle w:val="shorttext"/>
                <w:rFonts w:ascii="Times New Roman" w:hAnsi="Times New Roman"/>
                <w:lang w:val="en"/>
              </w:rPr>
              <w:t xml:space="preserve"> </w:t>
            </w:r>
            <w:r w:rsidRPr="00C36F8F">
              <w:rPr>
                <w:rStyle w:val="hps"/>
                <w:rFonts w:ascii="Times New Roman" w:hAnsi="Times New Roman"/>
                <w:lang w:val="en"/>
              </w:rPr>
              <w:t>deficiency</w:t>
            </w:r>
            <w:r w:rsidRPr="00C36F8F">
              <w:rPr>
                <w:rStyle w:val="shorttext"/>
                <w:rFonts w:ascii="Times New Roman" w:hAnsi="Times New Roman"/>
                <w:lang w:val="en"/>
              </w:rPr>
              <w:t xml:space="preserve"> </w:t>
            </w:r>
            <w:r w:rsidRPr="00C36F8F">
              <w:rPr>
                <w:rStyle w:val="hps"/>
                <w:rFonts w:ascii="Times New Roman" w:hAnsi="Times New Roman"/>
                <w:lang w:val="en"/>
              </w:rPr>
              <w:t>balance</w:t>
            </w:r>
            <w:r w:rsidRPr="00C36F8F">
              <w:rPr>
                <w:rStyle w:val="shorttext"/>
                <w:rFonts w:ascii="Times New Roman" w:hAnsi="Times New Roman"/>
                <w:lang w:val="en"/>
              </w:rPr>
              <w:t xml:space="preserve"> </w:t>
            </w:r>
            <w:r w:rsidRPr="00C36F8F">
              <w:rPr>
                <w:rStyle w:val="hps"/>
                <w:rFonts w:ascii="Times New Roman" w:hAnsi="Times New Roman"/>
                <w:lang w:val="en"/>
              </w:rPr>
              <w:t>problems</w:t>
            </w:r>
            <w:r w:rsidRPr="00C36F8F">
              <w:rPr>
                <w:rStyle w:val="shorttext"/>
                <w:rFonts w:ascii="Times New Roman" w:hAnsi="Times New Roman"/>
                <w:lang w:val="en"/>
              </w:rPr>
              <w:t xml:space="preserve"> </w:t>
            </w:r>
            <w:r w:rsidRPr="00C36F8F">
              <w:rPr>
                <w:rStyle w:val="hps"/>
                <w:rFonts w:ascii="Times New Roman" w:hAnsi="Times New Roman"/>
                <w:lang w:val="en"/>
              </w:rPr>
              <w:t>and needs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11</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Fat-soluble</w:t>
            </w:r>
            <w:r w:rsidRPr="00C36F8F">
              <w:rPr>
                <w:rFonts w:ascii="Times New Roman" w:hAnsi="Times New Roman"/>
                <w:lang w:val="en"/>
              </w:rPr>
              <w:t xml:space="preserve"> </w:t>
            </w:r>
            <w:r w:rsidRPr="00C36F8F">
              <w:rPr>
                <w:rStyle w:val="hps"/>
                <w:rFonts w:ascii="Times New Roman" w:hAnsi="Times New Roman"/>
                <w:lang w:val="en"/>
              </w:rPr>
              <w:t>vitamins</w:t>
            </w:r>
            <w:r w:rsidRPr="00C36F8F">
              <w:rPr>
                <w:rFonts w:ascii="Times New Roman" w:hAnsi="Times New Roman"/>
                <w:lang w:val="en"/>
              </w:rPr>
              <w:t xml:space="preserve"> </w:t>
            </w:r>
            <w:r w:rsidRPr="00C36F8F">
              <w:rPr>
                <w:rStyle w:val="hps"/>
                <w:rFonts w:ascii="Times New Roman" w:hAnsi="Times New Roman"/>
                <w:lang w:val="en"/>
              </w:rPr>
              <w:t>in</w:t>
            </w:r>
            <w:r w:rsidRPr="00C36F8F">
              <w:rPr>
                <w:rFonts w:ascii="Times New Roman" w:hAnsi="Times New Roman"/>
                <w:lang w:val="en"/>
              </w:rPr>
              <w:t xml:space="preserve"> </w:t>
            </w:r>
            <w:r w:rsidRPr="00C36F8F">
              <w:rPr>
                <w:rStyle w:val="hps"/>
                <w:rFonts w:ascii="Times New Roman" w:hAnsi="Times New Roman"/>
                <w:lang w:val="en"/>
              </w:rPr>
              <w:t>the body work</w:t>
            </w:r>
            <w:r w:rsidRPr="00C36F8F">
              <w:rPr>
                <w:rFonts w:ascii="Times New Roman" w:hAnsi="Times New Roman"/>
                <w:lang w:val="en"/>
              </w:rPr>
              <w:t xml:space="preserve"> </w:t>
            </w:r>
            <w:r w:rsidRPr="00C36F8F">
              <w:rPr>
                <w:rStyle w:val="hps"/>
                <w:rFonts w:ascii="Times New Roman" w:hAnsi="Times New Roman"/>
                <w:lang w:val="en"/>
              </w:rPr>
              <w:t>of the</w:t>
            </w:r>
            <w:r w:rsidRPr="00C36F8F">
              <w:rPr>
                <w:rFonts w:ascii="Times New Roman" w:hAnsi="Times New Roman"/>
                <w:lang w:val="en"/>
              </w:rPr>
              <w:t xml:space="preserve"> </w:t>
            </w:r>
            <w:r w:rsidRPr="00C36F8F">
              <w:rPr>
                <w:rStyle w:val="hps"/>
                <w:rFonts w:ascii="Times New Roman" w:hAnsi="Times New Roman"/>
                <w:lang w:val="en"/>
              </w:rPr>
              <w:t>characteristic</w:t>
            </w:r>
            <w:r w:rsidRPr="00C36F8F">
              <w:rPr>
                <w:rFonts w:ascii="Times New Roman" w:hAnsi="Times New Roman"/>
                <w:lang w:val="en"/>
              </w:rPr>
              <w:t xml:space="preserve"> </w:t>
            </w:r>
            <w:r w:rsidRPr="00C36F8F">
              <w:rPr>
                <w:rStyle w:val="hps"/>
                <w:rFonts w:ascii="Times New Roman" w:hAnsi="Times New Roman"/>
                <w:lang w:val="en"/>
              </w:rPr>
              <w:t>symptoms of</w:t>
            </w:r>
            <w:r w:rsidRPr="00C36F8F">
              <w:rPr>
                <w:rFonts w:ascii="Times New Roman" w:hAnsi="Times New Roman"/>
                <w:lang w:val="en"/>
              </w:rPr>
              <w:t xml:space="preserve"> </w:t>
            </w:r>
            <w:r w:rsidRPr="00C36F8F">
              <w:rPr>
                <w:rStyle w:val="hps"/>
                <w:rFonts w:ascii="Times New Roman" w:hAnsi="Times New Roman"/>
                <w:lang w:val="en"/>
              </w:rPr>
              <w:t>lack of</w:t>
            </w:r>
            <w:r w:rsidRPr="00C36F8F">
              <w:rPr>
                <w:rFonts w:ascii="Times New Roman" w:hAnsi="Times New Roman"/>
                <w:lang w:val="en"/>
              </w:rPr>
              <w:t xml:space="preserve"> </w:t>
            </w:r>
            <w:r w:rsidRPr="00C36F8F">
              <w:rPr>
                <w:rStyle w:val="hps"/>
                <w:rFonts w:ascii="Times New Roman" w:hAnsi="Times New Roman"/>
                <w:lang w:val="en"/>
              </w:rPr>
              <w:t>tasks</w:t>
            </w:r>
            <w:r w:rsidRPr="00C36F8F">
              <w:rPr>
                <w:rFonts w:ascii="Times New Roman" w:hAnsi="Times New Roman"/>
                <w:lang w:val="en"/>
              </w:rPr>
              <w:t xml:space="preserve"> </w:t>
            </w:r>
            <w:r w:rsidRPr="00C36F8F">
              <w:rPr>
                <w:rStyle w:val="hps"/>
                <w:rFonts w:ascii="Times New Roman" w:hAnsi="Times New Roman"/>
                <w:lang w:val="en"/>
              </w:rPr>
              <w:t>and resources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12</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B1, B2,</w:t>
            </w:r>
            <w:r w:rsidRPr="00C36F8F">
              <w:rPr>
                <w:rFonts w:ascii="Times New Roman" w:hAnsi="Times New Roman"/>
                <w:lang w:val="en"/>
              </w:rPr>
              <w:t xml:space="preserve"> </w:t>
            </w:r>
            <w:r w:rsidRPr="00C36F8F">
              <w:rPr>
                <w:rStyle w:val="hps"/>
                <w:rFonts w:ascii="Times New Roman" w:hAnsi="Times New Roman"/>
                <w:lang w:val="en"/>
              </w:rPr>
              <w:t>B6,</w:t>
            </w:r>
            <w:r w:rsidRPr="00C36F8F">
              <w:rPr>
                <w:rFonts w:ascii="Times New Roman" w:hAnsi="Times New Roman"/>
                <w:lang w:val="en"/>
              </w:rPr>
              <w:t xml:space="preserve"> </w:t>
            </w:r>
            <w:r w:rsidRPr="00C36F8F">
              <w:rPr>
                <w:rStyle w:val="hps"/>
                <w:rFonts w:ascii="Times New Roman" w:hAnsi="Times New Roman"/>
                <w:lang w:val="en"/>
              </w:rPr>
              <w:t>pantothenic</w:t>
            </w:r>
            <w:r w:rsidRPr="00C36F8F">
              <w:rPr>
                <w:rFonts w:ascii="Times New Roman" w:hAnsi="Times New Roman"/>
                <w:lang w:val="en"/>
              </w:rPr>
              <w:t xml:space="preserve"> </w:t>
            </w:r>
            <w:r w:rsidRPr="00C36F8F">
              <w:rPr>
                <w:rStyle w:val="hps"/>
                <w:rFonts w:ascii="Times New Roman" w:hAnsi="Times New Roman"/>
                <w:lang w:val="en"/>
              </w:rPr>
              <w:t>acid,</w:t>
            </w:r>
            <w:r w:rsidRPr="00C36F8F">
              <w:rPr>
                <w:rFonts w:ascii="Times New Roman" w:hAnsi="Times New Roman"/>
                <w:lang w:val="en"/>
              </w:rPr>
              <w:t xml:space="preserve"> </w:t>
            </w:r>
            <w:r w:rsidRPr="00C36F8F">
              <w:rPr>
                <w:rStyle w:val="hps"/>
                <w:rFonts w:ascii="Times New Roman" w:hAnsi="Times New Roman"/>
                <w:lang w:val="en"/>
              </w:rPr>
              <w:t>niacin</w:t>
            </w:r>
            <w:r w:rsidRPr="00C36F8F">
              <w:rPr>
                <w:rFonts w:ascii="Times New Roman" w:hAnsi="Times New Roman"/>
                <w:lang w:val="en"/>
              </w:rPr>
              <w:t xml:space="preserve"> </w:t>
            </w:r>
            <w:r w:rsidRPr="00C36F8F">
              <w:rPr>
                <w:rStyle w:val="hps"/>
                <w:rFonts w:ascii="Times New Roman" w:hAnsi="Times New Roman"/>
                <w:lang w:val="en"/>
              </w:rPr>
              <w:t>Biotin'n</w:t>
            </w:r>
            <w:r w:rsidRPr="00C36F8F">
              <w:rPr>
                <w:rFonts w:ascii="Times New Roman" w:hAnsi="Times New Roman"/>
                <w:lang w:val="en"/>
              </w:rPr>
              <w:t xml:space="preserve"> </w:t>
            </w:r>
            <w:r w:rsidRPr="00C36F8F">
              <w:rPr>
                <w:rStyle w:val="hps"/>
                <w:rFonts w:ascii="Times New Roman" w:hAnsi="Times New Roman"/>
                <w:lang w:val="en"/>
              </w:rPr>
              <w:t>study</w:t>
            </w:r>
            <w:r w:rsidRPr="00C36F8F">
              <w:rPr>
                <w:rFonts w:ascii="Times New Roman" w:hAnsi="Times New Roman"/>
                <w:lang w:val="en"/>
              </w:rPr>
              <w:t xml:space="preserve"> </w:t>
            </w:r>
            <w:r w:rsidRPr="00C36F8F">
              <w:rPr>
                <w:rStyle w:val="hps"/>
                <w:rFonts w:ascii="Times New Roman" w:hAnsi="Times New Roman"/>
                <w:lang w:val="en"/>
              </w:rPr>
              <w:t>the properties of</w:t>
            </w:r>
            <w:r w:rsidRPr="00C36F8F">
              <w:rPr>
                <w:rFonts w:ascii="Times New Roman" w:hAnsi="Times New Roman"/>
                <w:lang w:val="en"/>
              </w:rPr>
              <w:t xml:space="preserve"> </w:t>
            </w:r>
            <w:r w:rsidRPr="00C36F8F">
              <w:rPr>
                <w:rStyle w:val="hps"/>
                <w:rFonts w:ascii="Times New Roman" w:hAnsi="Times New Roman"/>
                <w:lang w:val="en"/>
              </w:rPr>
              <w:t>the tasks in</w:t>
            </w:r>
            <w:r w:rsidRPr="00C36F8F">
              <w:rPr>
                <w:rFonts w:ascii="Times New Roman" w:hAnsi="Times New Roman"/>
                <w:lang w:val="en"/>
              </w:rPr>
              <w:t xml:space="preserve"> </w:t>
            </w:r>
            <w:r w:rsidRPr="00C36F8F">
              <w:rPr>
                <w:rStyle w:val="hps"/>
                <w:rFonts w:ascii="Times New Roman" w:hAnsi="Times New Roman"/>
                <w:lang w:val="en"/>
              </w:rPr>
              <w:t>the body</w:t>
            </w:r>
            <w:r w:rsidRPr="00C36F8F">
              <w:rPr>
                <w:rFonts w:ascii="Times New Roman" w:hAnsi="Times New Roman"/>
                <w:lang w:val="en"/>
              </w:rPr>
              <w:t xml:space="preserve"> </w:t>
            </w:r>
            <w:r w:rsidRPr="00C36F8F">
              <w:rPr>
                <w:rStyle w:val="hps"/>
                <w:rFonts w:ascii="Times New Roman" w:hAnsi="Times New Roman"/>
                <w:lang w:val="en"/>
              </w:rPr>
              <w:t>symptoms and</w:t>
            </w:r>
            <w:r w:rsidRPr="00C36F8F">
              <w:rPr>
                <w:rFonts w:ascii="Times New Roman" w:hAnsi="Times New Roman"/>
                <w:lang w:val="en"/>
              </w:rPr>
              <w:t xml:space="preserve"> </w:t>
            </w:r>
            <w:r w:rsidRPr="00C36F8F">
              <w:rPr>
                <w:rStyle w:val="hps"/>
                <w:rFonts w:ascii="Times New Roman" w:hAnsi="Times New Roman"/>
                <w:lang w:val="en"/>
              </w:rPr>
              <w:t>lack of</w:t>
            </w:r>
            <w:r w:rsidRPr="00C36F8F">
              <w:rPr>
                <w:rFonts w:ascii="Times New Roman" w:hAnsi="Times New Roman"/>
                <w:lang w:val="en"/>
              </w:rPr>
              <w:t xml:space="preserve"> </w:t>
            </w:r>
            <w:r w:rsidRPr="00C36F8F">
              <w:rPr>
                <w:rStyle w:val="hps"/>
                <w:rFonts w:ascii="Times New Roman" w:hAnsi="Times New Roman"/>
                <w:lang w:val="en"/>
              </w:rPr>
              <w:t>resources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13</w:t>
            </w:r>
          </w:p>
        </w:tc>
        <w:tc>
          <w:tcPr>
            <w:tcW w:w="853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Style w:val="hps"/>
                <w:rFonts w:ascii="Times New Roman" w:hAnsi="Times New Roman"/>
                <w:lang w:val="en"/>
              </w:rPr>
              <w:t>Vitamin C,</w:t>
            </w:r>
            <w:r w:rsidRPr="00C36F8F">
              <w:rPr>
                <w:rFonts w:ascii="Times New Roman" w:hAnsi="Times New Roman"/>
                <w:lang w:val="en"/>
              </w:rPr>
              <w:t xml:space="preserve"> </w:t>
            </w:r>
            <w:r w:rsidRPr="00C36F8F">
              <w:rPr>
                <w:rStyle w:val="hps"/>
                <w:rFonts w:ascii="Times New Roman" w:hAnsi="Times New Roman"/>
                <w:lang w:val="en"/>
              </w:rPr>
              <w:t>folic acid,</w:t>
            </w:r>
            <w:r w:rsidRPr="00C36F8F">
              <w:rPr>
                <w:rFonts w:ascii="Times New Roman" w:hAnsi="Times New Roman"/>
                <w:lang w:val="en"/>
              </w:rPr>
              <w:t xml:space="preserve"> </w:t>
            </w:r>
            <w:r w:rsidRPr="00C36F8F">
              <w:rPr>
                <w:rStyle w:val="hps"/>
                <w:rFonts w:ascii="Times New Roman" w:hAnsi="Times New Roman"/>
                <w:lang w:val="en"/>
              </w:rPr>
              <w:t>vitamin B12</w:t>
            </w:r>
            <w:r w:rsidRPr="00C36F8F">
              <w:rPr>
                <w:rFonts w:ascii="Times New Roman" w:hAnsi="Times New Roman"/>
                <w:lang w:val="en"/>
              </w:rPr>
              <w:t xml:space="preserve">. </w:t>
            </w:r>
            <w:r w:rsidRPr="00C36F8F">
              <w:rPr>
                <w:rStyle w:val="hps"/>
                <w:rFonts w:ascii="Times New Roman" w:hAnsi="Times New Roman"/>
                <w:lang w:val="en"/>
              </w:rPr>
              <w:t>Calcium</w:t>
            </w:r>
            <w:r w:rsidRPr="00C36F8F">
              <w:rPr>
                <w:rFonts w:ascii="Times New Roman" w:hAnsi="Times New Roman"/>
                <w:lang w:val="en"/>
              </w:rPr>
              <w:t xml:space="preserve"> </w:t>
            </w:r>
            <w:r w:rsidRPr="00C36F8F">
              <w:rPr>
                <w:rStyle w:val="hps"/>
                <w:rFonts w:ascii="Times New Roman" w:hAnsi="Times New Roman"/>
                <w:lang w:val="en"/>
              </w:rPr>
              <w:t>Phosphorus Iron</w:t>
            </w:r>
            <w:r w:rsidRPr="00C36F8F">
              <w:rPr>
                <w:rFonts w:ascii="Times New Roman" w:hAnsi="Times New Roman"/>
                <w:lang w:val="en"/>
              </w:rPr>
              <w:t xml:space="preserve"> </w:t>
            </w:r>
            <w:r w:rsidRPr="00C36F8F">
              <w:rPr>
                <w:rStyle w:val="hps"/>
                <w:rFonts w:ascii="Times New Roman" w:hAnsi="Times New Roman"/>
                <w:lang w:val="en"/>
              </w:rPr>
              <w:t>deficiency</w:t>
            </w:r>
            <w:r w:rsidRPr="00C36F8F">
              <w:rPr>
                <w:rFonts w:ascii="Times New Roman" w:hAnsi="Times New Roman"/>
                <w:lang w:val="en"/>
              </w:rPr>
              <w:t xml:space="preserve"> </w:t>
            </w:r>
            <w:r w:rsidRPr="00C36F8F">
              <w:rPr>
                <w:rStyle w:val="hps"/>
                <w:rFonts w:ascii="Times New Roman" w:hAnsi="Times New Roman"/>
                <w:lang w:val="en"/>
              </w:rPr>
              <w:t>symptoms</w:t>
            </w:r>
            <w:r w:rsidRPr="00C36F8F">
              <w:rPr>
                <w:rFonts w:ascii="Times New Roman" w:hAnsi="Times New Roman"/>
                <w:lang w:val="en"/>
              </w:rPr>
              <w:t xml:space="preserve"> </w:t>
            </w:r>
            <w:r w:rsidRPr="00C36F8F">
              <w:rPr>
                <w:rStyle w:val="hps"/>
                <w:rFonts w:ascii="Times New Roman" w:hAnsi="Times New Roman"/>
                <w:lang w:val="en"/>
              </w:rPr>
              <w:t>tasks in</w:t>
            </w:r>
            <w:r w:rsidRPr="00C36F8F">
              <w:rPr>
                <w:rFonts w:ascii="Times New Roman" w:hAnsi="Times New Roman"/>
                <w:lang w:val="en"/>
              </w:rPr>
              <w:t xml:space="preserve"> </w:t>
            </w:r>
            <w:r w:rsidRPr="00C36F8F">
              <w:rPr>
                <w:rStyle w:val="hps"/>
                <w:rFonts w:ascii="Times New Roman" w:hAnsi="Times New Roman"/>
                <w:lang w:val="en"/>
              </w:rPr>
              <w:t>the body work</w:t>
            </w:r>
            <w:r w:rsidRPr="00C36F8F">
              <w:rPr>
                <w:rFonts w:ascii="Times New Roman" w:hAnsi="Times New Roman"/>
                <w:lang w:val="en"/>
              </w:rPr>
              <w:t xml:space="preserve"> </w:t>
            </w:r>
            <w:r w:rsidRPr="00C36F8F">
              <w:rPr>
                <w:rStyle w:val="hps"/>
                <w:rFonts w:ascii="Times New Roman" w:hAnsi="Times New Roman"/>
                <w:lang w:val="en"/>
              </w:rPr>
              <w:t>of the</w:t>
            </w:r>
            <w:r w:rsidRPr="00C36F8F">
              <w:rPr>
                <w:rFonts w:ascii="Times New Roman" w:hAnsi="Times New Roman"/>
                <w:lang w:val="en"/>
              </w:rPr>
              <w:t xml:space="preserve"> </w:t>
            </w:r>
            <w:r w:rsidRPr="00C36F8F">
              <w:rPr>
                <w:rStyle w:val="hps"/>
                <w:rFonts w:ascii="Times New Roman" w:hAnsi="Times New Roman"/>
                <w:lang w:val="en"/>
              </w:rPr>
              <w:t>features</w:t>
            </w:r>
            <w:r w:rsidRPr="00C36F8F">
              <w:rPr>
                <w:rFonts w:ascii="Times New Roman" w:hAnsi="Times New Roman"/>
                <w:lang w:val="en"/>
              </w:rPr>
              <w:t xml:space="preserve"> </w:t>
            </w:r>
            <w:r w:rsidRPr="00C36F8F">
              <w:rPr>
                <w:rStyle w:val="hps"/>
                <w:rFonts w:ascii="Times New Roman" w:hAnsi="Times New Roman"/>
                <w:lang w:val="en"/>
              </w:rPr>
              <w:t>and resources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14</w:t>
            </w:r>
          </w:p>
        </w:tc>
        <w:tc>
          <w:tcPr>
            <w:tcW w:w="8534" w:type="dxa"/>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Na</w:t>
            </w:r>
            <w:r w:rsidRPr="00C36F8F">
              <w:rPr>
                <w:rFonts w:ascii="Times New Roman" w:hAnsi="Times New Roman"/>
                <w:lang w:val="en"/>
              </w:rPr>
              <w:t xml:space="preserve"> </w:t>
            </w:r>
            <w:r w:rsidRPr="00C36F8F">
              <w:rPr>
                <w:rStyle w:val="hps"/>
                <w:rFonts w:ascii="Times New Roman" w:hAnsi="Times New Roman"/>
                <w:lang w:val="en"/>
              </w:rPr>
              <w:t>K Mg</w:t>
            </w:r>
            <w:r w:rsidRPr="00C36F8F">
              <w:rPr>
                <w:rFonts w:ascii="Times New Roman" w:hAnsi="Times New Roman"/>
                <w:lang w:val="en"/>
              </w:rPr>
              <w:t xml:space="preserve"> </w:t>
            </w:r>
            <w:r w:rsidRPr="00C36F8F">
              <w:rPr>
                <w:rStyle w:val="hps"/>
                <w:rFonts w:ascii="Times New Roman" w:hAnsi="Times New Roman"/>
                <w:lang w:val="en"/>
              </w:rPr>
              <w:t>Cu</w:t>
            </w:r>
            <w:r w:rsidRPr="00C36F8F">
              <w:rPr>
                <w:rFonts w:ascii="Times New Roman" w:hAnsi="Times New Roman"/>
                <w:lang w:val="en"/>
              </w:rPr>
              <w:t xml:space="preserve"> </w:t>
            </w:r>
            <w:r w:rsidRPr="00C36F8F">
              <w:rPr>
                <w:rStyle w:val="hps"/>
                <w:rFonts w:ascii="Times New Roman" w:hAnsi="Times New Roman"/>
                <w:lang w:val="en"/>
              </w:rPr>
              <w:t>Zn</w:t>
            </w:r>
            <w:r w:rsidRPr="00C36F8F">
              <w:rPr>
                <w:rFonts w:ascii="Times New Roman" w:hAnsi="Times New Roman"/>
                <w:lang w:val="en"/>
              </w:rPr>
              <w:t xml:space="preserve"> </w:t>
            </w:r>
            <w:r w:rsidRPr="00C36F8F">
              <w:rPr>
                <w:rStyle w:val="hps"/>
                <w:rFonts w:ascii="Times New Roman" w:hAnsi="Times New Roman"/>
                <w:lang w:val="en"/>
              </w:rPr>
              <w:t>Cr</w:t>
            </w:r>
            <w:r w:rsidRPr="00C36F8F">
              <w:rPr>
                <w:rFonts w:ascii="Times New Roman" w:hAnsi="Times New Roman"/>
                <w:lang w:val="en"/>
              </w:rPr>
              <w:t xml:space="preserve"> </w:t>
            </w:r>
            <w:r w:rsidRPr="00C36F8F">
              <w:rPr>
                <w:rStyle w:val="hps"/>
                <w:rFonts w:ascii="Times New Roman" w:hAnsi="Times New Roman"/>
                <w:lang w:val="en"/>
              </w:rPr>
              <w:t>Flame</w:t>
            </w:r>
            <w:r w:rsidRPr="00C36F8F">
              <w:rPr>
                <w:rFonts w:ascii="Times New Roman" w:hAnsi="Times New Roman"/>
                <w:lang w:val="en"/>
              </w:rPr>
              <w:t xml:space="preserve"> </w:t>
            </w:r>
            <w:r w:rsidRPr="00C36F8F">
              <w:rPr>
                <w:rStyle w:val="hps"/>
                <w:rFonts w:ascii="Times New Roman" w:hAnsi="Times New Roman"/>
                <w:lang w:val="en"/>
              </w:rPr>
              <w:t>II</w:t>
            </w:r>
            <w:r w:rsidRPr="00C36F8F">
              <w:rPr>
                <w:rFonts w:ascii="Times New Roman" w:hAnsi="Times New Roman"/>
                <w:lang w:val="en"/>
              </w:rPr>
              <w:t xml:space="preserve"> </w:t>
            </w:r>
            <w:r w:rsidRPr="00C36F8F">
              <w:rPr>
                <w:rStyle w:val="hps"/>
                <w:rFonts w:ascii="Times New Roman" w:hAnsi="Times New Roman"/>
                <w:lang w:val="en"/>
              </w:rPr>
              <w:t>SA</w:t>
            </w:r>
            <w:r w:rsidRPr="00C36F8F">
              <w:rPr>
                <w:rFonts w:ascii="Times New Roman" w:hAnsi="Times New Roman"/>
                <w:lang w:val="en"/>
              </w:rPr>
              <w:t xml:space="preserve"> </w:t>
            </w:r>
            <w:r w:rsidRPr="00C36F8F">
              <w:rPr>
                <w:rStyle w:val="hps"/>
                <w:rFonts w:ascii="Times New Roman" w:hAnsi="Times New Roman"/>
                <w:lang w:val="en"/>
              </w:rPr>
              <w:t>'s</w:t>
            </w:r>
            <w:r w:rsidRPr="00C36F8F">
              <w:rPr>
                <w:rFonts w:ascii="Times New Roman" w:hAnsi="Times New Roman"/>
                <w:lang w:val="en"/>
              </w:rPr>
              <w:t xml:space="preserve"> </w:t>
            </w:r>
            <w:r w:rsidRPr="00C36F8F">
              <w:rPr>
                <w:rStyle w:val="hps"/>
                <w:rFonts w:ascii="Times New Roman" w:hAnsi="Times New Roman"/>
                <w:lang w:val="en"/>
              </w:rPr>
              <w:t>features</w:t>
            </w:r>
            <w:r w:rsidRPr="00C36F8F">
              <w:rPr>
                <w:rFonts w:ascii="Times New Roman" w:hAnsi="Times New Roman"/>
                <w:lang w:val="en"/>
              </w:rPr>
              <w:t xml:space="preserve"> </w:t>
            </w:r>
            <w:r w:rsidRPr="00C36F8F">
              <w:rPr>
                <w:rStyle w:val="hps"/>
                <w:rFonts w:ascii="Times New Roman" w:hAnsi="Times New Roman"/>
                <w:lang w:val="en"/>
              </w:rPr>
              <w:t>work</w:t>
            </w:r>
            <w:r w:rsidRPr="00C36F8F">
              <w:rPr>
                <w:rFonts w:ascii="Times New Roman" w:hAnsi="Times New Roman"/>
                <w:lang w:val="en"/>
              </w:rPr>
              <w:t xml:space="preserve"> </w:t>
            </w:r>
            <w:r w:rsidRPr="00C36F8F">
              <w:rPr>
                <w:rStyle w:val="hps"/>
                <w:rFonts w:ascii="Times New Roman" w:hAnsi="Times New Roman"/>
                <w:lang w:val="en"/>
              </w:rPr>
              <w:t>tasks in</w:t>
            </w:r>
            <w:r w:rsidRPr="00C36F8F">
              <w:rPr>
                <w:rFonts w:ascii="Times New Roman" w:hAnsi="Times New Roman"/>
                <w:lang w:val="en"/>
              </w:rPr>
              <w:t xml:space="preserve"> </w:t>
            </w:r>
            <w:r w:rsidRPr="00C36F8F">
              <w:rPr>
                <w:rStyle w:val="hps"/>
                <w:rFonts w:ascii="Times New Roman" w:hAnsi="Times New Roman"/>
                <w:lang w:val="en"/>
              </w:rPr>
              <w:t>the body</w:t>
            </w:r>
            <w:r w:rsidRPr="00C36F8F">
              <w:rPr>
                <w:rFonts w:ascii="Times New Roman" w:hAnsi="Times New Roman"/>
                <w:lang w:val="en"/>
              </w:rPr>
              <w:t xml:space="preserve"> </w:t>
            </w:r>
            <w:r w:rsidRPr="00C36F8F">
              <w:rPr>
                <w:rStyle w:val="hps"/>
                <w:rFonts w:ascii="Times New Roman" w:hAnsi="Times New Roman"/>
                <w:lang w:val="en"/>
              </w:rPr>
              <w:t>symptoms and</w:t>
            </w:r>
            <w:r w:rsidRPr="00C36F8F">
              <w:rPr>
                <w:rFonts w:ascii="Times New Roman" w:hAnsi="Times New Roman"/>
                <w:lang w:val="en"/>
              </w:rPr>
              <w:t xml:space="preserve"> </w:t>
            </w:r>
            <w:r w:rsidRPr="00C36F8F">
              <w:rPr>
                <w:rStyle w:val="hps"/>
                <w:rFonts w:ascii="Times New Roman" w:hAnsi="Times New Roman"/>
                <w:lang w:val="en"/>
              </w:rPr>
              <w:t>lack of</w:t>
            </w:r>
            <w:r w:rsidRPr="00C36F8F">
              <w:rPr>
                <w:rFonts w:ascii="Times New Roman" w:hAnsi="Times New Roman"/>
                <w:lang w:val="en"/>
              </w:rPr>
              <w:t xml:space="preserve"> </w:t>
            </w:r>
            <w:r w:rsidRPr="00C36F8F">
              <w:rPr>
                <w:rStyle w:val="hps"/>
                <w:rFonts w:ascii="Times New Roman" w:hAnsi="Times New Roman"/>
                <w:lang w:val="en"/>
              </w:rPr>
              <w:t>resources</w:t>
            </w:r>
          </w:p>
        </w:tc>
      </w:tr>
      <w:tr w:rsidTr="00755627">
        <w:tblPrEx>
          <w:tblW w:w="0" w:type="auto"/>
          <w:tblLook w:val="04A0"/>
        </w:tblPrEx>
        <w:tc>
          <w:tcPr>
            <w:tcW w:w="754" w:type="dxa"/>
            <w:shd w:val="clear" w:color="auto" w:fill="auto"/>
          </w:tcPr>
          <w:p w:rsidR="00755627" w:rsidRPr="003007BD" w:rsidP="00755627">
            <w:pPr>
              <w:spacing w:after="0" w:line="240" w:lineRule="auto"/>
              <w:rPr>
                <w:rFonts w:ascii="Times New Roman" w:hAnsi="Times New Roman"/>
                <w:b/>
                <w:color w:val="000000"/>
              </w:rPr>
            </w:pPr>
            <w:r w:rsidRPr="003007BD">
              <w:rPr>
                <w:rFonts w:ascii="Times New Roman" w:hAnsi="Times New Roman"/>
                <w:b/>
                <w:color w:val="000000"/>
              </w:rPr>
              <w:t>15</w:t>
            </w:r>
          </w:p>
        </w:tc>
        <w:tc>
          <w:tcPr>
            <w:tcW w:w="8534" w:type="dxa"/>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GENERAL</w:t>
            </w:r>
            <w:r w:rsidRPr="00C36F8F">
              <w:rPr>
                <w:rStyle w:val="shorttext"/>
                <w:rFonts w:ascii="Times New Roman" w:hAnsi="Times New Roman"/>
                <w:lang w:val="en"/>
              </w:rPr>
              <w:t xml:space="preserve"> </w:t>
            </w:r>
            <w:r w:rsidRPr="00C36F8F">
              <w:rPr>
                <w:rStyle w:val="hps"/>
                <w:rFonts w:ascii="Times New Roman" w:hAnsi="Times New Roman"/>
                <w:lang w:val="en"/>
              </w:rPr>
              <w:t>TESTING</w:t>
            </w:r>
          </w:p>
        </w:tc>
      </w:tr>
    </w:tbl>
    <w:p w:rsidR="002D61C9" w:rsidRPr="003007BD">
      <w:pPr>
        <w:rPr>
          <w:rFonts w:ascii="Times New Roman" w:hAnsi="Times New Roman"/>
          <w:color w:val="000000"/>
        </w:rPr>
      </w:pPr>
    </w:p>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55627" w:rsidRPr="003007BD" w:rsidP="00755627">
            <w:pPr>
              <w:spacing w:after="0" w:line="240" w:lineRule="auto"/>
              <w:rPr>
                <w:rFonts w:ascii="Times New Roman" w:hAnsi="Times New Roman"/>
                <w:b/>
                <w:color w:val="000000"/>
              </w:rPr>
            </w:pPr>
            <w:r>
              <w:rPr>
                <w:rStyle w:val="hps"/>
                <w:lang w:val="en"/>
              </w:rPr>
              <w:t>Text Book(s)</w:t>
            </w:r>
          </w:p>
        </w:tc>
        <w:tc>
          <w:tcPr>
            <w:tcW w:w="7544" w:type="dxa"/>
            <w:shd w:val="clear" w:color="auto" w:fill="auto"/>
          </w:tcPr>
          <w:p w:rsidR="00755627" w:rsidRPr="00C36F8F" w:rsidP="00755627">
            <w:pPr>
              <w:spacing w:after="0" w:line="240" w:lineRule="auto"/>
              <w:rPr>
                <w:rFonts w:ascii="Times New Roman" w:hAnsi="Times New Roman"/>
              </w:rPr>
            </w:pPr>
            <w:r w:rsidRPr="00C36F8F">
              <w:rPr>
                <w:rFonts w:ascii="Times New Roman" w:hAnsi="Times New Roman"/>
              </w:rPr>
              <w:t>Prof. Dr. Ayşe BAYSAL “ Genel Beslenme” Hatipoğlu yayınları Ankara 2010.</w:t>
            </w:r>
          </w:p>
        </w:tc>
      </w:tr>
      <w:tr w:rsidTr="003417D0">
        <w:tblPrEx>
          <w:tblW w:w="0" w:type="auto"/>
          <w:tblLook w:val="04A0"/>
        </w:tblPrEx>
        <w:tc>
          <w:tcPr>
            <w:tcW w:w="1668" w:type="dxa"/>
            <w:shd w:val="clear" w:color="auto" w:fill="auto"/>
          </w:tcPr>
          <w:p w:rsidR="00755627" w:rsidRPr="003007BD" w:rsidP="00755627">
            <w:pPr>
              <w:spacing w:after="0" w:line="240" w:lineRule="auto"/>
              <w:rPr>
                <w:rFonts w:ascii="Times New Roman" w:hAnsi="Times New Roman"/>
                <w:b/>
                <w:color w:val="000000"/>
              </w:rPr>
            </w:pPr>
            <w:r>
              <w:rPr>
                <w:rStyle w:val="hps"/>
                <w:lang w:val="en"/>
              </w:rPr>
              <w:t>Reference books</w:t>
            </w:r>
          </w:p>
        </w:tc>
        <w:tc>
          <w:tcPr>
            <w:tcW w:w="7544" w:type="dxa"/>
            <w:shd w:val="clear" w:color="auto" w:fill="auto"/>
          </w:tcPr>
          <w:p w:rsidR="00755627" w:rsidRPr="00C36F8F" w:rsidP="00755627">
            <w:pPr>
              <w:autoSpaceDE w:val="0"/>
              <w:autoSpaceDN w:val="0"/>
              <w:adjustRightInd w:val="0"/>
              <w:spacing w:after="0" w:line="240" w:lineRule="auto"/>
              <w:rPr>
                <w:rFonts w:ascii="Times New Roman" w:hAnsi="Times New Roman"/>
              </w:rPr>
            </w:pPr>
            <w:r w:rsidRPr="00C36F8F">
              <w:rPr>
                <w:rFonts w:ascii="Times New Roman" w:hAnsi="Times New Roman"/>
              </w:rPr>
              <w:t>Shils M.E., Olson J.A., Shihe M., Ross A.C. Modern Nutrition in Health</w:t>
            </w:r>
          </w:p>
          <w:p w:rsidR="00755627" w:rsidRPr="00C36F8F" w:rsidP="00755627">
            <w:pPr>
              <w:autoSpaceDE w:val="0"/>
              <w:autoSpaceDN w:val="0"/>
              <w:adjustRightInd w:val="0"/>
              <w:spacing w:after="0" w:line="240" w:lineRule="auto"/>
              <w:rPr>
                <w:rFonts w:ascii="Times New Roman" w:hAnsi="Times New Roman"/>
              </w:rPr>
            </w:pPr>
            <w:r w:rsidRPr="00C36F8F">
              <w:rPr>
                <w:rFonts w:ascii="Times New Roman" w:hAnsi="Times New Roman"/>
              </w:rPr>
              <w:t>and Disease. Nineth edition, Lippincott Williams and Wilkins, 1999.</w:t>
            </w:r>
          </w:p>
        </w:tc>
      </w:tr>
    </w:tbl>
    <w:p w:rsidR="00E543F6" w:rsidRPr="003007BD">
      <w:pPr>
        <w:rPr>
          <w:rFonts w:ascii="Times New Roman" w:hAnsi="Times New Roman"/>
          <w:color w:val="000000"/>
        </w:rPr>
      </w:pPr>
    </w:p>
    <w:p w:rsidR="00013989" w:rsidRPr="003007BD">
      <w:pPr>
        <w:rPr>
          <w:rFonts w:ascii="Times New Roman" w:hAnsi="Times New Roman"/>
          <w:color w:val="000000"/>
        </w:rPr>
      </w:pPr>
    </w:p>
    <w:p w:rsidR="00013989"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626433" w:rsidRPr="004A4098" w:rsidP="00626433">
            <w:pPr>
              <w:autoSpaceDE w:val="0"/>
              <w:autoSpaceDN w:val="0"/>
              <w:adjustRightInd w:val="0"/>
              <w:rPr>
                <w:color w:val="000000"/>
              </w:rPr>
            </w:pPr>
            <w:r w:rsidRPr="004A4098">
              <w:rPr>
                <w:b/>
                <w:bCs/>
                <w:color w:val="000000"/>
              </w:rPr>
              <w:t xml:space="preserve">Assessment </w:t>
            </w:r>
          </w:p>
        </w:tc>
        <w:tc>
          <w:tcPr>
            <w:tcW w:w="2303" w:type="dxa"/>
            <w:shd w:val="clear" w:color="auto" w:fill="auto"/>
          </w:tcPr>
          <w:p w:rsidR="00626433" w:rsidRPr="004A4098" w:rsidP="00626433">
            <w:pPr>
              <w:autoSpaceDE w:val="0"/>
              <w:autoSpaceDN w:val="0"/>
              <w:adjustRightInd w:val="0"/>
              <w:rPr>
                <w:color w:val="000000"/>
              </w:rPr>
            </w:pPr>
          </w:p>
        </w:tc>
        <w:tc>
          <w:tcPr>
            <w:tcW w:w="2303" w:type="dxa"/>
            <w:shd w:val="clear" w:color="auto" w:fill="auto"/>
          </w:tcPr>
          <w:p w:rsidR="00626433" w:rsidRPr="004A4098" w:rsidP="00626433">
            <w:pPr>
              <w:autoSpaceDE w:val="0"/>
              <w:autoSpaceDN w:val="0"/>
              <w:adjustRightInd w:val="0"/>
              <w:rPr>
                <w:b/>
                <w:color w:val="000000"/>
              </w:rPr>
            </w:pPr>
            <w:r w:rsidRPr="004A4098">
              <w:rPr>
                <w:b/>
                <w:color w:val="000000"/>
              </w:rPr>
              <w:t>Number</w:t>
            </w:r>
          </w:p>
        </w:tc>
        <w:tc>
          <w:tcPr>
            <w:tcW w:w="2303" w:type="dxa"/>
            <w:shd w:val="clear" w:color="auto" w:fill="auto"/>
          </w:tcPr>
          <w:p w:rsidR="00626433" w:rsidRPr="004A4098" w:rsidP="00626433">
            <w:pPr>
              <w:autoSpaceDE w:val="0"/>
              <w:autoSpaceDN w:val="0"/>
              <w:adjustRightInd w:val="0"/>
              <w:rPr>
                <w:color w:val="000000"/>
              </w:rPr>
            </w:pPr>
            <w:r w:rsidRPr="004A4098">
              <w:rPr>
                <w:b/>
                <w:bCs/>
                <w:color w:val="000000"/>
              </w:rPr>
              <w:t>Con</w:t>
            </w:r>
            <w:r w:rsidRPr="004A4098">
              <w:rPr>
                <w:b/>
                <w:bCs/>
                <w:color w:val="000000"/>
              </w:rPr>
              <w:t>tribution to GPA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Mid term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1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40</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Pop-quiz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Homework</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Projects</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Term project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color w:val="000000"/>
              </w:rPr>
              <w:t>Laboratory</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Others</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Final exam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1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60 </w:t>
            </w: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Değerlendirme Ölçütleri Hakkında</w:t>
            </w:r>
          </w:p>
        </w:tc>
        <w:tc>
          <w:tcPr>
            <w:tcW w:w="7544" w:type="dxa"/>
            <w:shd w:val="clear" w:color="auto" w:fill="auto"/>
          </w:tcPr>
          <w:p w:rsidR="007B26FA" w:rsidRPr="003007BD" w:rsidP="003417D0">
            <w:pPr>
              <w:spacing w:after="0" w:line="240" w:lineRule="auto"/>
              <w:rPr>
                <w:rFonts w:ascii="Times New Roman" w:hAnsi="Times New Roman"/>
                <w:color w:val="000000"/>
              </w:rPr>
            </w:pP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İçerik Ağırlıkları Yüzdesi (%)</w:t>
            </w: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Matematik ve Temel Bili</w:t>
            </w:r>
            <w:r w:rsidRPr="003007BD">
              <w:rPr>
                <w:rFonts w:ascii="Times New Roman" w:hAnsi="Times New Roman"/>
                <w:b/>
                <w:color w:val="000000"/>
              </w:rPr>
              <w:t>mler</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Mühendislik Bilimleri</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sidR="002947C1">
              <w:rPr>
                <w:rFonts w:ascii="Times New Roman" w:hAnsi="Times New Roman"/>
                <w:b/>
                <w:color w:val="000000"/>
              </w:rPr>
              <w:t>Mühendislik Tasarımı</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sidR="002947C1">
              <w:rPr>
                <w:rFonts w:ascii="Times New Roman" w:hAnsi="Times New Roman"/>
                <w:b/>
                <w:color w:val="000000"/>
              </w:rPr>
              <w:t>Sosyal Bilimler</w:t>
            </w:r>
          </w:p>
        </w:tc>
        <w:tc>
          <w:tcPr>
            <w:tcW w:w="3071" w:type="dxa"/>
            <w:shd w:val="clear" w:color="auto" w:fill="auto"/>
          </w:tcPr>
          <w:p w:rsidR="007B26FA" w:rsidRPr="003007BD" w:rsidP="003417D0">
            <w:pPr>
              <w:spacing w:after="0" w:line="240" w:lineRule="auto"/>
              <w:rPr>
                <w:rFonts w:ascii="Times New Roman" w:hAnsi="Times New Roman"/>
                <w:color w:val="000000"/>
              </w:rPr>
            </w:pP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1276"/>
        <w:gridCol w:w="5811"/>
        <w:gridCol w:w="567"/>
        <w:gridCol w:w="567"/>
        <w:gridCol w:w="599"/>
      </w:tblGrid>
      <w:tr w:rsidTr="003417D0">
        <w:tblPrEx>
          <w:tblW w:w="0" w:type="auto"/>
          <w:tblLook w:val="04A0"/>
        </w:tblPrEx>
        <w:tc>
          <w:tcPr>
            <w:tcW w:w="1668" w:type="dxa"/>
            <w:gridSpan w:val="2"/>
            <w:shd w:val="clear" w:color="auto" w:fill="auto"/>
          </w:tcPr>
          <w:p w:rsidR="00755627" w:rsidRPr="003007BD" w:rsidP="00755627">
            <w:pPr>
              <w:spacing w:after="0" w:line="240" w:lineRule="auto"/>
              <w:rPr>
                <w:rFonts w:ascii="Times New Roman" w:hAnsi="Times New Roman"/>
                <w:b/>
                <w:color w:val="000000"/>
              </w:rPr>
            </w:pPr>
            <w:r w:rsidRPr="004A4098">
              <w:rPr>
                <w:b/>
                <w:bCs/>
              </w:rPr>
              <w:t>Learning Outcomes</w:t>
            </w:r>
          </w:p>
        </w:tc>
        <w:tc>
          <w:tcPr>
            <w:tcW w:w="7544" w:type="dxa"/>
            <w:gridSpan w:val="4"/>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Correction of</w:t>
            </w:r>
            <w:r w:rsidRPr="00C36F8F">
              <w:rPr>
                <w:rStyle w:val="shorttext"/>
                <w:rFonts w:ascii="Times New Roman" w:hAnsi="Times New Roman"/>
                <w:lang w:val="en"/>
              </w:rPr>
              <w:t xml:space="preserve"> </w:t>
            </w:r>
            <w:r w:rsidRPr="00C36F8F">
              <w:rPr>
                <w:rStyle w:val="hps"/>
                <w:rFonts w:ascii="Times New Roman" w:hAnsi="Times New Roman"/>
                <w:lang w:val="en"/>
              </w:rPr>
              <w:t>eating disorders</w:t>
            </w:r>
          </w:p>
        </w:tc>
      </w:tr>
      <w:tr w:rsidTr="003417D0">
        <w:tblPrEx>
          <w:tblW w:w="0" w:type="auto"/>
          <w:tblLook w:val="04A0"/>
        </w:tblPrEx>
        <w:tc>
          <w:tcPr>
            <w:tcW w:w="1668" w:type="dxa"/>
            <w:gridSpan w:val="2"/>
            <w:shd w:val="clear" w:color="auto" w:fill="auto"/>
          </w:tcPr>
          <w:p w:rsidR="00755627" w:rsidRPr="003007BD" w:rsidP="00755627">
            <w:pPr>
              <w:spacing w:after="0" w:line="240" w:lineRule="auto"/>
              <w:rPr>
                <w:rFonts w:ascii="Times New Roman" w:hAnsi="Times New Roman"/>
                <w:b/>
                <w:color w:val="000000"/>
              </w:rPr>
            </w:pPr>
            <w:r>
              <w:rPr>
                <w:rFonts w:ascii="Times New Roman" w:hAnsi="Times New Roman"/>
                <w:b/>
                <w:color w:val="000000"/>
              </w:rPr>
              <w:t>Goals</w:t>
            </w:r>
          </w:p>
        </w:tc>
        <w:tc>
          <w:tcPr>
            <w:tcW w:w="7544" w:type="dxa"/>
            <w:gridSpan w:val="4"/>
            <w:shd w:val="clear" w:color="auto" w:fill="auto"/>
          </w:tcPr>
          <w:p w:rsidR="00755627" w:rsidRPr="00C36F8F" w:rsidP="00755627">
            <w:pPr>
              <w:spacing w:after="0" w:line="240" w:lineRule="auto"/>
              <w:rPr>
                <w:rFonts w:ascii="Times New Roman" w:hAnsi="Times New Roman"/>
              </w:rPr>
            </w:pPr>
            <w:r w:rsidRPr="00C36F8F">
              <w:rPr>
                <w:rStyle w:val="hps"/>
                <w:rFonts w:ascii="Times New Roman" w:hAnsi="Times New Roman"/>
                <w:lang w:val="en"/>
              </w:rPr>
              <w:t>At the end of</w:t>
            </w:r>
            <w:r w:rsidRPr="00C36F8F">
              <w:rPr>
                <w:rFonts w:ascii="Times New Roman" w:hAnsi="Times New Roman"/>
                <w:lang w:val="en"/>
              </w:rPr>
              <w:t xml:space="preserve"> </w:t>
            </w:r>
            <w:r w:rsidRPr="00C36F8F">
              <w:rPr>
                <w:rStyle w:val="hps"/>
                <w:rFonts w:ascii="Times New Roman" w:hAnsi="Times New Roman"/>
                <w:lang w:val="en"/>
              </w:rPr>
              <w:t>this course</w:t>
            </w:r>
            <w:r w:rsidRPr="00C36F8F">
              <w:rPr>
                <w:rFonts w:ascii="Times New Roman" w:hAnsi="Times New Roman"/>
                <w:lang w:val="en"/>
              </w:rPr>
              <w:t xml:space="preserve"> </w:t>
            </w:r>
            <w:r w:rsidRPr="00C36F8F">
              <w:rPr>
                <w:rStyle w:val="hps"/>
                <w:rFonts w:ascii="Times New Roman" w:hAnsi="Times New Roman"/>
                <w:lang w:val="en"/>
              </w:rPr>
              <w:t>students</w:t>
            </w:r>
            <w:r w:rsidRPr="00C36F8F">
              <w:rPr>
                <w:rFonts w:ascii="Times New Roman" w:hAnsi="Times New Roman"/>
                <w:lang w:val="en"/>
              </w:rPr>
              <w:t xml:space="preserve">; </w:t>
            </w:r>
            <w:r w:rsidRPr="00C36F8F">
              <w:rPr>
                <w:rStyle w:val="hps"/>
                <w:rFonts w:ascii="Times New Roman" w:hAnsi="Times New Roman"/>
                <w:lang w:val="en"/>
              </w:rPr>
              <w:t>medical nutrition</w:t>
            </w:r>
            <w:r w:rsidRPr="00C36F8F">
              <w:rPr>
                <w:rFonts w:ascii="Times New Roman" w:hAnsi="Times New Roman"/>
                <w:lang w:val="en"/>
              </w:rPr>
              <w:t xml:space="preserve"> </w:t>
            </w:r>
            <w:r w:rsidRPr="00C36F8F">
              <w:rPr>
                <w:rStyle w:val="hps"/>
                <w:rFonts w:ascii="Times New Roman" w:hAnsi="Times New Roman"/>
                <w:lang w:val="en"/>
              </w:rPr>
              <w:t>in eating disorders</w:t>
            </w:r>
            <w:r w:rsidRPr="00C36F8F">
              <w:rPr>
                <w:rFonts w:ascii="Times New Roman" w:hAnsi="Times New Roman"/>
                <w:lang w:val="en"/>
              </w:rPr>
              <w:t xml:space="preserve"> </w:t>
              <w:br/>
            </w:r>
            <w:r w:rsidRPr="00C36F8F">
              <w:rPr>
                <w:rStyle w:val="hps"/>
                <w:rFonts w:ascii="Times New Roman" w:hAnsi="Times New Roman"/>
                <w:lang w:val="en"/>
              </w:rPr>
              <w:t>Students will learn</w:t>
            </w:r>
            <w:r w:rsidRPr="00C36F8F">
              <w:rPr>
                <w:rFonts w:ascii="Times New Roman" w:hAnsi="Times New Roman"/>
                <w:lang w:val="en"/>
              </w:rPr>
              <w:t xml:space="preserve"> </w:t>
            </w:r>
            <w:r w:rsidRPr="00C36F8F">
              <w:rPr>
                <w:rStyle w:val="hps"/>
                <w:rFonts w:ascii="Times New Roman" w:hAnsi="Times New Roman"/>
                <w:lang w:val="en"/>
              </w:rPr>
              <w:t>the principles</w:t>
            </w:r>
            <w:r w:rsidRPr="00C36F8F">
              <w:rPr>
                <w:rFonts w:ascii="Times New Roman" w:hAnsi="Times New Roman"/>
                <w:lang w:val="en"/>
              </w:rPr>
              <w:t xml:space="preserve"> </w:t>
            </w:r>
            <w:r w:rsidRPr="00C36F8F">
              <w:rPr>
                <w:rStyle w:val="hps"/>
                <w:rFonts w:ascii="Times New Roman" w:hAnsi="Times New Roman"/>
                <w:lang w:val="en"/>
              </w:rPr>
              <w:t>and methods of</w:t>
            </w:r>
            <w:r w:rsidRPr="00C36F8F">
              <w:rPr>
                <w:rFonts w:ascii="Times New Roman" w:hAnsi="Times New Roman"/>
                <w:lang w:val="en"/>
              </w:rPr>
              <w:t xml:space="preserve"> </w:t>
            </w:r>
            <w:r w:rsidRPr="00C36F8F">
              <w:rPr>
                <w:rStyle w:val="hps"/>
                <w:rFonts w:ascii="Times New Roman" w:hAnsi="Times New Roman"/>
                <w:lang w:val="en"/>
              </w:rPr>
              <w:t>treatment</w:t>
            </w:r>
            <w:r w:rsidRPr="00C36F8F">
              <w:rPr>
                <w:rFonts w:ascii="Times New Roman" w:hAnsi="Times New Roman"/>
                <w:lang w:val="en"/>
              </w:rPr>
              <w:t>.</w:t>
            </w:r>
          </w:p>
        </w:tc>
      </w:tr>
      <w:tr w:rsidTr="003417D0">
        <w:tblPrEx>
          <w:tblW w:w="0" w:type="auto"/>
          <w:tblLook w:val="04A0"/>
        </w:tblPrEx>
        <w:tc>
          <w:tcPr>
            <w:tcW w:w="1668" w:type="dxa"/>
            <w:gridSpan w:val="2"/>
            <w:shd w:val="clear" w:color="auto" w:fill="auto"/>
          </w:tcPr>
          <w:p w:rsidR="00755627" w:rsidRPr="003007BD" w:rsidP="00755627">
            <w:pPr>
              <w:spacing w:after="0" w:line="240" w:lineRule="auto"/>
              <w:rPr>
                <w:rFonts w:ascii="Times New Roman" w:hAnsi="Times New Roman"/>
                <w:b/>
                <w:color w:val="000000"/>
              </w:rPr>
            </w:pPr>
            <w:r>
              <w:rPr>
                <w:rFonts w:ascii="Times New Roman" w:hAnsi="Times New Roman"/>
                <w:b/>
                <w:color w:val="000000"/>
              </w:rPr>
              <w:t>Course Format</w:t>
            </w:r>
          </w:p>
        </w:tc>
        <w:tc>
          <w:tcPr>
            <w:tcW w:w="7544" w:type="dxa"/>
            <w:gridSpan w:val="4"/>
            <w:shd w:val="clear" w:color="auto" w:fill="auto"/>
          </w:tcPr>
          <w:p w:rsidR="00755627" w:rsidRPr="00D664EA" w:rsidP="00755627">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Explaining the students' course in the lesson plan.</w:t>
            </w:r>
          </w:p>
          <w:p w:rsidR="00755627" w:rsidRPr="00D664EA" w:rsidP="00755627">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The students develop an interest in ensuring the interaction course.</w:t>
            </w:r>
          </w:p>
          <w:p w:rsidR="00755627" w:rsidRPr="00D664EA" w:rsidP="00755627">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Group tarrış to provide the opportunity to develop the student's ability to Dusni analysis by questions and answers.</w:t>
            </w:r>
          </w:p>
          <w:p w:rsidR="00755627" w:rsidRPr="003007BD" w:rsidP="00755627">
            <w:pPr>
              <w:spacing w:after="0" w:line="240" w:lineRule="auto"/>
              <w:rPr>
                <w:rFonts w:ascii="Times New Roman" w:hAnsi="Times New Roman"/>
                <w:color w:val="000000"/>
              </w:rPr>
            </w:pPr>
            <w:r w:rsidRPr="00D664EA">
              <w:rPr>
                <w:rStyle w:val="hps"/>
                <w:rFonts w:ascii="Times New Roman" w:hAnsi="Times New Roman"/>
                <w:color w:val="000000"/>
                <w:lang w:val="en"/>
              </w:rPr>
              <w:t>Based on the development of practical internship.</w:t>
            </w:r>
          </w:p>
        </w:tc>
      </w:tr>
      <w:tr w:rsidTr="005050A8">
        <w:tblPrEx>
          <w:tblW w:w="0" w:type="auto"/>
          <w:tblLook w:val="04A0"/>
        </w:tblPrEx>
        <w:trPr>
          <w:trHeight w:val="413"/>
        </w:trPr>
        <w:tc>
          <w:tcPr>
            <w:tcW w:w="9212" w:type="dxa"/>
            <w:gridSpan w:val="6"/>
            <w:shd w:val="clear" w:color="auto" w:fill="auto"/>
          </w:tcPr>
          <w:p w:rsidR="005050A8" w:rsidRPr="005050A8" w:rsidP="005050A8">
            <w:pPr>
              <w:pStyle w:val="NoSpacing"/>
              <w:rPr>
                <w:rFonts w:ascii="Times New Roman" w:hAnsi="Times New Roman"/>
              </w:rPr>
            </w:pPr>
            <w:r w:rsidRPr="005050A8">
              <w:rPr>
                <w:rFonts w:ascii="Times New Roman" w:hAnsi="Times New Roman"/>
              </w:rPr>
              <w:t>Relationship between the learning and program outcomes</w:t>
            </w:r>
          </w:p>
        </w:tc>
      </w:tr>
      <w:tr w:rsidTr="003417D0">
        <w:tblPrEx>
          <w:tblW w:w="0" w:type="auto"/>
          <w:tblLook w:val="04A0"/>
        </w:tblPrEx>
        <w:tc>
          <w:tcPr>
            <w:tcW w:w="7479" w:type="dxa"/>
            <w:gridSpan w:val="3"/>
            <w:shd w:val="clear" w:color="auto" w:fill="auto"/>
          </w:tcPr>
          <w:p w:rsidR="005050A8" w:rsidRPr="005050A8" w:rsidP="005050A8">
            <w:pPr>
              <w:pStyle w:val="NoSpacing"/>
              <w:rPr>
                <w:rFonts w:ascii="Times New Roman" w:hAnsi="Times New Roman"/>
              </w:rPr>
            </w:pPr>
            <w:r w:rsidRPr="005050A8">
              <w:rPr>
                <w:rFonts w:ascii="Times New Roman" w:hAnsi="Times New Roman"/>
              </w:rPr>
              <w:t>Program outcomes</w:t>
            </w:r>
          </w:p>
        </w:tc>
        <w:tc>
          <w:tcPr>
            <w:tcW w:w="567"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1</w:t>
            </w:r>
          </w:p>
        </w:tc>
        <w:tc>
          <w:tcPr>
            <w:tcW w:w="567"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2</w:t>
            </w:r>
          </w:p>
        </w:tc>
        <w:tc>
          <w:tcPr>
            <w:tcW w:w="599"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3</w:t>
            </w:r>
          </w:p>
        </w:tc>
      </w:tr>
      <w:tr w:rsidTr="003417D0">
        <w:tblPrEx>
          <w:tblW w:w="0" w:type="auto"/>
          <w:tblLook w:val="04A0"/>
        </w:tblPrEx>
        <w:tc>
          <w:tcPr>
            <w:tcW w:w="392" w:type="dxa"/>
            <w:shd w:val="clear" w:color="auto" w:fill="auto"/>
          </w:tcPr>
          <w:p w:rsidR="005050A8" w:rsidRPr="005050A8" w:rsidP="005050A8">
            <w:pPr>
              <w:pStyle w:val="NoSpacing"/>
              <w:rPr>
                <w:rFonts w:ascii="Times New Roman" w:hAnsi="Times New Roman"/>
                <w:color w:val="000000"/>
              </w:rPr>
            </w:pPr>
            <w:r w:rsidRPr="005050A8">
              <w:rPr>
                <w:rFonts w:ascii="Times New Roman" w:hAnsi="Times New Roman"/>
                <w:color w:val="000000"/>
              </w:rPr>
              <w:t>1</w:t>
            </w:r>
          </w:p>
        </w:tc>
        <w:tc>
          <w:tcPr>
            <w:tcW w:w="7087"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Knows food groups</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r w:rsidR="00755627">
              <w:rPr>
                <w:rFonts w:ascii="Times New Roman" w:hAnsi="Times New Roman"/>
                <w:color w:val="000000"/>
              </w:rPr>
              <w:t>X</w:t>
            </w: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2</w:t>
            </w:r>
          </w:p>
        </w:tc>
        <w:tc>
          <w:tcPr>
            <w:tcW w:w="7087"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Evaluate the functioning of the organism of the food groups</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r w:rsidR="00755627">
              <w:rPr>
                <w:rFonts w:ascii="Times New Roman" w:hAnsi="Times New Roman"/>
                <w:color w:val="000000"/>
              </w:rPr>
              <w:t>X</w:t>
            </w: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3</w:t>
            </w:r>
          </w:p>
        </w:tc>
        <w:tc>
          <w:tcPr>
            <w:tcW w:w="7087"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Malnutrition can predi</w:t>
            </w:r>
            <w:r w:rsidRPr="005050A8">
              <w:rPr>
                <w:rFonts w:ascii="Times New Roman" w:hAnsi="Times New Roman"/>
              </w:rPr>
              <w:t>ct the etiology of the disease</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r w:rsidR="00755627">
              <w:rPr>
                <w:rFonts w:ascii="Times New Roman" w:hAnsi="Times New Roman"/>
                <w:color w:val="000000"/>
              </w:rPr>
              <w:t>X</w:t>
            </w: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4</w:t>
            </w:r>
          </w:p>
        </w:tc>
        <w:tc>
          <w:tcPr>
            <w:tcW w:w="7087"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Have knowledge about nutrition in disease</w:t>
            </w:r>
          </w:p>
        </w:tc>
        <w:tc>
          <w:tcPr>
            <w:tcW w:w="567" w:type="dxa"/>
            <w:shd w:val="clear" w:color="auto" w:fill="auto"/>
          </w:tcPr>
          <w:p w:rsidR="005050A8" w:rsidRPr="003007BD" w:rsidP="005050A8">
            <w:pPr>
              <w:spacing w:after="0" w:line="240" w:lineRule="auto"/>
              <w:rPr>
                <w:rFonts w:ascii="Times New Roman" w:hAnsi="Times New Roman"/>
                <w:color w:val="000000"/>
              </w:rPr>
            </w:pPr>
            <w:r w:rsidR="00755627">
              <w:rPr>
                <w:rFonts w:ascii="Times New Roman" w:hAnsi="Times New Roman"/>
                <w:color w:val="000000"/>
              </w:rPr>
              <w:t>X</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5</w:t>
            </w:r>
          </w:p>
        </w:tc>
        <w:tc>
          <w:tcPr>
            <w:tcW w:w="7087"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Have knowledge about balanced diet</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r w:rsidR="00755627">
              <w:rPr>
                <w:rFonts w:ascii="Times New Roman" w:hAnsi="Times New Roman"/>
                <w:color w:val="000000"/>
              </w:rPr>
              <w:t>X</w:t>
            </w: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3007BD" w:rsidP="003417D0">
            <w:pPr>
              <w:spacing w:after="0" w:line="240" w:lineRule="auto"/>
              <w:rPr>
                <w:rFonts w:ascii="Times New Roman" w:hAnsi="Times New Roman"/>
                <w:color w:val="000000"/>
              </w:rPr>
            </w:pPr>
          </w:p>
        </w:tc>
        <w:tc>
          <w:tcPr>
            <w:tcW w:w="7087" w:type="dxa"/>
            <w:gridSpan w:val="2"/>
            <w:shd w:val="clear" w:color="auto" w:fill="auto"/>
          </w:tcPr>
          <w:p w:rsidR="002947C1" w:rsidRPr="003007BD" w:rsidP="003417D0">
            <w:pPr>
              <w:spacing w:after="0" w:line="240" w:lineRule="auto"/>
              <w:rPr>
                <w:rFonts w:ascii="Times New Roman" w:hAnsi="Times New Roman"/>
                <w:color w:val="000000"/>
              </w:rPr>
            </w:pPr>
          </w:p>
        </w:tc>
        <w:tc>
          <w:tcPr>
            <w:tcW w:w="567" w:type="dxa"/>
            <w:shd w:val="clear" w:color="auto" w:fill="auto"/>
          </w:tcPr>
          <w:p w:rsidR="002947C1" w:rsidRPr="003007BD" w:rsidP="003417D0">
            <w:pPr>
              <w:spacing w:after="0" w:line="240" w:lineRule="auto"/>
              <w:rPr>
                <w:rFonts w:ascii="Times New Roman" w:hAnsi="Times New Roman"/>
                <w:color w:val="000000"/>
              </w:rPr>
            </w:pPr>
          </w:p>
        </w:tc>
        <w:tc>
          <w:tcPr>
            <w:tcW w:w="567" w:type="dxa"/>
            <w:shd w:val="clear" w:color="auto" w:fill="auto"/>
          </w:tcPr>
          <w:p w:rsidR="002947C1" w:rsidRPr="003007BD" w:rsidP="003417D0">
            <w:pPr>
              <w:spacing w:after="0" w:line="240" w:lineRule="auto"/>
              <w:rPr>
                <w:rFonts w:ascii="Times New Roman" w:hAnsi="Times New Roman"/>
                <w:color w:val="000000"/>
              </w:rPr>
            </w:pPr>
          </w:p>
        </w:tc>
        <w:tc>
          <w:tcPr>
            <w:tcW w:w="599" w:type="dxa"/>
            <w:shd w:val="clear" w:color="auto" w:fill="auto"/>
          </w:tcPr>
          <w:p w:rsidR="002947C1" w:rsidRPr="003007BD" w:rsidP="003417D0">
            <w:pPr>
              <w:spacing w:after="0" w:line="240" w:lineRule="auto"/>
              <w:rPr>
                <w:rFonts w:ascii="Times New Roman" w:hAnsi="Times New Roman"/>
                <w:color w:val="000000"/>
              </w:rPr>
            </w:pPr>
          </w:p>
        </w:tc>
      </w:tr>
      <w:tr w:rsidTr="003417D0">
        <w:tblPrEx>
          <w:tblW w:w="0" w:type="auto"/>
          <w:tblLook w:val="04A0"/>
        </w:tblPrEx>
        <w:tc>
          <w:tcPr>
            <w:tcW w:w="9212" w:type="dxa"/>
            <w:gridSpan w:val="6"/>
            <w:shd w:val="clear" w:color="auto" w:fill="auto"/>
          </w:tcPr>
          <w:p w:rsidR="002947C1" w:rsidRPr="003007BD" w:rsidP="003417D0">
            <w:pPr>
              <w:spacing w:after="0" w:line="240" w:lineRule="auto"/>
              <w:rPr>
                <w:rFonts w:ascii="Times New Roman" w:hAnsi="Times New Roman"/>
                <w:color w:val="000000"/>
              </w:rPr>
            </w:pPr>
            <w:r w:rsidRPr="003007BD" w:rsidR="00EA29DA">
              <w:rPr>
                <w:rFonts w:ascii="Times New Roman" w:hAnsi="Times New Roman"/>
                <w:color w:val="000000"/>
              </w:rPr>
              <w:t xml:space="preserve">Dersin Katkısı : 1: Hiç 2: </w:t>
            </w:r>
            <w:r w:rsidRPr="003007BD">
              <w:rPr>
                <w:rFonts w:ascii="Times New Roman" w:hAnsi="Times New Roman"/>
                <w:color w:val="000000"/>
              </w:rPr>
              <w:t>Kısmi</w:t>
            </w:r>
            <w:r w:rsidRPr="003007BD" w:rsidR="00EA29DA">
              <w:rPr>
                <w:rFonts w:ascii="Times New Roman" w:hAnsi="Times New Roman"/>
                <w:color w:val="000000"/>
              </w:rPr>
              <w:t xml:space="preserve"> 3: Tümüyle</w:t>
            </w:r>
          </w:p>
        </w:tc>
      </w:tr>
    </w:tbl>
    <w:p w:rsidR="002947C1" w:rsidRPr="003007BD">
      <w:pPr>
        <w:rPr>
          <w:rFonts w:ascii="Times New Roman" w:hAnsi="Times New Roman"/>
          <w:color w:val="000000"/>
        </w:rPr>
        <w:sectPr w:rsidSect="00390007">
          <w:pgSz w:w="11906" w:h="16838"/>
          <w:pgMar w:top="1417" w:right="1417" w:bottom="1417" w:left="1417" w:header="708" w:footer="708" w:gutter="0"/>
          <w:cols w:space="708"/>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A4F8D" w:rsidR="00F810C3">
              <w:rPr>
                <w:rFonts w:ascii="Times New Roman" w:eastAsia="Times New Roman" w:hAnsi="Times New Roman" w:cs="Times New Roman"/>
                <w:sz w:val="22"/>
                <w:szCs w:val="22"/>
                <w:lang w:val="en-US" w:eastAsia="en-US" w:bidi="ar-SA"/>
              </w:rPr>
              <w:t>BES 1</w:t>
            </w:r>
            <w:r w:rsidRPr="007A4F8D" w:rsidR="00AD1A55">
              <w:rPr>
                <w:rFonts w:ascii="Times New Roman" w:eastAsia="Times New Roman" w:hAnsi="Times New Roman" w:cs="Times New Roman"/>
                <w:sz w:val="22"/>
                <w:szCs w:val="22"/>
                <w:lang w:val="en-US" w:eastAsia="en-US" w:bidi="ar-SA"/>
              </w:rPr>
              <w:t>03</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F810C3">
              <w:rPr>
                <w:rFonts w:ascii="Times New Roman" w:eastAsia="Times New Roman" w:hAnsi="Times New Roman" w:cs="Times New Roman"/>
                <w:b/>
                <w:bCs/>
                <w:color w:val="000000"/>
                <w:sz w:val="22"/>
                <w:szCs w:val="22"/>
                <w:lang w:val="en-US" w:eastAsia="en-US" w:bidi="ar-SA"/>
              </w:rPr>
              <w:t>C</w:t>
            </w:r>
            <w:r w:rsidR="00A419FF">
              <w:rPr>
                <w:rFonts w:ascii="Times New Roman" w:eastAsia="Times New Roman" w:hAnsi="Times New Roman" w:cs="Times New Roman"/>
                <w:color w:val="000000"/>
                <w:sz w:val="22"/>
                <w:szCs w:val="22"/>
                <w:lang w:val="en-US" w:eastAsia="en-US" w:bidi="ar-SA"/>
              </w:rPr>
              <w:t>hemistry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810C3">
              <w:rPr>
                <w:rFonts w:ascii="Times New Roman" w:eastAsia="Times New Roman" w:hAnsi="Times New Roman" w:cs="Times New Roman"/>
                <w:color w:val="000000"/>
                <w:sz w:val="22"/>
                <w:szCs w:val="22"/>
                <w:lang w:val="en-US" w:eastAsia="en-US" w:bidi="ar-SA"/>
              </w:rPr>
              <w:t>FALL</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00F810C3">
              <w:rPr>
                <w:rFonts w:ascii="Times New Roman" w:eastAsia="Times New Roman" w:hAnsi="Times New Roman" w:cs="Times New Roman"/>
                <w:color w:val="000000"/>
                <w:sz w:val="22"/>
                <w:szCs w:val="22"/>
                <w:lang w:val="en-US" w:eastAsia="en-US" w:bidi="ar-SA"/>
              </w:rPr>
              <w:t>1</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D1A55">
              <w:rPr>
                <w:rFonts w:ascii="Times New Roman" w:eastAsia="Times New Roman" w:hAnsi="Times New Roman" w:cs="Times New Roman"/>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8462A" w:rsidP="00132ECC">
            <w:pPr>
              <w:spacing w:before="100" w:beforeAutospacing="1" w:after="100" w:afterAutospacing="1" w:line="240" w:lineRule="auto"/>
              <w:rPr>
                <w:rFonts w:ascii="Times New Roman" w:eastAsia="Times New Roman" w:hAnsi="Times New Roman" w:cs="Times New Roman"/>
                <w:sz w:val="22"/>
                <w:szCs w:val="22"/>
                <w:lang w:val="en-US" w:eastAsia="en-US" w:bidi="ar-SA"/>
              </w:rPr>
            </w:pPr>
            <w:r w:rsidRPr="0088462A" w:rsidR="00953ED5">
              <w:rPr>
                <w:rFonts w:ascii="Times New Roman" w:eastAsia="Calibri" w:hAnsi="Times New Roman" w:cs="Times New Roman"/>
                <w:sz w:val="22"/>
                <w:szCs w:val="22"/>
                <w:lang w:val="en-US" w:eastAsia="en-US" w:bidi="ar-SA"/>
              </w:rPr>
              <w:t>The structure of matter,</w:t>
            </w:r>
            <w:r w:rsidRPr="0088462A" w:rsidR="00E43EDA">
              <w:rPr>
                <w:rFonts w:ascii="Times New Roman" w:eastAsia="Times New Roman" w:hAnsi="Times New Roman" w:cs="Times New Roman"/>
                <w:sz w:val="22"/>
                <w:szCs w:val="22"/>
                <w:lang w:val="en-US" w:eastAsia="en-US" w:bidi="ar-SA"/>
              </w:rPr>
              <w:t xml:space="preserve"> basic </w:t>
            </w:r>
            <w:hyperlink r:id="rId4" w:history="1">
              <w:r w:rsidRPr="0088462A" w:rsidR="00E43EDA">
                <w:rPr>
                  <w:rFonts w:ascii="Times New Roman" w:eastAsia="Times New Roman" w:hAnsi="Times New Roman" w:cs="Times New Roman"/>
                  <w:sz w:val="22"/>
                  <w:szCs w:val="22"/>
                  <w:lang w:val="en-US" w:eastAsia="en-US" w:bidi="ar-SA"/>
                </w:rPr>
                <w:t>scientific law</w:t>
              </w:r>
            </w:hyperlink>
            <w:r w:rsidRPr="0088462A" w:rsidR="00E43EDA">
              <w:rPr>
                <w:rFonts w:ascii="Times New Roman" w:eastAsia="Times New Roman" w:hAnsi="Times New Roman" w:cs="Times New Roman"/>
                <w:sz w:val="22"/>
                <w:szCs w:val="22"/>
                <w:lang w:val="en-US" w:eastAsia="en-US" w:bidi="ar-SA"/>
              </w:rPr>
              <w:t xml:space="preserve"> of chemistry,</w:t>
            </w:r>
            <w:r w:rsidRPr="0088462A" w:rsidR="00953ED5">
              <w:rPr>
                <w:rFonts w:ascii="Times New Roman" w:eastAsia="Calibri" w:hAnsi="Times New Roman" w:cs="Times New Roman"/>
                <w:sz w:val="22"/>
                <w:szCs w:val="22"/>
                <w:lang w:val="en-US" w:eastAsia="en-US" w:bidi="ar-SA"/>
              </w:rPr>
              <w:t xml:space="preserve"> periodic table, </w:t>
            </w:r>
            <w:r w:rsidRPr="0088462A" w:rsidR="001473B7">
              <w:rPr>
                <w:rFonts w:ascii="Times New Roman" w:eastAsia="Calibri" w:hAnsi="Times New Roman" w:cs="Times New Roman"/>
                <w:sz w:val="22"/>
                <w:szCs w:val="22"/>
                <w:lang w:val="en-US" w:eastAsia="en-US" w:bidi="ar-SA"/>
              </w:rPr>
              <w:t xml:space="preserve">Chemical compounds, </w:t>
            </w:r>
            <w:r w:rsidRPr="0088462A" w:rsidR="00953ED5">
              <w:rPr>
                <w:rFonts w:ascii="Times New Roman" w:eastAsia="Calibri" w:hAnsi="Times New Roman" w:cs="Times New Roman"/>
                <w:sz w:val="22"/>
                <w:szCs w:val="22"/>
                <w:lang w:val="en-US" w:eastAsia="en-US" w:bidi="ar-SA"/>
              </w:rPr>
              <w:t>the classification and naming of chemical compounds, types of chemical reactions, their calculations, gas</w:t>
            </w:r>
            <w:r w:rsidRPr="0088462A" w:rsidR="008A75D8">
              <w:rPr>
                <w:rFonts w:ascii="Times New Roman" w:eastAsia="Calibri" w:hAnsi="Times New Roman" w:cs="Times New Roman"/>
                <w:sz w:val="22"/>
                <w:szCs w:val="22"/>
                <w:lang w:val="en-US" w:eastAsia="en-US" w:bidi="ar-SA"/>
              </w:rPr>
              <w:t>es</w:t>
            </w:r>
            <w:r w:rsidRPr="0088462A" w:rsidR="00953ED5">
              <w:rPr>
                <w:rFonts w:ascii="Times New Roman" w:eastAsia="Calibri" w:hAnsi="Times New Roman" w:cs="Times New Roman"/>
                <w:sz w:val="22"/>
                <w:szCs w:val="22"/>
                <w:lang w:val="en-US" w:eastAsia="en-US" w:bidi="ar-SA"/>
              </w:rPr>
              <w:t xml:space="preserve">, </w:t>
            </w:r>
            <w:r w:rsidRPr="0088462A" w:rsidR="008A75D8">
              <w:rPr>
                <w:rFonts w:ascii="Times New Roman" w:eastAsia="Calibri" w:hAnsi="Times New Roman" w:cs="Times New Roman"/>
                <w:sz w:val="22"/>
                <w:szCs w:val="22"/>
                <w:lang w:val="en-US" w:eastAsia="en-US" w:bidi="ar-SA"/>
              </w:rPr>
              <w:t>l</w:t>
            </w:r>
            <w:hyperlink r:id="rId5" w:history="1">
              <w:r w:rsidRPr="0088462A" w:rsidR="008A75D8">
                <w:rPr>
                  <w:rFonts w:ascii="Times New Roman" w:eastAsia="Times New Roman" w:hAnsi="Times New Roman" w:cs="Times New Roman"/>
                  <w:sz w:val="22"/>
                  <w:szCs w:val="22"/>
                  <w:lang w:val="en-US" w:eastAsia="en-US" w:bidi="ar-SA"/>
                </w:rPr>
                <w:t>iquid</w:t>
              </w:r>
            </w:hyperlink>
            <w:r w:rsidRPr="0088462A" w:rsidR="008A75D8">
              <w:rPr>
                <w:rFonts w:ascii="Times New Roman" w:eastAsia="Times New Roman" w:hAnsi="Times New Roman" w:cs="Times New Roman"/>
                <w:sz w:val="22"/>
                <w:szCs w:val="22"/>
                <w:lang w:val="en-US" w:eastAsia="en-US" w:bidi="ar-SA"/>
              </w:rPr>
              <w:t xml:space="preserve">s and solids, </w:t>
            </w:r>
            <w:r w:rsidRPr="0088462A" w:rsidR="008A75D8">
              <w:rPr>
                <w:rFonts w:ascii="Times New Roman" w:eastAsia="Calibri" w:hAnsi="Times New Roman" w:cs="Times New Roman"/>
                <w:sz w:val="22"/>
                <w:szCs w:val="22"/>
                <w:lang w:val="en-US" w:eastAsia="en-US" w:bidi="ar-SA"/>
              </w:rPr>
              <w:t xml:space="preserve"> </w:t>
            </w:r>
            <w:r w:rsidRPr="0088462A" w:rsidR="00953ED5">
              <w:rPr>
                <w:rFonts w:ascii="Times New Roman" w:eastAsia="Calibri" w:hAnsi="Times New Roman" w:cs="Times New Roman"/>
                <w:sz w:val="22"/>
                <w:szCs w:val="22"/>
                <w:lang w:val="en-US" w:eastAsia="en-US" w:bidi="ar-SA"/>
              </w:rPr>
              <w:t>solutions, solubility, chemical equilibrium reactions</w:t>
            </w:r>
            <w:r w:rsidRPr="0088462A" w:rsidR="00EC3EE9">
              <w:rPr>
                <w:rFonts w:ascii="Times New Roman" w:eastAsia="Calibri" w:hAnsi="Times New Roman" w:cs="Times New Roman"/>
                <w:sz w:val="22"/>
                <w:szCs w:val="22"/>
                <w:lang w:val="en-US" w:eastAsia="en-US" w:bidi="ar-SA"/>
              </w:rPr>
              <w:t>, acids, bases.</w:t>
            </w:r>
          </w:p>
        </w:tc>
      </w:tr>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083CFC" w:rsidRPr="00083CFC">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083CFC">
              <w:rPr>
                <w:rFonts w:ascii="Times New Roman" w:eastAsia="Times New Roman" w:hAnsi="Times New Roman" w:cs="Times New Roman"/>
                <w:b/>
                <w:bCs/>
                <w:color w:val="auto"/>
                <w:sz w:val="22"/>
                <w:szCs w:val="22"/>
                <w:lang w:val="en-US" w:eastAsia="en-US" w:bidi="ar-SA"/>
              </w:rPr>
              <w:t>Aims of the course</w:t>
            </w:r>
          </w:p>
        </w:tc>
        <w:tc>
          <w:tcPr>
            <w:tcW w:w="8510" w:type="dxa"/>
            <w:tcBorders>
              <w:top w:val="single" w:sz="8" w:space="0" w:color="000000"/>
              <w:left w:val="single" w:sz="8" w:space="0" w:color="000000"/>
              <w:bottom w:val="single" w:sz="8" w:space="0" w:color="000000"/>
              <w:right w:val="single" w:sz="8" w:space="0" w:color="000000"/>
            </w:tcBorders>
          </w:tcPr>
          <w:p w:rsidR="00083CFC" w:rsidRPr="00083CFC" w:rsidP="00083CFC">
            <w:pPr>
              <w:spacing w:before="100" w:beforeAutospacing="1" w:after="0" w:line="288" w:lineRule="atLeast"/>
              <w:rPr>
                <w:rFonts w:ascii="Times New Roman" w:eastAsia="Times New Roman" w:hAnsi="Times New Roman" w:cs="Times New Roman"/>
                <w:sz w:val="22"/>
                <w:szCs w:val="22"/>
                <w:lang w:val="en-US" w:eastAsia="en-US" w:bidi="ar-SA"/>
              </w:rPr>
            </w:pPr>
            <w:r w:rsidRPr="00083CFC">
              <w:rPr>
                <w:rFonts w:ascii="Times New Roman" w:eastAsia="Times New Roman" w:hAnsi="Times New Roman" w:cs="Times New Roman"/>
                <w:sz w:val="22"/>
                <w:szCs w:val="22"/>
                <w:lang w:val="en-US" w:eastAsia="en-US" w:bidi="ar-SA"/>
              </w:rPr>
              <w:t>The aim of this course is to teach the students general chemistry knowledge, the structures of compounds, their properties, understanding of definitions and applications of different types of reactions and knowledge of the properties and preparations of solutions, meanwhile to provide them to test their knowledge to use in the studies ahead.</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5165DE">
              <w:rPr>
                <w:rFonts w:ascii="Times New Roman" w:eastAsia="Times New Roman" w:hAnsi="Times New Roman" w:cs="Times New Roman"/>
                <w:color w:val="000000"/>
                <w:sz w:val="22"/>
                <w:szCs w:val="22"/>
                <w:lang w:val="en-US" w:eastAsia="en-US" w:bidi="ar-SA"/>
              </w:rPr>
              <w:t xml:space="preserve">Matter and chemistry, </w:t>
            </w:r>
            <w:r w:rsidR="007D28CB">
              <w:rPr>
                <w:rFonts w:ascii="Times New Roman" w:eastAsia="Times New Roman" w:hAnsi="Times New Roman" w:cs="Times New Roman"/>
                <w:color w:val="000000"/>
                <w:sz w:val="22"/>
                <w:szCs w:val="22"/>
                <w:lang w:val="en-US" w:eastAsia="en-US" w:bidi="ar-SA"/>
              </w:rPr>
              <w:t>separation and refine</w:t>
            </w:r>
            <w:r w:rsidRPr="008E1A43" w:rsidR="00501AC3">
              <w:rPr>
                <w:rFonts w:ascii="Times New Roman" w:eastAsia="Times New Roman" w:hAnsi="Times New Roman" w:cs="Times New Roman"/>
                <w:color w:val="000000"/>
                <w:sz w:val="22"/>
                <w:szCs w:val="22"/>
                <w:lang w:val="en-US" w:eastAsia="en-US" w:bidi="ar-SA"/>
              </w:rPr>
              <w:t>tion methods</w:t>
            </w:r>
            <w:r w:rsidRPr="008E1A43" w:rsidR="00BA2723">
              <w:rPr>
                <w:rFonts w:ascii="Times New Roman" w:eastAsia="Times New Roman" w:hAnsi="Times New Roman" w:cs="Times New Roman"/>
                <w:color w:val="000000"/>
                <w:sz w:val="22"/>
                <w:szCs w:val="22"/>
                <w:lang w:val="en-US" w:eastAsia="en-US" w:bidi="ar-SA"/>
              </w:rPr>
              <w:t xml:space="preserve"> and its </w:t>
            </w:r>
            <w:r w:rsidRPr="008E1A43" w:rsidR="00FD7782">
              <w:rPr>
                <w:rFonts w:ascii="Times New Roman" w:eastAsia="Times New Roman" w:hAnsi="Times New Roman" w:cs="Times New Roman"/>
                <w:color w:val="000000"/>
                <w:sz w:val="22"/>
                <w:szCs w:val="22"/>
                <w:lang w:val="en-US" w:eastAsia="en-US" w:bidi="ar-SA"/>
              </w:rPr>
              <w:t>application</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E10AEA">
              <w:rPr>
                <w:rFonts w:ascii="Times New Roman" w:eastAsia="Times New Roman" w:hAnsi="Times New Roman" w:cs="Times New Roman"/>
                <w:color w:val="auto"/>
                <w:sz w:val="22"/>
                <w:szCs w:val="22"/>
                <w:lang w:val="en-US" w:eastAsia="en-US" w:bidi="ar-SA"/>
              </w:rPr>
              <w:t xml:space="preserve">Basic </w:t>
            </w:r>
            <w:hyperlink r:id="rId6" w:history="1">
              <w:r w:rsidRPr="008E1A43" w:rsidR="00E10AEA">
                <w:rPr>
                  <w:rFonts w:ascii="Times New Roman" w:eastAsia="Times New Roman" w:hAnsi="Times New Roman" w:cs="Times New Roman"/>
                  <w:color w:val="auto"/>
                  <w:sz w:val="22"/>
                  <w:szCs w:val="22"/>
                  <w:lang w:val="en-US" w:eastAsia="en-US" w:bidi="ar-SA"/>
                </w:rPr>
                <w:t>scientific law</w:t>
              </w:r>
            </w:hyperlink>
            <w:r w:rsidRPr="008E1A43" w:rsidR="00E10AEA">
              <w:rPr>
                <w:rFonts w:ascii="Times New Roman" w:eastAsia="Times New Roman" w:hAnsi="Times New Roman" w:cs="Times New Roman"/>
                <w:color w:val="auto"/>
                <w:sz w:val="22"/>
                <w:szCs w:val="22"/>
                <w:lang w:val="en-US" w:eastAsia="en-US" w:bidi="ar-SA"/>
              </w:rPr>
              <w:t xml:space="preserve"> of chemistry, </w:t>
            </w:r>
            <w:r w:rsidRPr="008E1A43" w:rsidR="001245C6">
              <w:rPr>
                <w:rFonts w:ascii="Times New Roman" w:eastAsia="Times New Roman" w:hAnsi="Times New Roman" w:cs="Times New Roman"/>
                <w:color w:val="auto"/>
                <w:sz w:val="22"/>
                <w:szCs w:val="22"/>
                <w:lang w:val="en-US" w:eastAsia="en-US" w:bidi="ar-SA"/>
              </w:rPr>
              <w:t xml:space="preserve">atom and molecul gravity, </w:t>
            </w:r>
            <w:r w:rsidRPr="008E1A43" w:rsidR="007B2E9F">
              <w:rPr>
                <w:rFonts w:ascii="Times New Roman" w:eastAsia="Times New Roman" w:hAnsi="Times New Roman" w:cs="Times New Roman"/>
                <w:color w:val="auto"/>
                <w:sz w:val="22"/>
                <w:szCs w:val="22"/>
                <w:lang w:val="en-US" w:eastAsia="en-US" w:bidi="ar-SA"/>
              </w:rPr>
              <w:t>mol</w:t>
            </w:r>
            <w:r w:rsidRPr="008E1A43" w:rsidR="00D613FC">
              <w:rPr>
                <w:rFonts w:ascii="Times New Roman" w:eastAsia="Times New Roman" w:hAnsi="Times New Roman" w:cs="Times New Roman"/>
                <w:color w:val="auto"/>
                <w:sz w:val="22"/>
                <w:szCs w:val="22"/>
                <w:lang w:val="en-US" w:eastAsia="en-US" w:bidi="ar-SA"/>
              </w:rPr>
              <w:t>e</w:t>
            </w:r>
            <w:r w:rsidRPr="008E1A43" w:rsidR="007B2E9F">
              <w:rPr>
                <w:rFonts w:ascii="Times New Roman" w:eastAsia="Times New Roman" w:hAnsi="Times New Roman" w:cs="Times New Roman"/>
                <w:color w:val="auto"/>
                <w:sz w:val="22"/>
                <w:szCs w:val="22"/>
                <w:lang w:val="en-US" w:eastAsia="en-US" w:bidi="ar-SA"/>
              </w:rPr>
              <w:t xml:space="preserve">, </w:t>
            </w:r>
            <w:r w:rsidRPr="008E1A43" w:rsidR="007543FC">
              <w:rPr>
                <w:rFonts w:ascii="Times New Roman" w:eastAsia="Times New Roman" w:hAnsi="Times New Roman" w:cs="Times New Roman"/>
                <w:color w:val="auto"/>
                <w:sz w:val="22"/>
                <w:szCs w:val="22"/>
                <w:lang w:val="en-US" w:eastAsia="en-US" w:bidi="ar-SA"/>
              </w:rPr>
              <w:t xml:space="preserve">Avagadro number, </w:t>
            </w:r>
            <w:r w:rsidRPr="008E1A43" w:rsidR="00240B4E">
              <w:rPr>
                <w:rFonts w:ascii="Times New Roman" w:eastAsia="Times New Roman" w:hAnsi="Times New Roman" w:cs="Times New Roman"/>
                <w:color w:val="auto"/>
                <w:sz w:val="22"/>
                <w:szCs w:val="22"/>
                <w:lang w:val="en-US" w:eastAsia="en-US" w:bidi="ar-SA"/>
              </w:rPr>
              <w:t xml:space="preserve">chemical </w:t>
            </w:r>
            <w:r w:rsidRPr="008E1A43" w:rsidR="00240B4E">
              <w:rPr>
                <w:rFonts w:ascii="Times New Roman" w:eastAsia="Calibri" w:hAnsi="Times New Roman" w:cs="Times New Roman"/>
                <w:color w:val="auto"/>
                <w:sz w:val="22"/>
                <w:szCs w:val="22"/>
                <w:lang w:val="en-US" w:eastAsia="en-US" w:bidi="ar-SA"/>
              </w:rPr>
              <w:t xml:space="preserve">calculations and their </w:t>
            </w:r>
            <w:r w:rsidR="00CA70D6">
              <w:rPr>
                <w:rFonts w:ascii="Times New Roman" w:eastAsia="Calibri" w:hAnsi="Times New Roman" w:cs="Times New Roman"/>
                <w:color w:val="auto"/>
                <w:sz w:val="22"/>
                <w:szCs w:val="22"/>
                <w:lang w:val="en-US" w:eastAsia="en-US" w:bidi="ar-SA"/>
              </w:rPr>
              <w:t xml:space="preserve">applications </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5366" w:type="dxa"/>
          </w:tcPr>
          <w:p w:rsidR="008C24BB" w:rsidRPr="008E1A43"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7" w:history="1">
              <w:r w:rsidRPr="008E1A43" w:rsidR="001D6198">
                <w:rPr>
                  <w:rFonts w:ascii="Times New Roman" w:eastAsia="Times New Roman" w:hAnsi="Times New Roman" w:cs="Times New Roman"/>
                  <w:color w:val="auto"/>
                  <w:sz w:val="22"/>
                  <w:szCs w:val="22"/>
                  <w:lang w:val="en-US" w:eastAsia="en-US" w:bidi="ar-SA"/>
                </w:rPr>
                <w:t>S</w:t>
              </w:r>
              <w:r w:rsidRPr="008E1A43" w:rsidR="00014BDE">
                <w:rPr>
                  <w:rFonts w:ascii="Times New Roman" w:eastAsia="Times New Roman" w:hAnsi="Times New Roman" w:cs="Times New Roman"/>
                  <w:color w:val="auto"/>
                  <w:sz w:val="22"/>
                  <w:szCs w:val="22"/>
                  <w:lang w:val="en-US" w:eastAsia="en-US" w:bidi="ar-SA"/>
                </w:rPr>
                <w:t>ymbol</w:t>
              </w:r>
            </w:hyperlink>
            <w:r w:rsidRPr="008E1A43" w:rsidR="00014BDE">
              <w:rPr>
                <w:rFonts w:ascii="Times New Roman" w:eastAsia="Times New Roman" w:hAnsi="Times New Roman" w:cs="Times New Roman"/>
                <w:color w:val="auto"/>
                <w:sz w:val="22"/>
                <w:szCs w:val="22"/>
                <w:lang w:val="en-US" w:eastAsia="en-US" w:bidi="ar-SA"/>
              </w:rPr>
              <w:t xml:space="preserve">s, </w:t>
            </w:r>
            <w:r w:rsidRPr="008E1A43" w:rsidR="001D6198">
              <w:rPr>
                <w:rFonts w:ascii="Times New Roman" w:eastAsia="Times New Roman" w:hAnsi="Times New Roman" w:cs="Times New Roman"/>
                <w:color w:val="auto"/>
                <w:sz w:val="22"/>
                <w:szCs w:val="22"/>
                <w:lang w:val="en-US" w:eastAsia="en-US" w:bidi="ar-SA"/>
              </w:rPr>
              <w:t>formula, equations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311B83">
              <w:rPr>
                <w:rFonts w:ascii="Times New Roman" w:eastAsia="Calibri" w:hAnsi="Times New Roman" w:cs="Times New Roman"/>
                <w:color w:val="auto"/>
                <w:sz w:val="22"/>
                <w:szCs w:val="22"/>
                <w:lang w:val="en-US" w:eastAsia="en-US" w:bidi="ar-SA"/>
              </w:rPr>
              <w:t>C</w:t>
            </w:r>
            <w:r w:rsidRPr="008E1A43" w:rsidR="00912B34">
              <w:rPr>
                <w:rFonts w:ascii="Times New Roman" w:eastAsia="Calibri" w:hAnsi="Times New Roman" w:cs="Times New Roman"/>
                <w:color w:val="auto"/>
                <w:sz w:val="22"/>
                <w:szCs w:val="22"/>
                <w:lang w:val="en-US" w:eastAsia="en-US" w:bidi="ar-SA"/>
              </w:rPr>
              <w:t>hemical compounds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5366" w:type="dxa"/>
          </w:tcPr>
          <w:p w:rsidR="008C24BB" w:rsidRPr="008E1A43"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9D49CC">
              <w:rPr>
                <w:rFonts w:ascii="Times New Roman" w:eastAsia="Calibri" w:hAnsi="Times New Roman" w:cs="Times New Roman"/>
                <w:color w:val="auto"/>
                <w:sz w:val="22"/>
                <w:szCs w:val="22"/>
                <w:lang w:val="en-US" w:eastAsia="en-US" w:bidi="ar-SA"/>
              </w:rPr>
              <w:t>Chemical reactions and their applications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5366" w:type="dxa"/>
          </w:tcPr>
          <w:p w:rsidR="00B85DD9" w:rsidRPr="008E1A43"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8" w:history="1">
              <w:r w:rsidRPr="008E1A43" w:rsidR="00984D2B">
                <w:rPr>
                  <w:rFonts w:ascii="Times New Roman" w:eastAsia="Times New Roman" w:hAnsi="Times New Roman" w:cs="Times New Roman"/>
                  <w:color w:val="auto"/>
                  <w:sz w:val="22"/>
                  <w:szCs w:val="22"/>
                  <w:lang w:val="en-US" w:eastAsia="en-US" w:bidi="ar-SA"/>
                </w:rPr>
                <w:t>Aqueous</w:t>
              </w:r>
            </w:hyperlink>
            <w:r w:rsidRPr="008E1A43" w:rsidR="00984D2B">
              <w:rPr>
                <w:rFonts w:ascii="Times New Roman" w:eastAsia="Times New Roman" w:hAnsi="Times New Roman" w:cs="Times New Roman"/>
                <w:color w:val="auto"/>
                <w:sz w:val="22"/>
                <w:szCs w:val="22"/>
                <w:lang w:val="en-US" w:eastAsia="en-US" w:bidi="ar-SA"/>
              </w:rPr>
              <w:t xml:space="preserve"> solution reactions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5366"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8E1A43" w:rsidR="00984D2B">
              <w:rPr>
                <w:rFonts w:ascii="Times New Roman" w:eastAsia="Times New Roman" w:hAnsi="Times New Roman" w:cs="Times New Roman"/>
                <w:color w:val="000000"/>
                <w:sz w:val="22"/>
                <w:szCs w:val="22"/>
                <w:lang w:val="tr-TR" w:eastAsia="en-US" w:bidi="ar-SA"/>
              </w:rPr>
              <w:t>Gases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8</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Mid term</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9</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70CC0">
              <w:rPr>
                <w:rFonts w:ascii="Times New Roman" w:eastAsia="Times New Roman" w:hAnsi="Times New Roman" w:cs="Times New Roman"/>
                <w:color w:val="auto"/>
                <w:sz w:val="22"/>
                <w:szCs w:val="22"/>
                <w:lang w:val="en-US" w:eastAsia="en-US" w:bidi="ar-SA"/>
              </w:rPr>
              <w:t>Solution</w:t>
            </w:r>
            <w:r w:rsidRPr="008E1A43" w:rsidR="002D67BB">
              <w:rPr>
                <w:rFonts w:ascii="Times New Roman" w:eastAsia="Times New Roman" w:hAnsi="Times New Roman" w:cs="Times New Roman"/>
                <w:color w:val="auto"/>
                <w:sz w:val="22"/>
                <w:szCs w:val="22"/>
                <w:lang w:val="en-US" w:eastAsia="en-US" w:bidi="ar-SA"/>
              </w:rPr>
              <w:t>;</w:t>
            </w:r>
            <w:r w:rsidRPr="008E1A43" w:rsidR="00170CC0">
              <w:rPr>
                <w:rFonts w:ascii="Times New Roman" w:eastAsia="Times New Roman" w:hAnsi="Times New Roman" w:cs="Times New Roman"/>
                <w:color w:val="auto"/>
                <w:sz w:val="22"/>
                <w:szCs w:val="22"/>
                <w:lang w:val="en-US" w:eastAsia="en-US" w:bidi="ar-SA"/>
              </w:rPr>
              <w:t xml:space="preserve"> </w:t>
            </w:r>
            <w:r w:rsidRPr="008E1A43" w:rsidR="002D67BB">
              <w:rPr>
                <w:rFonts w:ascii="Times New Roman" w:eastAsia="Times New Roman" w:hAnsi="Times New Roman" w:cs="Times New Roman"/>
                <w:color w:val="auto"/>
                <w:sz w:val="22"/>
                <w:szCs w:val="22"/>
                <w:lang w:val="en-US" w:eastAsia="en-US" w:bidi="ar-SA"/>
              </w:rPr>
              <w:t xml:space="preserve">solution, </w:t>
            </w:r>
            <w:r w:rsidRPr="008E1A43" w:rsidR="000459E8">
              <w:rPr>
                <w:rFonts w:ascii="Times New Roman" w:eastAsia="Times New Roman" w:hAnsi="Times New Roman" w:cs="Times New Roman"/>
                <w:color w:val="auto"/>
                <w:sz w:val="22"/>
                <w:szCs w:val="22"/>
                <w:lang w:val="en-US" w:eastAsia="en-US" w:bidi="ar-SA"/>
              </w:rPr>
              <w:t>resolution,</w:t>
            </w:r>
            <w:r w:rsidRPr="008E1A43" w:rsidR="00727E92">
              <w:rPr>
                <w:rFonts w:ascii="Times New Roman" w:eastAsia="Times New Roman" w:hAnsi="Times New Roman" w:cs="Times New Roman"/>
                <w:color w:val="auto"/>
                <w:sz w:val="22"/>
                <w:szCs w:val="22"/>
                <w:lang w:val="en-US" w:eastAsia="en-US" w:bidi="ar-SA"/>
              </w:rPr>
              <w:t xml:space="preserve"> impact</w:t>
            </w:r>
            <w:r w:rsidRPr="008E1A43" w:rsidR="000459E8">
              <w:rPr>
                <w:rFonts w:ascii="Times New Roman" w:eastAsia="Times New Roman" w:hAnsi="Times New Roman" w:cs="Times New Roman"/>
                <w:color w:val="auto"/>
                <w:sz w:val="22"/>
                <w:szCs w:val="22"/>
                <w:lang w:val="en-US" w:eastAsia="en-US" w:bidi="ar-SA"/>
              </w:rPr>
              <w:t xml:space="preserve"> </w:t>
            </w:r>
            <w:r w:rsidRPr="008E1A43" w:rsidR="00727E92">
              <w:rPr>
                <w:rFonts w:ascii="Times New Roman" w:eastAsia="Times New Roman" w:hAnsi="Times New Roman" w:cs="Times New Roman"/>
                <w:color w:val="auto"/>
                <w:sz w:val="22"/>
                <w:szCs w:val="22"/>
                <w:lang w:val="en-US" w:eastAsia="en-US" w:bidi="ar-SA"/>
              </w:rPr>
              <w:t>factors to resolution and their application</w:t>
            </w:r>
            <w:r w:rsidRPr="008E1A43" w:rsidR="001F5C33">
              <w:rPr>
                <w:rFonts w:ascii="Times New Roman" w:eastAsia="Times New Roman" w:hAnsi="Times New Roman" w:cs="Times New Roman"/>
                <w:color w:val="auto"/>
                <w:sz w:val="22"/>
                <w:szCs w:val="22"/>
                <w:lang w:val="en-US" w:eastAsia="en-US" w:bidi="ar-SA"/>
              </w:rPr>
              <w: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10</w:t>
            </w:r>
          </w:p>
        </w:tc>
        <w:tc>
          <w:tcPr>
            <w:tcW w:w="5366" w:type="dxa"/>
          </w:tcPr>
          <w:p w:rsidR="008C24BB" w:rsidRPr="008E1A43"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822833">
              <w:rPr>
                <w:rFonts w:ascii="Times New Roman" w:eastAsia="Times New Roman" w:hAnsi="Times New Roman" w:cs="Times New Roman"/>
                <w:color w:val="auto"/>
                <w:sz w:val="22"/>
                <w:szCs w:val="22"/>
                <w:lang w:val="en-US" w:eastAsia="en-US" w:bidi="ar-SA"/>
              </w:rPr>
              <w:t xml:space="preserve">Calculation of </w:t>
            </w:r>
            <w:hyperlink r:id="rId9" w:history="1">
              <w:r w:rsidRPr="008E1A43" w:rsidR="00822833">
                <w:rPr>
                  <w:rFonts w:ascii="Times New Roman" w:eastAsia="Times New Roman" w:hAnsi="Times New Roman" w:cs="Times New Roman"/>
                  <w:color w:val="auto"/>
                  <w:sz w:val="22"/>
                  <w:szCs w:val="22"/>
                  <w:lang w:val="en-US" w:eastAsia="en-US" w:bidi="ar-SA"/>
                </w:rPr>
                <w:t>concentration</w:t>
              </w:r>
            </w:hyperlink>
            <w:r w:rsidRPr="008E1A43" w:rsidR="00DA2907">
              <w:rPr>
                <w:rFonts w:ascii="Times New Roman" w:eastAsia="Times New Roman" w:hAnsi="Times New Roman" w:cs="Times New Roman"/>
                <w:color w:val="auto"/>
                <w:sz w:val="22"/>
                <w:szCs w:val="22"/>
                <w:lang w:val="en-US" w:eastAsia="en-US" w:bidi="ar-SA"/>
              </w:rPr>
              <w:t xml:space="preserve"> and their application</w:t>
            </w:r>
            <w:r w:rsidRPr="008E1A43" w:rsidR="00FC578E">
              <w:rPr>
                <w:rFonts w:ascii="Times New Roman" w:eastAsia="Times New Roman" w:hAnsi="Times New Roman" w:cs="Times New Roman"/>
                <w:color w:val="auto"/>
                <w:sz w:val="22"/>
                <w:szCs w:val="22"/>
                <w:lang w:val="en-US" w:eastAsia="en-US" w:bidi="ar-SA"/>
              </w:rPr>
              <w: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11</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10" w:history="1">
              <w:r w:rsidRPr="008E1A43" w:rsidR="00A05C69">
                <w:rPr>
                  <w:rFonts w:ascii="Times New Roman" w:eastAsia="Times New Roman" w:hAnsi="Times New Roman" w:cs="Times New Roman"/>
                  <w:color w:val="auto"/>
                  <w:sz w:val="22"/>
                  <w:szCs w:val="22"/>
                  <w:lang w:val="en-US" w:eastAsia="en-US" w:bidi="ar-SA"/>
                </w:rPr>
                <w:t>Liquid</w:t>
              </w:r>
            </w:hyperlink>
            <w:r w:rsidRPr="008E1A43" w:rsidR="00A05C69">
              <w:rPr>
                <w:rFonts w:ascii="Times New Roman" w:eastAsia="Times New Roman" w:hAnsi="Times New Roman" w:cs="Times New Roman"/>
                <w:color w:val="auto"/>
                <w:sz w:val="22"/>
                <w:szCs w:val="22"/>
                <w:lang w:val="en-US" w:eastAsia="en-US" w:bidi="ar-SA"/>
              </w:rPr>
              <w:t>s and solids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12</w:t>
            </w:r>
          </w:p>
        </w:tc>
        <w:tc>
          <w:tcPr>
            <w:tcW w:w="5366" w:type="dxa"/>
          </w:tcPr>
          <w:p w:rsidR="008C24BB" w:rsidRPr="008E1A43"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C46265">
              <w:rPr>
                <w:rFonts w:ascii="Times New Roman" w:eastAsia="Calibri" w:hAnsi="Times New Roman" w:cs="Times New Roman"/>
                <w:color w:val="auto"/>
                <w:sz w:val="22"/>
                <w:szCs w:val="22"/>
                <w:lang w:val="en-US" w:eastAsia="en-US" w:bidi="ar-SA"/>
              </w:rPr>
              <w:t xml:space="preserve">Chemical equilibrium reactions, </w:t>
            </w:r>
            <w:r w:rsidRPr="008E1A43" w:rsidR="00DB7C2C">
              <w:rPr>
                <w:rFonts w:ascii="Times New Roman" w:eastAsia="Times New Roman" w:hAnsi="Times New Roman" w:cs="Times New Roman"/>
                <w:color w:val="auto"/>
                <w:sz w:val="22"/>
                <w:szCs w:val="22"/>
                <w:lang w:val="en-US" w:eastAsia="en-US" w:bidi="ar-SA"/>
              </w:rPr>
              <w:t>reaction</w:t>
            </w:r>
            <w:r w:rsidRPr="008E1A43" w:rsidR="00E74332">
              <w:rPr>
                <w:rFonts w:ascii="Times New Roman" w:eastAsia="Times New Roman" w:hAnsi="Times New Roman" w:cs="Times New Roman"/>
                <w:color w:val="auto"/>
                <w:sz w:val="22"/>
                <w:szCs w:val="22"/>
                <w:lang w:val="en-US" w:eastAsia="en-US" w:bidi="ar-SA"/>
              </w:rPr>
              <w:t xml:space="preserve"> </w:t>
            </w:r>
            <w:r w:rsidR="00C939CF">
              <w:rPr>
                <w:rFonts w:ascii="Times New Roman" w:eastAsia="Times New Roman" w:hAnsi="Times New Roman" w:cs="Times New Roman"/>
                <w:color w:val="auto"/>
                <w:sz w:val="22"/>
                <w:szCs w:val="22"/>
                <w:lang w:val="en-US" w:eastAsia="en-US" w:bidi="ar-SA"/>
              </w:rPr>
              <w:t xml:space="preserve">speed </w:t>
            </w:r>
            <w:r w:rsidRPr="008E1A43" w:rsidR="00DB7C2C">
              <w:rPr>
                <w:rFonts w:ascii="Times New Roman" w:eastAsia="Times New Roman" w:hAnsi="Times New Roman" w:cs="Times New Roman"/>
                <w:color w:val="auto"/>
                <w:sz w:val="22"/>
                <w:szCs w:val="22"/>
                <w:lang w:val="en-US" w:eastAsia="en-US" w:bidi="ar-SA"/>
              </w:rPr>
              <w:t>and their applications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13</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11" w:history="1">
              <w:r w:rsidRPr="008E1A43" w:rsidR="00C005ED">
                <w:rPr>
                  <w:rFonts w:ascii="Times New Roman" w:eastAsia="Times New Roman" w:hAnsi="Times New Roman" w:cs="Times New Roman"/>
                  <w:color w:val="auto"/>
                  <w:sz w:val="22"/>
                  <w:szCs w:val="22"/>
                  <w:lang w:val="en-US" w:eastAsia="en-US" w:bidi="ar-SA"/>
                </w:rPr>
                <w:t>Periodic</w:t>
              </w:r>
            </w:hyperlink>
            <w:r w:rsidRPr="008E1A43" w:rsidR="00C005ED">
              <w:rPr>
                <w:rFonts w:ascii="Times New Roman" w:eastAsia="Times New Roman" w:hAnsi="Times New Roman" w:cs="Times New Roman"/>
                <w:color w:val="auto"/>
                <w:sz w:val="22"/>
                <w:szCs w:val="22"/>
                <w:lang w:val="en-US" w:eastAsia="en-US" w:bidi="ar-SA"/>
              </w:rPr>
              <w:t xml:space="preserve"> table </w:t>
            </w:r>
            <w:r w:rsidRPr="008E1A43" w:rsidR="009F48DE">
              <w:rPr>
                <w:rFonts w:ascii="Times New Roman" w:eastAsia="Times New Roman" w:hAnsi="Times New Roman" w:cs="Times New Roman"/>
                <w:color w:val="auto"/>
                <w:sz w:val="22"/>
                <w:szCs w:val="22"/>
                <w:lang w:val="en-US" w:eastAsia="en-US" w:bidi="ar-SA"/>
              </w:rPr>
              <w:t>and structure of atoms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14</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E1A43" w:rsidR="00794BFE">
              <w:rPr>
                <w:rFonts w:ascii="Times New Roman" w:eastAsia="Calibri" w:hAnsi="Times New Roman" w:cs="Times New Roman"/>
                <w:color w:val="auto"/>
                <w:sz w:val="22"/>
                <w:szCs w:val="22"/>
                <w:lang w:val="en-US" w:eastAsia="en-US" w:bidi="ar-SA"/>
              </w:rPr>
              <w:t>Acids - bases and thei</w:t>
            </w:r>
            <w:r w:rsidR="004C3BC9">
              <w:rPr>
                <w:rFonts w:ascii="Times New Roman" w:eastAsia="Calibri" w:hAnsi="Times New Roman" w:cs="Times New Roman"/>
                <w:color w:val="auto"/>
                <w:sz w:val="22"/>
                <w:szCs w:val="22"/>
                <w:lang w:val="en-US" w:eastAsia="en-US" w:bidi="ar-SA"/>
              </w:rPr>
              <w:t>r</w:t>
            </w:r>
            <w:r w:rsidRPr="008E1A43" w:rsidR="00794BFE">
              <w:rPr>
                <w:rFonts w:ascii="Times New Roman" w:eastAsia="Calibri" w:hAnsi="Times New Roman" w:cs="Times New Roman"/>
                <w:color w:val="auto"/>
                <w:sz w:val="22"/>
                <w:szCs w:val="22"/>
                <w:lang w:val="en-US" w:eastAsia="en-US" w:bidi="ar-SA"/>
              </w:rPr>
              <w:t xml:space="preserve"> applications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15</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E5686A">
              <w:rPr>
                <w:rFonts w:ascii="Times New Roman" w:eastAsia="Times New Roman" w:hAnsi="Times New Roman" w:cs="Times New Roman"/>
                <w:color w:val="000000"/>
                <w:sz w:val="22"/>
                <w:szCs w:val="22"/>
                <w:lang w:val="en-US" w:eastAsia="en-US" w:bidi="ar-SA"/>
              </w:rPr>
              <w:t>MAKE-UP EXAMS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177FE" w:rsidRPr="000565EC" w:rsidP="00A04CAC">
            <w:pPr>
              <w:spacing w:after="0" w:line="276" w:lineRule="auto"/>
              <w:jc w:val="both"/>
              <w:rPr>
                <w:rFonts w:ascii="Times New Roman" w:eastAsia="Times New Roman" w:hAnsi="Times New Roman" w:cs="Times New Roman"/>
                <w:i w:val="0"/>
                <w:iCs w:val="0"/>
                <w:sz w:val="24"/>
                <w:szCs w:val="24"/>
                <w:lang w:val="en-US" w:eastAsia="en-US" w:bidi="ar-SA"/>
              </w:rPr>
            </w:pPr>
            <w:r w:rsidR="00A04CAC">
              <w:rPr>
                <w:rFonts w:ascii="Times New Roman" w:eastAsia="Times New Roman" w:hAnsi="Times New Roman" w:cs="Times New Roman"/>
                <w:i w:val="0"/>
                <w:iCs w:val="0"/>
                <w:sz w:val="24"/>
                <w:szCs w:val="24"/>
                <w:lang w:val="en-US" w:eastAsia="en-US" w:bidi="ar-SA"/>
              </w:rPr>
              <w:t xml:space="preserve">- </w:t>
            </w:r>
            <w:r>
              <w:rPr>
                <w:rFonts w:ascii="Times New Roman" w:eastAsia="Times New Roman" w:hAnsi="Times New Roman" w:cs="Times New Roman"/>
                <w:i w:val="0"/>
                <w:iCs w:val="0"/>
                <w:sz w:val="24"/>
                <w:szCs w:val="24"/>
                <w:lang w:val="en-US" w:eastAsia="en-US" w:bidi="ar-SA"/>
              </w:rPr>
              <w:t>General Chemistry, Petrucci, Harwood, Herring, Çeviri Editörleri : Tahsin Uyari Ser</w:t>
            </w:r>
            <w:r>
              <w:rPr>
                <w:rFonts w:ascii="Times New Roman" w:eastAsia="Times New Roman" w:hAnsi="Times New Roman" w:cs="Times New Roman"/>
                <w:i w:val="0"/>
                <w:iCs w:val="0"/>
                <w:sz w:val="24"/>
                <w:szCs w:val="24"/>
                <w:lang w:val="en-US" w:eastAsia="en-US" w:bidi="ar-SA"/>
              </w:rPr>
              <w:t>pil Aksoy, Palme Yayıncılık, 2010.</w:t>
            </w:r>
          </w:p>
          <w:p w:rsidR="008177FE" w:rsidRPr="008B64BF" w:rsidP="00A04CAC">
            <w:pPr>
              <w:spacing w:after="0" w:line="276" w:lineRule="auto"/>
              <w:jc w:val="both"/>
              <w:rPr>
                <w:rFonts w:ascii="Times New Roman" w:eastAsia="Times New Roman" w:hAnsi="Times New Roman" w:cs="Times New Roman"/>
                <w:sz w:val="24"/>
                <w:szCs w:val="24"/>
                <w:lang w:val="en-US" w:eastAsia="en-US" w:bidi="ar-SA"/>
              </w:rPr>
            </w:pPr>
            <w:r w:rsidR="00A04CAC">
              <w:rPr>
                <w:rFonts w:ascii="Times New Roman" w:eastAsia="Times New Roman" w:hAnsi="Times New Roman" w:cs="Times New Roman"/>
                <w:i w:val="0"/>
                <w:iCs/>
                <w:sz w:val="24"/>
                <w:szCs w:val="24"/>
                <w:lang w:val="en-US" w:eastAsia="en-US" w:bidi="ar-SA"/>
              </w:rPr>
              <w:t xml:space="preserve">- </w:t>
            </w:r>
            <w:r w:rsidRPr="000565EC">
              <w:rPr>
                <w:rFonts w:ascii="Times New Roman" w:eastAsia="Times New Roman" w:hAnsi="Times New Roman" w:cs="Times New Roman"/>
                <w:i w:val="0"/>
                <w:iCs/>
                <w:sz w:val="24"/>
                <w:szCs w:val="24"/>
                <w:lang w:val="en-US" w:eastAsia="en-US" w:bidi="ar-SA"/>
              </w:rPr>
              <w:t>Temel Üniversite Kimyası</w:t>
            </w:r>
            <w:r w:rsidRPr="008B64BF">
              <w:rPr>
                <w:rFonts w:ascii="Times New Roman" w:eastAsia="Times New Roman" w:hAnsi="Times New Roman" w:cs="Times New Roman"/>
                <w:sz w:val="24"/>
                <w:szCs w:val="24"/>
                <w:lang w:val="en-US" w:eastAsia="en-US" w:bidi="ar-SA"/>
              </w:rPr>
              <w:t>, Prof. Dr. Ender Er</w:t>
            </w:r>
            <w:r>
              <w:rPr>
                <w:rFonts w:ascii="Times New Roman" w:eastAsia="Times New Roman" w:hAnsi="Times New Roman" w:cs="Times New Roman"/>
                <w:sz w:val="24"/>
                <w:szCs w:val="24"/>
                <w:lang w:val="en-US" w:eastAsia="en-US" w:bidi="ar-SA"/>
              </w:rPr>
              <w:t xml:space="preserve">dik, Prof. Dr. Yüksel Sarıkaya </w:t>
            </w:r>
            <w:r w:rsidRPr="008B64BF">
              <w:rPr>
                <w:rFonts w:ascii="Times New Roman" w:eastAsia="Times New Roman" w:hAnsi="Times New Roman" w:cs="Times New Roman"/>
                <w:sz w:val="24"/>
                <w:szCs w:val="24"/>
                <w:lang w:val="en-US" w:eastAsia="en-US" w:bidi="ar-SA"/>
              </w:rPr>
              <w:t xml:space="preserve">Hacettepe-Taş Yayıncılık, Ankara, 1999. </w:t>
            </w:r>
          </w:p>
          <w:p w:rsidR="00B3372D" w:rsidRPr="008E1A43" w:rsidP="008177F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04CAC">
              <w:rPr>
                <w:rFonts w:ascii="Times New Roman" w:eastAsia="Times New Roman" w:hAnsi="Times New Roman" w:cs="Times New Roman"/>
                <w:color w:val="000000"/>
                <w:sz w:val="24"/>
                <w:szCs w:val="24"/>
                <w:lang w:val="en-US" w:eastAsia="en-US" w:bidi="ar-SA"/>
              </w:rPr>
              <w:t xml:space="preserve">- </w:t>
            </w:r>
            <w:r w:rsidRPr="008B64BF" w:rsidR="008177FE">
              <w:rPr>
                <w:rFonts w:ascii="Times New Roman" w:eastAsia="Times New Roman" w:hAnsi="Times New Roman" w:cs="Times New Roman"/>
                <w:color w:val="000000"/>
                <w:sz w:val="24"/>
                <w:szCs w:val="24"/>
                <w:lang w:val="en-US" w:eastAsia="en-US" w:bidi="ar-SA"/>
              </w:rPr>
              <w:t xml:space="preserve">C. E. Mortimer, Modern Üniversite Kimyasi, Çağlayan Kitapevi., 1997 Cilt I ve II. </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022AD">
              <w:rPr>
                <w:rFonts w:ascii="Times New Roman" w:eastAsia="Times New Roman" w:hAnsi="Times New Roman" w:cs="Times New Roman"/>
                <w:color w:val="000000"/>
                <w:sz w:val="22"/>
                <w:szCs w:val="22"/>
                <w:lang w:val="en-US" w:eastAsia="en-US" w:bidi="ar-SA"/>
              </w:rPr>
              <w:t>Genel Kimya Laboratuar Kitabı, Şirin Gülten</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w:t>
            </w:r>
            <w:r w:rsidRPr="008E1A43" w:rsidR="007F41A5">
              <w:rPr>
                <w:rFonts w:ascii="Times New Roman" w:eastAsia="Times New Roman" w:hAnsi="Times New Roman" w:cs="Times New Roman"/>
                <w:b/>
                <w:sz w:val="22"/>
                <w:szCs w:val="22"/>
                <w:lang w:val="en-US" w:eastAsia="en-US" w:bidi="ar-SA"/>
              </w:rPr>
              <w:t>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F5AF2" w:rsidRPr="008C28F6" w:rsidP="008C28F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985FD4" w:rsidR="00985FD4">
              <w:rPr>
                <w:rFonts w:ascii="Times New Roman" w:eastAsia="Times New Roman" w:hAnsi="Times New Roman" w:cs="Times New Roman"/>
                <w:color w:val="auto"/>
                <w:sz w:val="22"/>
                <w:szCs w:val="22"/>
                <w:lang w:val="en-US" w:eastAsia="en-US" w:bidi="ar-SA"/>
              </w:rPr>
              <w:t>be able to comprehension</w:t>
            </w:r>
            <w:r w:rsidRPr="00985FD4" w:rsidR="00CB1CCD">
              <w:rPr>
                <w:rFonts w:ascii="Times New Roman" w:eastAsia="Times New Roman" w:hAnsi="Times New Roman" w:cs="Times New Roman"/>
                <w:color w:val="auto"/>
                <w:sz w:val="22"/>
                <w:szCs w:val="22"/>
                <w:lang w:val="en-US" w:eastAsia="en-US" w:bidi="ar-SA"/>
              </w:rPr>
              <w:t xml:space="preserve"> t</w:t>
            </w:r>
            <w:r w:rsidRPr="00985FD4" w:rsidR="00DF4719">
              <w:rPr>
                <w:rFonts w:ascii="Times New Roman" w:eastAsia="Times New Roman" w:hAnsi="Times New Roman" w:cs="Times New Roman"/>
                <w:color w:val="auto"/>
                <w:sz w:val="22"/>
                <w:szCs w:val="22"/>
                <w:lang w:val="en-US" w:eastAsia="en-US" w:bidi="ar-SA"/>
              </w:rPr>
              <w:t xml:space="preserve">he </w:t>
            </w:r>
            <w:hyperlink r:id="rId12" w:history="1">
              <w:r w:rsidRPr="00985FD4" w:rsidR="00133E98">
                <w:rPr>
                  <w:rFonts w:ascii="Times New Roman" w:eastAsia="Times New Roman" w:hAnsi="Times New Roman" w:cs="Times New Roman"/>
                  <w:color w:val="auto"/>
                  <w:sz w:val="22"/>
                  <w:szCs w:val="22"/>
                  <w:lang w:val="en-US" w:eastAsia="en-US" w:bidi="ar-SA"/>
                </w:rPr>
                <w:t>importance</w:t>
              </w:r>
            </w:hyperlink>
            <w:r w:rsidRPr="00985FD4" w:rsidR="00133E98">
              <w:rPr>
                <w:rFonts w:ascii="Times New Roman" w:eastAsia="Times New Roman" w:hAnsi="Times New Roman" w:cs="Times New Roman"/>
                <w:color w:val="auto"/>
                <w:sz w:val="22"/>
                <w:szCs w:val="22"/>
                <w:lang w:val="en-US" w:eastAsia="en-US" w:bidi="ar-SA"/>
              </w:rPr>
              <w:t xml:space="preserve"> of </w:t>
            </w:r>
            <w:r w:rsidRPr="00985FD4" w:rsidR="00DF4719">
              <w:rPr>
                <w:rFonts w:ascii="Times New Roman" w:eastAsia="Times New Roman" w:hAnsi="Times New Roman" w:cs="Times New Roman"/>
                <w:color w:val="auto"/>
                <w:sz w:val="22"/>
                <w:szCs w:val="22"/>
                <w:lang w:val="en-US" w:eastAsia="en-US" w:bidi="ar-SA"/>
              </w:rPr>
              <w:t xml:space="preserve">chemistry in </w:t>
            </w:r>
            <w:r w:rsidRPr="00985FD4" w:rsidR="00A948F2">
              <w:rPr>
                <w:rFonts w:ascii="Times New Roman" w:eastAsia="Times New Roman" w:hAnsi="Times New Roman" w:cs="Times New Roman"/>
                <w:color w:val="auto"/>
                <w:sz w:val="22"/>
                <w:szCs w:val="22"/>
                <w:lang w:val="en-US" w:eastAsia="en-US" w:bidi="ar-SA"/>
              </w:rPr>
              <w:t>n</w:t>
            </w:r>
            <w:r w:rsidRPr="00985FD4" w:rsidR="00CB1CCD">
              <w:rPr>
                <w:rFonts w:ascii="Times New Roman" w:eastAsia="Times New Roman" w:hAnsi="Times New Roman" w:cs="Times New Roman"/>
                <w:color w:val="auto"/>
                <w:sz w:val="22"/>
                <w:szCs w:val="22"/>
                <w:lang w:val="en-US" w:eastAsia="en-US" w:bidi="ar-SA"/>
              </w:rPr>
              <w:t>utrition and d</w:t>
            </w:r>
            <w:r w:rsidRPr="00985FD4" w:rsidR="00DF4719">
              <w:rPr>
                <w:rFonts w:ascii="Times New Roman" w:eastAsia="Times New Roman" w:hAnsi="Times New Roman" w:cs="Times New Roman"/>
                <w:color w:val="auto"/>
                <w:sz w:val="22"/>
                <w:szCs w:val="22"/>
                <w:lang w:val="en-US" w:eastAsia="en-US" w:bidi="ar-SA"/>
              </w:rPr>
              <w:t>ietetics</w:t>
            </w:r>
            <w:r w:rsidR="00C45D0B">
              <w:rPr>
                <w:rFonts w:ascii="Times New Roman" w:eastAsia="Times New Roman" w:hAnsi="Times New Roman" w:cs="Times New Roman"/>
                <w:color w:val="auto"/>
                <w:sz w:val="22"/>
                <w:szCs w:val="22"/>
                <w:lang w:val="en-US" w:eastAsia="en-US" w:bidi="ar-SA"/>
              </w:rPr>
              <w:t>,</w:t>
            </w:r>
            <w:r w:rsidR="00CB1CCD">
              <w:rPr>
                <w:rFonts w:ascii="Times New Roman" w:eastAsia="Times New Roman" w:hAnsi="Times New Roman" w:cs="Times New Roman"/>
                <w:color w:val="auto"/>
                <w:sz w:val="22"/>
                <w:szCs w:val="22"/>
                <w:lang w:val="en-US" w:eastAsia="en-US" w:bidi="ar-SA"/>
              </w:rPr>
              <w:t xml:space="preserve"> </w:t>
            </w:r>
            <w:r w:rsidRPr="00985FD4" w:rsidR="00D06B26">
              <w:rPr>
                <w:rFonts w:ascii="Verdana" w:eastAsia="Times New Roman" w:hAnsi="Verdana" w:cs="Times New Roman"/>
                <w:color w:val="auto"/>
                <w:sz w:val="18"/>
                <w:szCs w:val="18"/>
                <w:lang w:val="en-US" w:eastAsia="en-US" w:bidi="ar-SA"/>
              </w:rPr>
              <w:t>recognition of chemical compounds and reactions</w:t>
            </w:r>
            <w:r w:rsidR="00D06B26">
              <w:rPr>
                <w:rFonts w:ascii="Verdana" w:eastAsia="Times New Roman" w:hAnsi="Verdana" w:cs="Times New Roman"/>
                <w:color w:val="auto"/>
                <w:sz w:val="18"/>
                <w:szCs w:val="18"/>
                <w:lang w:val="en-US" w:eastAsia="en-US" w:bidi="ar-SA"/>
              </w:rPr>
              <w:t xml:space="preserve">, </w:t>
            </w:r>
            <w:r w:rsidR="008C28F6">
              <w:rPr>
                <w:rFonts w:ascii="Times New Roman" w:eastAsia="Times New Roman" w:hAnsi="Times New Roman" w:cs="Times New Roman"/>
                <w:color w:val="auto"/>
                <w:sz w:val="22"/>
                <w:szCs w:val="22"/>
                <w:lang w:val="en-US" w:eastAsia="en-US" w:bidi="ar-SA"/>
              </w:rPr>
              <w:t>a</w:t>
            </w:r>
            <w:r w:rsidRPr="008C28F6" w:rsidR="008C28F6">
              <w:rPr>
                <w:rFonts w:ascii="Times New Roman" w:eastAsia="Times New Roman" w:hAnsi="Times New Roman" w:cs="Times New Roman"/>
                <w:color w:val="auto"/>
                <w:sz w:val="22"/>
                <w:szCs w:val="22"/>
                <w:lang w:val="en-US" w:eastAsia="en-US" w:bidi="ar-SA"/>
              </w:rPr>
              <w:t xml:space="preserve">bility to apply the chemical knowledge to different disciplines, </w:t>
            </w:r>
            <w:r w:rsidRPr="00CB2649" w:rsidR="00CB2649">
              <w:rPr>
                <w:rFonts w:ascii="Times New Roman" w:eastAsia="Times New Roman" w:hAnsi="Times New Roman" w:cs="Times New Roman"/>
                <w:color w:val="auto"/>
                <w:sz w:val="22"/>
                <w:szCs w:val="22"/>
                <w:lang w:val="en-US" w:eastAsia="en-US" w:bidi="ar-SA"/>
              </w:rPr>
              <w:t>ability to take responsibility and gaining discipline of working in a group</w:t>
            </w:r>
            <w:r w:rsidR="00DB1DF3">
              <w:rPr>
                <w:rFonts w:ascii="Times New Roman" w:eastAsia="Times New Roman" w:hAnsi="Times New Roman" w:cs="Times New Roman"/>
                <w:color w:val="auto"/>
                <w:sz w:val="22"/>
                <w:szCs w:val="22"/>
                <w:lang w:val="en-US" w:eastAsia="en-US" w:bidi="ar-SA"/>
              </w:rPr>
              <w:t xml:space="preserve">, </w:t>
            </w:r>
            <w:r w:rsidR="00132D0E">
              <w:rPr>
                <w:rFonts w:ascii="Times New Roman" w:eastAsia="Times New Roman" w:hAnsi="Times New Roman" w:cs="Times New Roman"/>
                <w:color w:val="auto"/>
                <w:sz w:val="22"/>
                <w:szCs w:val="22"/>
                <w:lang w:val="en-US" w:eastAsia="en-US" w:bidi="ar-SA"/>
              </w:rPr>
              <w:t>a</w:t>
            </w:r>
            <w:r w:rsidRPr="00132D0E" w:rsidR="00132D0E">
              <w:rPr>
                <w:rFonts w:ascii="Times New Roman" w:eastAsia="Times New Roman" w:hAnsi="Times New Roman" w:cs="Times New Roman"/>
                <w:color w:val="auto"/>
                <w:sz w:val="22"/>
                <w:szCs w:val="22"/>
                <w:lang w:val="en-US" w:eastAsia="en-US" w:bidi="ar-SA"/>
              </w:rPr>
              <w:t xml:space="preserve">bility to practice in laboratory conditions and write the experiment report, </w:t>
            </w:r>
            <w:r w:rsidR="00313C96">
              <w:rPr>
                <w:rFonts w:ascii="Times New Roman" w:eastAsia="Times New Roman" w:hAnsi="Times New Roman" w:cs="Times New Roman"/>
                <w:color w:val="auto"/>
                <w:sz w:val="22"/>
                <w:szCs w:val="22"/>
                <w:lang w:val="en-US" w:eastAsia="en-US" w:bidi="ar-SA"/>
              </w:rPr>
              <w:t xml:space="preserve">ability to doing </w:t>
            </w:r>
            <w:r w:rsidR="00313C96">
              <w:rPr>
                <w:rFonts w:ascii="Times New Roman" w:eastAsia="Calibri" w:hAnsi="Times New Roman" w:cs="Times New Roman"/>
                <w:color w:val="auto"/>
                <w:sz w:val="22"/>
                <w:szCs w:val="22"/>
                <w:lang w:val="en-US" w:eastAsia="en-US" w:bidi="ar-SA"/>
              </w:rPr>
              <w:t>c</w:t>
            </w:r>
            <w:r w:rsidRPr="008E1A43" w:rsidR="00313C96">
              <w:rPr>
                <w:rFonts w:ascii="Times New Roman" w:eastAsia="Calibri" w:hAnsi="Times New Roman" w:cs="Times New Roman"/>
                <w:color w:val="auto"/>
                <w:sz w:val="22"/>
                <w:szCs w:val="22"/>
                <w:lang w:val="en-US" w:eastAsia="en-US" w:bidi="ar-SA"/>
              </w:rPr>
              <w:t>hemical</w:t>
            </w:r>
            <w:r w:rsidR="00313C96">
              <w:rPr>
                <w:rFonts w:ascii="Times New Roman" w:eastAsia="Calibri" w:hAnsi="Times New Roman" w:cs="Times New Roman"/>
                <w:color w:val="auto"/>
                <w:sz w:val="22"/>
                <w:szCs w:val="22"/>
                <w:lang w:val="en-US" w:eastAsia="en-US" w:bidi="ar-SA"/>
              </w:rPr>
              <w:t xml:space="preserve"> calculation and preparation of solution</w:t>
            </w:r>
            <w:r w:rsidR="00F449B9">
              <w:rPr>
                <w:rFonts w:ascii="Times New Roman" w:eastAsia="Calibri" w:hAnsi="Times New Roman" w:cs="Times New Roman"/>
                <w:color w:val="auto"/>
                <w:sz w:val="22"/>
                <w:szCs w:val="22"/>
                <w:lang w:val="en-US" w:eastAsia="en-US" w:bidi="ar-SA"/>
              </w:rPr>
              <w:t>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E611FA" w:rsidP="00E611FA">
            <w:pPr>
              <w:spacing w:before="100" w:beforeAutospacing="1" w:after="0" w:line="288" w:lineRule="atLeast"/>
              <w:jc w:val="both"/>
              <w:rPr>
                <w:rFonts w:ascii="Times New Roman" w:eastAsia="Times New Roman" w:hAnsi="Times New Roman" w:cs="Times New Roman"/>
                <w:sz w:val="22"/>
                <w:szCs w:val="22"/>
                <w:lang w:val="en-US" w:eastAsia="en-US" w:bidi="ar-SA"/>
              </w:rPr>
            </w:pPr>
            <w:r w:rsidRPr="00E611FA" w:rsidR="00E611FA">
              <w:rPr>
                <w:rFonts w:ascii="Times New Roman" w:eastAsia="Times New Roman" w:hAnsi="Times New Roman" w:cs="Times New Roman"/>
                <w:sz w:val="22"/>
                <w:szCs w:val="22"/>
                <w:lang w:val="en-US" w:eastAsia="en-US" w:bidi="ar-SA"/>
              </w:rPr>
              <w:t>The aim of this course is to teach the students general chemistry knowledge, the structures of compounds, their properties, understanding of definitions and applications of different types of reactions and knowledge of the properties and preparations of solutions, meanwhile to provide them to test their knowledge to use in the studies ahead.</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755"/>
        <w:gridCol w:w="992"/>
        <w:gridCol w:w="992"/>
        <w:gridCol w:w="851"/>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rsidTr="00B64043">
        <w:tblPrEx>
          <w:tblW w:w="0" w:type="auto"/>
          <w:tblInd w:w="108" w:type="dxa"/>
          <w:tblLayout w:type="fixed"/>
          <w:tblLook w:val="0000"/>
        </w:tblPrEx>
        <w:trPr>
          <w:trHeight w:val="144"/>
        </w:trPr>
        <w:tc>
          <w:tcPr>
            <w:tcW w:w="7655"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992"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851"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rsidTr="00B64043">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755" w:type="dxa"/>
            <w:tcBorders>
              <w:top w:val="single" w:sz="8" w:space="0" w:color="000000"/>
              <w:left w:val="single" w:sz="8" w:space="0" w:color="000000"/>
              <w:bottom w:val="single" w:sz="8" w:space="0" w:color="000000"/>
              <w:right w:val="single" w:sz="8" w:space="0" w:color="000000"/>
            </w:tcBorders>
          </w:tcPr>
          <w:p w:rsidR="00B3372D" w:rsidRPr="00C44452">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C44452" w:rsidR="00C44452">
              <w:rPr>
                <w:rFonts w:ascii="Times New Roman" w:eastAsia="Times New Roman" w:hAnsi="Times New Roman" w:cs="Calibri"/>
                <w:color w:val="000000"/>
                <w:sz w:val="22"/>
                <w:szCs w:val="22"/>
                <w:lang w:val="en-US" w:eastAsia="en-US" w:bidi="ar-SA"/>
              </w:rPr>
              <w:t>In the field of Nutrition and Dietetics, explains concepts and relationships between these concepts.</w:t>
            </w:r>
          </w:p>
        </w:tc>
        <w:tc>
          <w:tcPr>
            <w:tcW w:w="992"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755" w:type="dxa"/>
            <w:tcBorders>
              <w:top w:val="single" w:sz="8" w:space="0" w:color="000000"/>
              <w:left w:val="single" w:sz="8" w:space="0" w:color="000000"/>
              <w:bottom w:val="single" w:sz="8" w:space="0" w:color="000000"/>
              <w:right w:val="single" w:sz="8" w:space="0" w:color="000000"/>
            </w:tcBorders>
            <w:vAlign w:val="center"/>
          </w:tcPr>
          <w:p w:rsidR="00C44452" w:rsidRPr="00C44452" w:rsidP="00C44452">
            <w:pPr>
              <w:spacing w:after="0" w:line="240" w:lineRule="auto"/>
              <w:jc w:val="both"/>
              <w:rPr>
                <w:rFonts w:ascii="Times New Roman" w:eastAsia="Times New Roman" w:hAnsi="Times New Roman" w:cs="Calibri"/>
                <w:color w:val="000000"/>
                <w:sz w:val="22"/>
                <w:szCs w:val="22"/>
                <w:lang w:val="en-US" w:eastAsia="en-US" w:bidi="ar-SA"/>
              </w:rPr>
            </w:pPr>
            <w:r w:rsidRPr="00C44452">
              <w:rPr>
                <w:rFonts w:ascii="Times New Roman" w:eastAsia="Times New Roman" w:hAnsi="Times New Roman" w:cs="Calibri"/>
                <w:color w:val="000000"/>
                <w:sz w:val="22"/>
                <w:szCs w:val="22"/>
                <w:lang w:val="en-US" w:eastAsia="en-US" w:bidi="ar-SA"/>
              </w:rPr>
              <w:t>Explains sources, properties, economic uses, interactions, preparation, cooking and storage methods of foods in nutrition and dietetics</w:t>
            </w:r>
            <w:r>
              <w:rPr>
                <w:rFonts w:ascii="Times New Roman" w:eastAsia="Times New Roman" w:hAnsi="Times New Roman" w:cs="Calibri"/>
                <w:color w:val="000000"/>
                <w:sz w:val="22"/>
                <w:szCs w:val="22"/>
                <w:lang w:val="en-US" w:eastAsia="en-US" w:bidi="ar-SA"/>
              </w:rPr>
              <w:t>.</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3</w:t>
            </w:r>
          </w:p>
        </w:tc>
        <w:tc>
          <w:tcPr>
            <w:tcW w:w="6755" w:type="dxa"/>
            <w:tcBorders>
              <w:top w:val="single" w:sz="8" w:space="0" w:color="000000"/>
              <w:left w:val="single" w:sz="8" w:space="0" w:color="000000"/>
              <w:bottom w:val="single" w:sz="8" w:space="0" w:color="000000"/>
              <w:right w:val="single" w:sz="8" w:space="0" w:color="000000"/>
            </w:tcBorders>
          </w:tcPr>
          <w:p w:rsidR="00C44452" w:rsidRPr="00E74C0A">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E74C0A" w:rsidR="00E74C0A">
              <w:rPr>
                <w:rFonts w:ascii="Times New Roman" w:eastAsia="Times New Roman" w:hAnsi="Times New Roman" w:cs="Calibri"/>
                <w:color w:val="000000"/>
                <w:sz w:val="22"/>
                <w:szCs w:val="22"/>
                <w:lang w:val="en-US" w:eastAsia="en-US" w:bidi="ar-SA"/>
              </w:rPr>
              <w:t>Explains relationship between food nutrients and chemical, biochemical, microbiological interactions and changes of these nutrients within metabolic systems.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4</w:t>
            </w:r>
          </w:p>
        </w:tc>
        <w:tc>
          <w:tcPr>
            <w:tcW w:w="6755" w:type="dxa"/>
            <w:tcBorders>
              <w:top w:val="single" w:sz="8" w:space="0" w:color="000000"/>
              <w:left w:val="single" w:sz="8" w:space="0" w:color="000000"/>
              <w:bottom w:val="single" w:sz="8" w:space="0" w:color="000000"/>
              <w:right w:val="single" w:sz="8" w:space="0" w:color="000000"/>
            </w:tcBorders>
          </w:tcPr>
          <w:p w:rsidR="00C44452" w:rsidRPr="00B640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B64043" w:rsidR="00B64043">
              <w:rPr>
                <w:rFonts w:ascii="Times New Roman" w:eastAsia="Times New Roman" w:hAnsi="Times New Roman" w:cs="Calibri"/>
                <w:color w:val="000000"/>
                <w:sz w:val="22"/>
                <w:szCs w:val="22"/>
                <w:lang w:val="en-US" w:eastAsia="en-US" w:bidi="ar-SA"/>
              </w:rPr>
              <w:t>Plans nutritional status of society or individual, each stage of the catering system according to the characteristics of the catering services, informs the community or individual about health nourishment</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5</w:t>
            </w:r>
          </w:p>
        </w:tc>
        <w:tc>
          <w:tcPr>
            <w:tcW w:w="6755" w:type="dxa"/>
            <w:tcBorders>
              <w:top w:val="single" w:sz="8" w:space="0" w:color="000000"/>
              <w:left w:val="single" w:sz="8" w:space="0" w:color="000000"/>
              <w:bottom w:val="single" w:sz="8" w:space="0" w:color="000000"/>
              <w:right w:val="single" w:sz="8" w:space="0" w:color="000000"/>
            </w:tcBorders>
          </w:tcPr>
          <w:p w:rsidR="00C44452" w:rsidRPr="00B640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B64043" w:rsidR="00B64043">
              <w:rPr>
                <w:rFonts w:ascii="Times New Roman" w:eastAsia="Times New Roman" w:hAnsi="Times New Roman" w:cs="Calibri"/>
                <w:color w:val="000000"/>
                <w:sz w:val="22"/>
                <w:szCs w:val="22"/>
                <w:lang w:val="en-US" w:eastAsia="en-US" w:bidi="ar-SA"/>
              </w:rPr>
              <w:t>Designs, applies, individual nutrition’s and dietetics programs depends on age, sex, socio-demographic, illness and health status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6</w:t>
            </w:r>
          </w:p>
        </w:tc>
        <w:tc>
          <w:tcPr>
            <w:tcW w:w="6755" w:type="dxa"/>
            <w:tcBorders>
              <w:top w:val="single" w:sz="8" w:space="0" w:color="000000"/>
              <w:left w:val="single" w:sz="8" w:space="0" w:color="000000"/>
              <w:bottom w:val="single" w:sz="8" w:space="0" w:color="000000"/>
              <w:right w:val="single" w:sz="8" w:space="0" w:color="000000"/>
            </w:tcBorders>
          </w:tcPr>
          <w:p w:rsidR="00C44452" w:rsidRPr="009A2820">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9A2820" w:rsidR="009A2820">
              <w:rPr>
                <w:rFonts w:ascii="Times New Roman" w:eastAsia="Times New Roman" w:hAnsi="Times New Roman" w:cs="Calibri"/>
                <w:color w:val="000000"/>
                <w:sz w:val="22"/>
                <w:szCs w:val="22"/>
                <w:lang w:val="en-US" w:eastAsia="en-US" w:bidi="ar-SA"/>
              </w:rPr>
              <w:t>Designs, applies and recommends dietetic programs according to metabolic disorders, medical and surgical therapy and plans dietetics programs with natural or functional food components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C0DB9">
              <w:rPr>
                <w:rFonts w:ascii="Times New Roman" w:eastAsia="Times New Roman" w:hAnsi="Times New Roman" w:cs="Times New Roman"/>
                <w:color w:val="000000"/>
                <w:sz w:val="22"/>
                <w:szCs w:val="22"/>
                <w:lang w:val="en-US" w:eastAsia="en-US" w:bidi="ar-SA"/>
              </w:rPr>
              <w:t>X</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7</w:t>
            </w:r>
          </w:p>
        </w:tc>
        <w:tc>
          <w:tcPr>
            <w:tcW w:w="6755" w:type="dxa"/>
            <w:tcBorders>
              <w:top w:val="single" w:sz="8" w:space="0" w:color="000000"/>
              <w:left w:val="single" w:sz="8" w:space="0" w:color="000000"/>
              <w:bottom w:val="single" w:sz="8" w:space="0" w:color="000000"/>
              <w:right w:val="single" w:sz="8" w:space="0" w:color="000000"/>
            </w:tcBorders>
          </w:tcPr>
          <w:p w:rsidR="00C44452" w:rsidRPr="000F0012">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0F0012" w:rsidR="000F0012">
              <w:rPr>
                <w:rFonts w:ascii="Times New Roman" w:eastAsia="Times New Roman" w:hAnsi="Times New Roman" w:cs="Calibri"/>
                <w:color w:val="000000"/>
                <w:sz w:val="22"/>
                <w:szCs w:val="22"/>
                <w:lang w:val="en-US" w:eastAsia="en-US" w:bidi="ar-SA"/>
              </w:rPr>
              <w:t>Leads to effective use of information resources for following improvements related to nutrition and dietetics scientific methods of learning techniques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8</w:t>
            </w:r>
          </w:p>
        </w:tc>
        <w:tc>
          <w:tcPr>
            <w:tcW w:w="6755" w:type="dxa"/>
            <w:tcBorders>
              <w:top w:val="single" w:sz="8" w:space="0" w:color="000000"/>
              <w:left w:val="single" w:sz="8" w:space="0" w:color="000000"/>
              <w:bottom w:val="single" w:sz="8" w:space="0" w:color="000000"/>
              <w:right w:val="single" w:sz="8" w:space="0" w:color="000000"/>
            </w:tcBorders>
          </w:tcPr>
          <w:p w:rsidR="00C44452" w:rsidRPr="008D3501">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8D3501" w:rsidR="008D3501">
              <w:rPr>
                <w:rFonts w:ascii="Times New Roman" w:eastAsia="Times New Roman" w:hAnsi="Times New Roman" w:cs="Calibri"/>
                <w:color w:val="000000"/>
                <w:sz w:val="22"/>
                <w:szCs w:val="22"/>
                <w:lang w:val="en-US" w:eastAsia="en-US" w:bidi="ar-SA"/>
              </w:rPr>
              <w:t>Reaches, evaluates, interprets and shares confirmed knowledge within nutrition and dietetics field</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9</w:t>
            </w:r>
          </w:p>
        </w:tc>
        <w:tc>
          <w:tcPr>
            <w:tcW w:w="6755" w:type="dxa"/>
            <w:tcBorders>
              <w:top w:val="single" w:sz="8" w:space="0" w:color="000000"/>
              <w:left w:val="single" w:sz="8" w:space="0" w:color="000000"/>
              <w:bottom w:val="single" w:sz="8" w:space="0" w:color="000000"/>
              <w:right w:val="single" w:sz="8" w:space="0" w:color="000000"/>
            </w:tcBorders>
          </w:tcPr>
          <w:p w:rsidR="00C44452" w:rsidRPr="000E2D8E">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0E2D8E" w:rsidR="000E2D8E">
              <w:rPr>
                <w:rFonts w:ascii="Times New Roman" w:eastAsia="Times New Roman" w:hAnsi="Times New Roman" w:cs="Calibri"/>
                <w:color w:val="000000"/>
                <w:sz w:val="22"/>
                <w:szCs w:val="22"/>
                <w:lang w:val="en-US" w:eastAsia="en-US" w:bidi="ar-SA"/>
              </w:rPr>
              <w:t>Applies laws regarding to the duties, responsibilities, regulations and individual’s rights legislations and professional ethics rules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10</w:t>
            </w:r>
          </w:p>
        </w:tc>
        <w:tc>
          <w:tcPr>
            <w:tcW w:w="6755" w:type="dxa"/>
            <w:tcBorders>
              <w:top w:val="single" w:sz="8" w:space="0" w:color="000000"/>
              <w:left w:val="single" w:sz="8" w:space="0" w:color="000000"/>
              <w:bottom w:val="single" w:sz="8" w:space="0" w:color="000000"/>
              <w:right w:val="single" w:sz="8" w:space="0" w:color="000000"/>
            </w:tcBorders>
          </w:tcPr>
          <w:p w:rsidR="00C44452" w:rsidRPr="00492F64" w:rsidP="00492F64">
            <w:pPr>
              <w:spacing w:after="0" w:line="240" w:lineRule="auto"/>
              <w:rPr>
                <w:rFonts w:ascii="Times New Roman" w:eastAsia="Times New Roman" w:hAnsi="Times New Roman" w:cs="Calibri"/>
                <w:sz w:val="22"/>
                <w:szCs w:val="22"/>
                <w:lang w:val="en-US" w:eastAsia="en-US" w:bidi="ar-SA"/>
              </w:rPr>
            </w:pPr>
            <w:r w:rsidRPr="00492F64" w:rsidR="00492F64">
              <w:rPr>
                <w:rFonts w:ascii="Times New Roman" w:eastAsia="Times New Roman" w:hAnsi="Times New Roman" w:cs="Calibri"/>
                <w:sz w:val="22"/>
                <w:szCs w:val="22"/>
                <w:lang w:val="en-US" w:eastAsia="en-US" w:bidi="ar-SA"/>
              </w:rPr>
              <w:t>Attend to national and international scientific and educational programmes during and after graduate</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11</w:t>
            </w:r>
          </w:p>
        </w:tc>
        <w:tc>
          <w:tcPr>
            <w:tcW w:w="6755" w:type="dxa"/>
            <w:tcBorders>
              <w:top w:val="single" w:sz="8" w:space="0" w:color="000000"/>
              <w:left w:val="single" w:sz="8" w:space="0" w:color="000000"/>
              <w:bottom w:val="single" w:sz="8" w:space="0" w:color="000000"/>
              <w:right w:val="single" w:sz="8" w:space="0" w:color="000000"/>
            </w:tcBorders>
          </w:tcPr>
          <w:p w:rsidR="00C44452" w:rsidRPr="00475F8B">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475F8B" w:rsidR="00475F8B">
              <w:rPr>
                <w:rFonts w:ascii="Times New Roman" w:eastAsia="Times New Roman" w:hAnsi="Times New Roman" w:cs="Calibri"/>
                <w:color w:val="000000"/>
                <w:sz w:val="22"/>
                <w:szCs w:val="22"/>
                <w:lang w:val="en-US" w:eastAsia="en-US" w:bidi="ar-SA"/>
              </w:rPr>
              <w:t>Know occupational English well and can follow the literatures about Nutrition and Dietetics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64043">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C444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12</w:t>
            </w:r>
          </w:p>
        </w:tc>
        <w:tc>
          <w:tcPr>
            <w:tcW w:w="6755" w:type="dxa"/>
            <w:tcBorders>
              <w:top w:val="single" w:sz="8" w:space="0" w:color="000000"/>
              <w:left w:val="single" w:sz="8" w:space="0" w:color="000000"/>
              <w:bottom w:val="single" w:sz="8" w:space="0" w:color="000000"/>
              <w:right w:val="single" w:sz="8" w:space="0" w:color="000000"/>
            </w:tcBorders>
          </w:tcPr>
          <w:p w:rsidR="00C44452" w:rsidRPr="00ED213C">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r w:rsidRPr="00ED213C" w:rsidR="00ED213C">
              <w:rPr>
                <w:rFonts w:ascii="Times New Roman" w:eastAsia="Times New Roman" w:hAnsi="Times New Roman" w:cs="Calibri"/>
                <w:color w:val="000000"/>
                <w:sz w:val="22"/>
                <w:szCs w:val="22"/>
                <w:lang w:val="en-US" w:eastAsia="en-US" w:bidi="ar-SA"/>
              </w:rPr>
              <w:t>Take part in teamwork in field studies</w:t>
            </w: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992"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851" w:type="dxa"/>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124B4">
              <w:rPr>
                <w:rFonts w:ascii="Times New Roman" w:eastAsia="Times New Roman" w:hAnsi="Times New Roman" w:cs="Times New Roman"/>
                <w:color w:val="000000"/>
                <w:sz w:val="22"/>
                <w:szCs w:val="22"/>
                <w:lang w:val="en-US" w:eastAsia="en-US" w:bidi="ar-SA"/>
              </w:rPr>
              <w:t>X</w:t>
            </w: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C44452"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Contribution </w:t>
            </w:r>
            <w:r w:rsidRPr="008E1A43">
              <w:rPr>
                <w:rFonts w:ascii="Times New Roman" w:eastAsia="Times New Roman" w:hAnsi="Times New Roman" w:cs="Times New Roman"/>
                <w:color w:val="000000"/>
                <w:sz w:val="22"/>
                <w:szCs w:val="22"/>
                <w:lang w:val="en-US" w:eastAsia="en-US" w:bidi="ar-SA"/>
              </w:rPr>
              <w:t xml:space="preserve">: 1:None 2:Partially 3:Completely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CB6B87" w:rsidRPr="008E1A43"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A7A6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Faculty</w:t>
            </w:r>
            <w:r w:rsidRPr="00BA7A69">
              <w:rPr>
                <w:rFonts w:ascii="Times New Roman" w:eastAsia="Times New Roman" w:hAnsi="Times New Roman" w:cs="Times New Roman"/>
                <w:b/>
                <w:color w:val="000000"/>
                <w:sz w:val="22"/>
                <w:szCs w:val="22"/>
                <w:lang w:val="en-US" w:eastAsia="en-US" w:bidi="ar-SA"/>
              </w:rPr>
              <w:t xml:space="preserve">: </w:t>
            </w:r>
            <w:smartTag w:uri="urn:schemas-microsoft-com:office:smarttags" w:element="place">
              <w:smartTag w:uri="urn:schemas-microsoft-com:office:smarttags" w:element="PlaceName">
                <w:r w:rsidRPr="00BA7A69" w:rsidR="007B2937">
                  <w:rPr>
                    <w:rFonts w:ascii="Times New Roman" w:eastAsia="Times New Roman" w:hAnsi="Times New Roman" w:cs="Times New Roman"/>
                    <w:color w:val="000000"/>
                    <w:sz w:val="22"/>
                    <w:szCs w:val="22"/>
                    <w:lang w:val="en-US" w:eastAsia="en-US" w:bidi="ar-SA"/>
                  </w:rPr>
                  <w:t>Elazig</w:t>
                </w:r>
              </w:smartTag>
              <w:r w:rsidRPr="00BA7A69" w:rsidR="007B2937">
                <w:rPr>
                  <w:rFonts w:ascii="Times New Roman" w:eastAsia="Times New Roman" w:hAnsi="Times New Roman" w:cs="Times New Roman"/>
                  <w:color w:val="000000"/>
                  <w:sz w:val="22"/>
                  <w:szCs w:val="22"/>
                  <w:lang w:val="en-US" w:eastAsia="en-US" w:bidi="ar-SA"/>
                </w:rPr>
                <w:t xml:space="preserve"> </w:t>
              </w:r>
              <w:smartTag w:uri="urn:schemas-microsoft-com:office:smarttags" w:element="PlaceName">
                <w:r w:rsidRPr="00BA7A69" w:rsidR="007B2937">
                  <w:rPr>
                    <w:rFonts w:ascii="Times New Roman" w:eastAsia="Times New Roman" w:hAnsi="Times New Roman" w:cs="Times New Roman"/>
                    <w:color w:val="000000"/>
                    <w:sz w:val="22"/>
                    <w:szCs w:val="22"/>
                    <w:lang w:val="en-US" w:eastAsia="en-US" w:bidi="ar-SA"/>
                  </w:rPr>
                  <w:t>Health</w:t>
                </w:r>
              </w:smartTag>
              <w:r w:rsidRPr="00BA7A69" w:rsidR="007B2937">
                <w:rPr>
                  <w:rFonts w:ascii="Times New Roman" w:eastAsia="Times New Roman" w:hAnsi="Times New Roman" w:cs="Times New Roman"/>
                  <w:color w:val="000000"/>
                  <w:sz w:val="22"/>
                  <w:szCs w:val="22"/>
                  <w:lang w:val="en-US" w:eastAsia="en-US" w:bidi="ar-SA"/>
                </w:rPr>
                <w:t xml:space="preserve"> </w:t>
              </w:r>
              <w:smartTag w:uri="urn:schemas-microsoft-com:office:smarttags" w:element="PlaceType">
                <w:r w:rsidRPr="00BA7A69" w:rsidR="007B2937">
                  <w:rPr>
                    <w:rFonts w:ascii="Times New Roman" w:eastAsia="Times New Roman" w:hAnsi="Times New Roman" w:cs="Times New Roman"/>
                    <w:color w:val="000000"/>
                    <w:sz w:val="22"/>
                    <w:szCs w:val="22"/>
                    <w:lang w:val="en-US" w:eastAsia="en-US" w:bidi="ar-SA"/>
                  </w:rPr>
                  <w:t>High School</w:t>
                </w:r>
              </w:smartTag>
            </w:smartTag>
          </w:p>
        </w:tc>
        <w:tc>
          <w:tcPr>
            <w:tcW w:w="1980" w:type="dxa"/>
            <w:vMerge w:val="restart"/>
            <w:tcBorders>
              <w:top w:val="single" w:sz="8" w:space="0" w:color="000000"/>
              <w:left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Academic Year</w:t>
            </w:r>
          </w:p>
          <w:p w:rsidR="00F72E0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658C">
              <w:rPr>
                <w:rFonts w:ascii="Times New Roman" w:eastAsia="Times New Roman" w:hAnsi="Times New Roman" w:cs="Times New Roman"/>
                <w:color w:val="000000"/>
                <w:sz w:val="22"/>
                <w:szCs w:val="22"/>
                <w:lang w:val="en-US" w:eastAsia="en-US" w:bidi="ar-SA"/>
              </w:rPr>
              <w:t>2014</w:t>
            </w:r>
            <w:r w:rsidR="003E4F12">
              <w:rPr>
                <w:rFonts w:ascii="Times New Roman" w:eastAsia="Times New Roman" w:hAnsi="Times New Roman" w:cs="Times New Roman"/>
                <w:color w:val="000000"/>
                <w:sz w:val="22"/>
                <w:szCs w:val="22"/>
                <w:lang w:val="en-US" w:eastAsia="en-US" w:bidi="ar-SA"/>
              </w:rPr>
              <w:t>-</w:t>
            </w:r>
            <w:r w:rsidRPr="00BA7A69" w:rsidR="007B2937">
              <w:rPr>
                <w:rFonts w:ascii="Times New Roman" w:eastAsia="Times New Roman" w:hAnsi="Times New Roman" w:cs="Times New Roman"/>
                <w:color w:val="000000"/>
                <w:sz w:val="22"/>
                <w:szCs w:val="22"/>
                <w:lang w:val="en-US" w:eastAsia="en-US" w:bidi="ar-SA"/>
              </w:rPr>
              <w:t>201</w:t>
            </w:r>
            <w:r w:rsidR="0000658C">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BA7A69" w:rsidRPr="00BA7A69" w:rsidP="00BA7A69">
            <w:pPr>
              <w:spacing w:after="0" w:line="240" w:lineRule="auto"/>
              <w:rPr>
                <w:rFonts w:ascii="Times New Roman" w:eastAsia="Times New Roman" w:hAnsi="Times New Roman" w:cs="Times New Roman"/>
                <w:b/>
                <w:bCs/>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Date </w:t>
            </w:r>
          </w:p>
          <w:p w:rsidR="00F72E0D" w:rsidRPr="00BA7A69" w:rsidP="0000658C">
            <w:pPr>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A7A6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Division/Department</w:t>
            </w:r>
          </w:p>
          <w:p w:rsidR="00F72E0D" w:rsidRPr="00BA7A6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658C">
              <w:rPr>
                <w:rFonts w:ascii="Times New Roman" w:eastAsia="Times New Roman" w:hAnsi="Times New Roman" w:cs="Times New Roman"/>
                <w:color w:val="000000"/>
                <w:sz w:val="22"/>
                <w:szCs w:val="22"/>
                <w:lang w:val="en"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Code</w:t>
            </w:r>
          </w:p>
          <w:p w:rsidR="00CB7A16" w:rsidRPr="00BA7A6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97042">
              <w:rPr>
                <w:rFonts w:ascii="Times New Roman" w:eastAsia="Times New Roman" w:hAnsi="Times New Roman" w:cs="Times New Roman"/>
                <w:sz w:val="24"/>
                <w:szCs w:val="24"/>
                <w:lang w:val="en-US" w:eastAsia="en-US" w:bidi="ar-SA"/>
              </w:rPr>
              <w:t xml:space="preserve">BES </w:t>
            </w:r>
            <w:r w:rsidR="006F20EC">
              <w:rPr>
                <w:rFonts w:ascii="Times New Roman" w:eastAsia="Times New Roman" w:hAnsi="Times New Roman" w:cs="Times New Roman"/>
                <w:sz w:val="24"/>
                <w:szCs w:val="24"/>
                <w:lang w:val="en-US" w:eastAsia="en-US" w:bidi="ar-SA"/>
              </w:rPr>
              <w:t>105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A7A6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Name of the course</w:t>
            </w:r>
          </w:p>
          <w:p w:rsidR="00CB7A16" w:rsidRPr="00BA7A6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F20EC">
              <w:rPr>
                <w:rFonts w:ascii="Times New Roman" w:eastAsia="Times New Roman" w:hAnsi="Times New Roman" w:cs="Times New Roman"/>
                <w:color w:val="000000"/>
                <w:sz w:val="22"/>
                <w:szCs w:val="22"/>
                <w:lang w:val="en" w:eastAsia="en-US" w:bidi="ar-SA"/>
              </w:rPr>
              <w:t>Matematics</w:t>
            </w:r>
            <w:r w:rsidRPr="00BA7A69" w:rsidR="002E2C0B">
              <w:rPr>
                <w:rFonts w:ascii="Times New Roman" w:eastAsia="Times New Roman" w:hAnsi="Times New Roman" w:cs="Times New Roman"/>
                <w:color w:val="000000"/>
                <w:sz w:val="22"/>
                <w:szCs w:val="22"/>
                <w:lang w:val="en"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Semester/Year</w:t>
            </w:r>
            <w:r w:rsidRPr="00BA7A69">
              <w:rPr>
                <w:rFonts w:ascii="Times New Roman" w:eastAsia="Times New Roman" w:hAnsi="Times New Roman" w:cs="Times New Roman"/>
                <w:b/>
                <w:bCs/>
                <w:color w:val="000000"/>
                <w:sz w:val="22"/>
                <w:szCs w:val="22"/>
                <w:lang w:val="en-US" w:eastAsia="en-US" w:bidi="ar-SA"/>
              </w:rPr>
              <w:t xml:space="preserve"> </w:t>
            </w:r>
          </w:p>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E11D9" w:rsidR="006F20EC">
              <w:rPr>
                <w:rFonts w:ascii="Times New Roman" w:eastAsia="Times New Roman" w:hAnsi="Times New Roman" w:cs="Times New Roman"/>
                <w:color w:val="000000"/>
                <w:sz w:val="20"/>
                <w:szCs w:val="20"/>
                <w:lang w:val="en-US" w:eastAsia="en-US" w:bidi="ar-SA"/>
              </w:rPr>
              <w:t>SEMESTER I/</w:t>
            </w:r>
            <w:r w:rsidRPr="00DE11D9" w:rsidR="006F20EC">
              <w:rPr>
                <w:rFonts w:ascii="Times New Roman" w:eastAsia="Times New Roman" w:hAnsi="Times New Roman" w:cs="Times New Roman"/>
                <w:sz w:val="20"/>
                <w:szCs w:val="20"/>
                <w:lang w:val="en-US" w:eastAsia="en-US" w:bidi="ar-SA"/>
              </w:rPr>
              <w:t xml:space="preserve"> </w:t>
            </w:r>
            <w:r w:rsidRPr="00DE11D9" w:rsidR="006F20EC">
              <w:rPr>
                <w:rFonts w:ascii="Times New Roman" w:eastAsia="Times New Roman" w:hAnsi="Times New Roman" w:cs="Times New Roman"/>
                <w:color w:val="000000"/>
                <w:sz w:val="20"/>
                <w:szCs w:val="20"/>
                <w:lang w:val="en-US" w:eastAsia="en-US" w:bidi="ar-SA"/>
              </w:rPr>
              <w:t>1st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 xml:space="preserve">ECTS </w:t>
            </w:r>
          </w:p>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F20EC">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Course language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Prerequisite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E2C0B"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2E2C0B"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Theoreti</w:t>
            </w:r>
            <w:r w:rsidRPr="00BA7A6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BA7A6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Project/Field study</w:t>
            </w:r>
            <w:r w:rsidRPr="00BA7A69">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BA7A69" w:rsidP="006F20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 xml:space="preserve">         </w:t>
            </w:r>
            <w:r w:rsidR="006F20EC">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BA7A69" w:rsidP="006F20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 xml:space="preserve">     </w:t>
            </w:r>
            <w:r w:rsidR="006F20EC">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F20EC" w:rsidP="006F20EC">
            <w:pPr>
              <w:widowControl w:val="0"/>
              <w:autoSpaceDE w:val="0"/>
              <w:autoSpaceDN w:val="0"/>
              <w:adjustRightInd w:val="0"/>
              <w:spacing w:after="0" w:line="240" w:lineRule="auto"/>
              <w:rPr>
                <w:rFonts w:ascii="Times New Roman" w:eastAsia="Times New Roman" w:hAnsi="Times New Roman" w:cs="Times New Roman"/>
                <w:color w:val="000000"/>
                <w:sz w:val="20"/>
                <w:szCs w:val="20"/>
                <w:lang w:val="tr-TR" w:eastAsia="tr-TR" w:bidi="ar-SA"/>
              </w:rPr>
            </w:pPr>
            <w:r w:rsidRPr="00BA7A69" w:rsidR="002E2C0B">
              <w:rPr>
                <w:rFonts w:ascii="Times New Roman" w:eastAsia="Times New Roman" w:hAnsi="Times New Roman" w:cs="Times New Roman"/>
                <w:color w:val="000000"/>
                <w:sz w:val="22"/>
                <w:szCs w:val="22"/>
                <w:lang w:val="en" w:eastAsia="en-US" w:bidi="ar-SA"/>
              </w:rPr>
              <w:t>Lecturer Mehmet İRGÜREN</w:t>
            </w:r>
            <w:r w:rsidRPr="00A76BFA" w:rsidR="006F20EC">
              <w:rPr>
                <w:rFonts w:ascii="Times New Roman" w:eastAsia="Times New Roman" w:hAnsi="Times New Roman" w:cs="Times New Roman"/>
                <w:color w:val="000000"/>
                <w:sz w:val="20"/>
                <w:szCs w:val="20"/>
                <w:lang w:val="tr-TR" w:eastAsia="tr-TR" w:bidi="ar-SA"/>
              </w:rPr>
              <w:t xml:space="preserve"> </w:t>
            </w:r>
            <w:r w:rsidR="006F20EC">
              <w:rPr>
                <w:rFonts w:ascii="Times New Roman" w:eastAsia="Times New Roman" w:hAnsi="Times New Roman" w:cs="Times New Roman"/>
                <w:color w:val="000000"/>
                <w:sz w:val="20"/>
                <w:szCs w:val="20"/>
                <w:lang w:val="tr-TR" w:eastAsia="tr-TR" w:bidi="ar-SA"/>
              </w:rPr>
              <w:t xml:space="preserve"> </w:t>
            </w:r>
            <w:r w:rsidRPr="00A76BFA" w:rsidR="006F20EC">
              <w:rPr>
                <w:rFonts w:ascii="Times New Roman" w:eastAsia="Times New Roman" w:hAnsi="Times New Roman" w:cs="Times New Roman"/>
                <w:color w:val="000000"/>
                <w:sz w:val="20"/>
                <w:szCs w:val="20"/>
                <w:lang w:val="tr-TR" w:eastAsia="tr-TR" w:bidi="ar-SA"/>
              </w:rPr>
              <w:t>(</w:t>
            </w:r>
            <w:hyperlink r:id="rId13" w:history="1">
              <w:r w:rsidRPr="00A76BFA" w:rsidR="006F20EC">
                <w:rPr>
                  <w:rFonts w:ascii="Times New Roman" w:eastAsia="Times New Roman" w:hAnsi="Times New Roman" w:cs="Times New Roman"/>
                  <w:color w:val="000000"/>
                  <w:sz w:val="20"/>
                  <w:szCs w:val="20"/>
                  <w:u w:val="none"/>
                  <w:lang w:val="tr-TR" w:eastAsia="tr-TR" w:bidi="ar-SA"/>
                </w:rPr>
                <w:t>irguren@firat.edu.tr</w:t>
              </w:r>
            </w:hyperlink>
            <w:r w:rsidRPr="00A76BFA" w:rsidR="006F20EC">
              <w:rPr>
                <w:rFonts w:ascii="Times New Roman" w:eastAsia="Times New Roman" w:hAnsi="Times New Roman" w:cs="Times New Roman"/>
                <w:color w:val="000000"/>
                <w:sz w:val="20"/>
                <w:szCs w:val="20"/>
                <w:lang w:val="tr-TR" w:eastAsia="tr-TR" w:bidi="ar-SA"/>
              </w:rPr>
              <w:t>, mirmehmet123@hotmail.com)</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Content of the course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BA7A69">
            <w:pPr>
              <w:spacing w:after="0" w:line="240" w:lineRule="auto"/>
              <w:jc w:val="both"/>
              <w:textAlignment w:val="top"/>
              <w:rPr>
                <w:rFonts w:ascii="Times New Roman" w:eastAsia="Times New Roman" w:hAnsi="Times New Roman" w:cs="Times New Roman"/>
                <w:color w:val="000000"/>
                <w:sz w:val="22"/>
                <w:szCs w:val="22"/>
                <w:lang w:val="en-US" w:eastAsia="en-US" w:bidi="ar-SA"/>
              </w:rPr>
            </w:pPr>
            <w:r w:rsidR="006F20EC">
              <w:rPr>
                <w:rFonts w:ascii="Times New Roman" w:eastAsia="Times New Roman" w:hAnsi="Times New Roman" w:cs="Times New Roman"/>
                <w:color w:val="000000"/>
                <w:sz w:val="22"/>
                <w:szCs w:val="22"/>
                <w:lang w:val="en" w:eastAsia="en-US" w:bidi="ar-SA"/>
              </w:rPr>
              <w:t>Assumptions, Sentences Theory, Numbers Theory, Functions concept and Relation, Eqy</w:t>
            </w:r>
            <w:r w:rsidR="00C47610">
              <w:rPr>
                <w:rFonts w:ascii="Times New Roman" w:eastAsia="Times New Roman" w:hAnsi="Times New Roman" w:cs="Times New Roman"/>
                <w:color w:val="000000"/>
                <w:sz w:val="22"/>
                <w:szCs w:val="22"/>
                <w:lang w:val="en" w:eastAsia="en-US" w:bidi="ar-SA"/>
              </w:rPr>
              <w:t>ation</w:t>
            </w:r>
            <w:r w:rsidR="00A76BFA">
              <w:rPr>
                <w:rFonts w:ascii="Times New Roman" w:eastAsia="Times New Roman" w:hAnsi="Times New Roman" w:cs="Times New Roman"/>
                <w:color w:val="000000"/>
                <w:sz w:val="22"/>
                <w:szCs w:val="22"/>
                <w:lang w:val="en" w:eastAsia="en-US" w:bidi="ar-SA"/>
              </w:rPr>
              <w:t>s</w:t>
            </w:r>
            <w:r w:rsidR="00C47610">
              <w:rPr>
                <w:rFonts w:ascii="Times New Roman" w:eastAsia="Times New Roman" w:hAnsi="Times New Roman" w:cs="Times New Roman"/>
                <w:color w:val="000000"/>
                <w:sz w:val="22"/>
                <w:szCs w:val="22"/>
                <w:lang w:val="en" w:eastAsia="en-US" w:bidi="ar-SA"/>
              </w:rPr>
              <w:t xml:space="preserve">, Logarithm, </w:t>
            </w:r>
            <w:r w:rsidR="00C47610">
              <w:rPr>
                <w:rFonts w:ascii="Times New Roman" w:eastAsia="Times New Roman" w:hAnsi="Times New Roman" w:cs="Times New Roman"/>
                <w:color w:val="000000"/>
                <w:sz w:val="22"/>
                <w:szCs w:val="22"/>
                <w:lang w:val="en" w:eastAsia="en-US" w:bidi="ar-SA"/>
              </w:rPr>
              <w:t>Permutation, Theory of Combination and Binom, Matrixes, Detarminants</w:t>
            </w: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0"/>
        <w:gridCol w:w="9031"/>
      </w:tblGrid>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Week</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Theoretical Subjects</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w:t>
            </w:r>
          </w:p>
        </w:tc>
        <w:tc>
          <w:tcPr>
            <w:tcW w:w="9031" w:type="dxa"/>
          </w:tcPr>
          <w:p w:rsidR="0000658C" w:rsidRPr="00BA7A69" w:rsidP="002E2C0B">
            <w:pPr>
              <w:spacing w:after="0" w:line="240" w:lineRule="auto"/>
              <w:textAlignment w:val="top"/>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Assumptions</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2</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Sentences Theory</w:t>
            </w:r>
          </w:p>
        </w:tc>
      </w:tr>
      <w:tr w:rsidTr="0000658C">
        <w:tblPrEx>
          <w:tblW w:w="0" w:type="auto"/>
          <w:tblInd w:w="108" w:type="dxa"/>
          <w:tblLook w:val="01E0"/>
        </w:tblPrEx>
        <w:trPr>
          <w:trHeight w:val="224"/>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3</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176543">
              <w:rPr>
                <w:rFonts w:ascii="Times New Roman" w:eastAsia="Times New Roman" w:hAnsi="Times New Roman" w:cs="Times New Roman"/>
                <w:color w:val="000000"/>
                <w:sz w:val="22"/>
                <w:szCs w:val="22"/>
                <w:lang w:val="en" w:eastAsia="en-US" w:bidi="ar-SA"/>
              </w:rPr>
              <w:t>Numbers Theory</w:t>
            </w:r>
          </w:p>
        </w:tc>
      </w:tr>
      <w:tr w:rsidTr="0000658C">
        <w:tblPrEx>
          <w:tblW w:w="0" w:type="auto"/>
          <w:tblInd w:w="108" w:type="dxa"/>
          <w:tblLook w:val="01E0"/>
        </w:tblPrEx>
        <w:trPr>
          <w:trHeight w:val="160"/>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4</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176543">
              <w:rPr>
                <w:rFonts w:ascii="Times New Roman" w:eastAsia="Times New Roman" w:hAnsi="Times New Roman" w:cs="Times New Roman"/>
                <w:color w:val="000000"/>
                <w:sz w:val="22"/>
                <w:szCs w:val="22"/>
                <w:lang w:val="en" w:eastAsia="en-US" w:bidi="ar-SA"/>
              </w:rPr>
              <w:t>Numbers Theory</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5</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Functions concept and Relation</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6</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Eqyations</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7</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US" w:eastAsia="en-US" w:bidi="ar-SA"/>
              </w:rPr>
              <w:t>Mid</w:t>
            </w:r>
            <w:r w:rsidRPr="00BA7A69" w:rsidR="00A76BFA">
              <w:rPr>
                <w:rFonts w:ascii="Times New Roman" w:eastAsia="Times New Roman" w:hAnsi="Times New Roman" w:cs="Times New Roman"/>
                <w:color w:val="000000"/>
                <w:sz w:val="22"/>
                <w:szCs w:val="22"/>
                <w:lang w:val="en-US" w:eastAsia="en-US" w:bidi="ar-SA"/>
              </w:rPr>
              <w:t>term</w:t>
            </w:r>
            <w:r w:rsidR="00A76BFA">
              <w:rPr>
                <w:rFonts w:ascii="Times New Roman" w:eastAsia="Times New Roman" w:hAnsi="Times New Roman" w:cs="Times New Roman"/>
                <w:color w:val="000000"/>
                <w:sz w:val="22"/>
                <w:szCs w:val="22"/>
                <w:lang w:val="en-US" w:eastAsia="en-US" w:bidi="ar-SA"/>
              </w:rPr>
              <w:t xml:space="preserve"> EXAM</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8</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Logarithm</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9</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Permutation</w:t>
            </w:r>
          </w:p>
        </w:tc>
      </w:tr>
      <w:tr w:rsidTr="0000658C">
        <w:tblPrEx>
          <w:tblW w:w="0" w:type="auto"/>
          <w:tblInd w:w="108" w:type="dxa"/>
          <w:tblLook w:val="01E0"/>
        </w:tblPrEx>
        <w:trPr>
          <w:trHeight w:val="140"/>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10</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76BFA">
              <w:rPr>
                <w:rFonts w:ascii="Times New Roman" w:eastAsia="Times New Roman" w:hAnsi="Times New Roman" w:cs="Times New Roman"/>
                <w:color w:val="000000"/>
                <w:sz w:val="22"/>
                <w:szCs w:val="22"/>
                <w:lang w:val="en" w:eastAsia="en-US" w:bidi="ar-SA"/>
              </w:rPr>
              <w:t>Theory of Combination and Binom</w:t>
            </w:r>
          </w:p>
        </w:tc>
      </w:tr>
      <w:tr w:rsidTr="0000658C">
        <w:tblPrEx>
          <w:tblW w:w="0" w:type="auto"/>
          <w:tblInd w:w="108" w:type="dxa"/>
          <w:tblLook w:val="01E0"/>
        </w:tblPrEx>
        <w:trPr>
          <w:trHeight w:val="159"/>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11</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B71E92">
              <w:rPr>
                <w:rFonts w:ascii="Times New Roman" w:eastAsia="Times New Roman" w:hAnsi="Times New Roman" w:cs="Times New Roman"/>
                <w:color w:val="000000"/>
                <w:sz w:val="22"/>
                <w:szCs w:val="22"/>
                <w:lang w:val="en" w:eastAsia="en-US" w:bidi="ar-SA"/>
              </w:rPr>
              <w:t>Matrixes</w:t>
            </w:r>
          </w:p>
        </w:tc>
      </w:tr>
      <w:tr w:rsidTr="0000658C">
        <w:tblPrEx>
          <w:tblW w:w="0" w:type="auto"/>
          <w:tblInd w:w="108" w:type="dxa"/>
          <w:tblLook w:val="01E0"/>
        </w:tblPrEx>
        <w:trPr>
          <w:trHeight w:val="177"/>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12</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B71E92">
              <w:rPr>
                <w:rFonts w:ascii="Times New Roman" w:eastAsia="Times New Roman" w:hAnsi="Times New Roman" w:cs="Times New Roman"/>
                <w:color w:val="000000"/>
                <w:sz w:val="22"/>
                <w:szCs w:val="22"/>
                <w:lang w:val="en" w:eastAsia="en-US" w:bidi="ar-SA"/>
              </w:rPr>
              <w:t>Matrixes</w:t>
            </w:r>
          </w:p>
        </w:tc>
      </w:tr>
      <w:tr w:rsidTr="0000658C">
        <w:tblPrEx>
          <w:tblW w:w="0" w:type="auto"/>
          <w:tblInd w:w="108" w:type="dxa"/>
          <w:tblLook w:val="01E0"/>
        </w:tblPrEx>
        <w:trPr>
          <w:trHeight w:val="224"/>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13</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280DB1">
              <w:rPr>
                <w:rFonts w:ascii="Times New Roman" w:eastAsia="Times New Roman" w:hAnsi="Times New Roman" w:cs="Times New Roman"/>
                <w:color w:val="000000"/>
                <w:sz w:val="22"/>
                <w:szCs w:val="22"/>
                <w:lang w:val="en" w:eastAsia="en-US" w:bidi="ar-SA"/>
              </w:rPr>
              <w:t>Detarminants</w:t>
            </w:r>
          </w:p>
        </w:tc>
      </w:tr>
      <w:tr w:rsidTr="0000658C">
        <w:tblPrEx>
          <w:tblW w:w="0" w:type="auto"/>
          <w:tblInd w:w="108" w:type="dxa"/>
          <w:tblLook w:val="01E0"/>
        </w:tblPrEx>
        <w:trPr>
          <w:trHeight w:val="213"/>
        </w:trPr>
        <w:tc>
          <w:tcPr>
            <w:tcW w:w="1460" w:type="dxa"/>
          </w:tcPr>
          <w:p w:rsidR="00A76BFA"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14</w:t>
            </w:r>
          </w:p>
        </w:tc>
        <w:tc>
          <w:tcPr>
            <w:tcW w:w="9031" w:type="dxa"/>
          </w:tcPr>
          <w:p w:rsidR="00A76BFA">
            <w:pPr>
              <w:spacing w:after="0" w:line="240" w:lineRule="auto"/>
              <w:rPr>
                <w:rFonts w:ascii="Times New Roman" w:eastAsia="Times New Roman" w:hAnsi="Times New Roman" w:cs="Times New Roman"/>
                <w:sz w:val="24"/>
                <w:szCs w:val="24"/>
                <w:lang w:val="en-US" w:eastAsia="en-US" w:bidi="ar-SA"/>
              </w:rPr>
            </w:pPr>
            <w:r w:rsidRPr="00280DB1">
              <w:rPr>
                <w:rFonts w:ascii="Times New Roman" w:eastAsia="Times New Roman" w:hAnsi="Times New Roman" w:cs="Times New Roman"/>
                <w:color w:val="000000"/>
                <w:sz w:val="22"/>
                <w:szCs w:val="22"/>
                <w:lang w:val="en" w:eastAsia="en-US" w:bidi="ar-SA"/>
              </w:rPr>
              <w:t>Detarminants</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15</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 xml:space="preserve">Final </w:t>
            </w:r>
            <w:r w:rsidRPr="00BA7A69" w:rsidR="00A76BFA">
              <w:rPr>
                <w:rFonts w:ascii="Times New Roman" w:eastAsia="Times New Roman" w:hAnsi="Times New Roman" w:cs="Times New Roman"/>
                <w:color w:val="000000"/>
                <w:sz w:val="22"/>
                <w:szCs w:val="22"/>
                <w:lang w:val="en" w:eastAsia="en-US" w:bidi="ar-SA"/>
              </w:rPr>
              <w:t>EXAM</w:t>
            </w: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Text book(s)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76BFA" w:rsidRPr="00A76BFA" w:rsidP="00A76BFA">
            <w:pPr>
              <w:widowControl w:val="0"/>
              <w:autoSpaceDE w:val="0"/>
              <w:autoSpaceDN w:val="0"/>
              <w:adjustRightInd w:val="0"/>
              <w:spacing w:after="0" w:line="240" w:lineRule="auto"/>
              <w:rPr>
                <w:rFonts w:ascii="Times New Roman" w:eastAsia="Times New Roman" w:hAnsi="Times New Roman" w:cs="Times New Roman"/>
                <w:sz w:val="20"/>
                <w:szCs w:val="20"/>
                <w:lang w:val="tr-TR" w:eastAsia="tr-TR" w:bidi="ar-SA"/>
              </w:rPr>
            </w:pPr>
            <w:r w:rsidRPr="00A76BFA">
              <w:rPr>
                <w:rFonts w:ascii="Times New Roman" w:eastAsia="Times New Roman" w:hAnsi="Times New Roman" w:cs="Times New Roman"/>
                <w:sz w:val="20"/>
                <w:szCs w:val="20"/>
                <w:lang w:val="tr-TR" w:eastAsia="tr-TR" w:bidi="ar-SA"/>
              </w:rPr>
              <w:t>Balcı M. Genel Matematik-1, Sürat Üniversite Yayınları, İstanbul, 2012.</w:t>
            </w:r>
          </w:p>
          <w:p w:rsidR="00A76BFA" w:rsidRPr="00A76BFA" w:rsidP="00A76BFA">
            <w:pPr>
              <w:widowControl w:val="0"/>
              <w:autoSpaceDE w:val="0"/>
              <w:autoSpaceDN w:val="0"/>
              <w:adjustRightInd w:val="0"/>
              <w:spacing w:after="0" w:line="240" w:lineRule="auto"/>
              <w:rPr>
                <w:rFonts w:ascii="Times New Roman" w:eastAsia="Times New Roman" w:hAnsi="Times New Roman" w:cs="Times New Roman"/>
                <w:sz w:val="20"/>
                <w:szCs w:val="20"/>
                <w:lang w:val="tr-TR" w:eastAsia="tr-TR" w:bidi="ar-SA"/>
              </w:rPr>
            </w:pPr>
            <w:r w:rsidRPr="00A76BFA">
              <w:rPr>
                <w:rFonts w:ascii="Times New Roman" w:eastAsia="Times New Roman" w:hAnsi="Times New Roman" w:cs="Times New Roman"/>
                <w:sz w:val="20"/>
                <w:szCs w:val="20"/>
                <w:lang w:val="tr-TR" w:eastAsia="tr-TR" w:bidi="ar-SA"/>
              </w:rPr>
              <w:t>Balcı M. Genel Matematik-2, Sürat Üniversite Yayınları, İstanbul, 2013.</w:t>
            </w:r>
          </w:p>
          <w:p w:rsidR="00B3372D" w:rsidRPr="00BA7A69" w:rsidP="00A76BF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76BFA" w:rsidR="00A76BFA">
              <w:rPr>
                <w:rFonts w:ascii="Times New Roman" w:eastAsia="Times New Roman" w:hAnsi="Times New Roman" w:cs="Times New Roman"/>
                <w:color w:val="auto"/>
                <w:sz w:val="20"/>
                <w:szCs w:val="20"/>
                <w:lang w:val="tr-TR" w:eastAsia="tr-TR" w:bidi="ar-SA"/>
              </w:rPr>
              <w:t>Asil V., Bulut H., Turhan E., Altın Y., Altınok H. Temel Genel Matematik, Ertem Matbaacılık, Ankara, 2006.</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Refe</w:t>
            </w:r>
            <w:r w:rsidRPr="00BA7A69" w:rsidR="003679AE">
              <w:rPr>
                <w:rFonts w:ascii="Times New Roman" w:eastAsia="Times New Roman" w:hAnsi="Times New Roman" w:cs="Times New Roman"/>
                <w:b/>
                <w:bCs/>
                <w:color w:val="000000"/>
                <w:sz w:val="22"/>
                <w:szCs w:val="22"/>
                <w:lang w:val="en-US" w:eastAsia="en-US" w:bidi="ar-SA"/>
              </w:rPr>
              <w:t>rence books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F41A5">
              <w:rPr>
                <w:rFonts w:ascii="Times New Roman" w:eastAsia="Times New Roman" w:hAnsi="Times New Roman" w:cs="Times New Roman"/>
                <w:b/>
                <w:bCs/>
                <w:color w:val="000000"/>
                <w:sz w:val="22"/>
                <w:szCs w:val="22"/>
                <w:lang w:val="en-US" w:eastAsia="en-US" w:bidi="ar-SA"/>
              </w:rPr>
              <w:t>Assessment</w:t>
            </w:r>
            <w:r w:rsidRPr="00BA7A6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Contribution</w:t>
            </w:r>
            <w:r w:rsidRPr="00BA7A69">
              <w:rPr>
                <w:rFonts w:ascii="Times New Roman" w:eastAsia="Times New Roman" w:hAnsi="Times New Roman" w:cs="Times New Roman"/>
                <w:b/>
                <w:bCs/>
                <w:color w:val="000000"/>
                <w:sz w:val="22"/>
                <w:szCs w:val="22"/>
                <w:lang w:val="en-US" w:eastAsia="en-US" w:bidi="ar-SA"/>
              </w:rPr>
              <w:t xml:space="preserve"> </w:t>
            </w:r>
            <w:r w:rsidRPr="00BA7A69" w:rsidR="008B6C3F">
              <w:rPr>
                <w:rFonts w:ascii="Times New Roman" w:eastAsia="Times New Roman" w:hAnsi="Times New Roman" w:cs="Times New Roman"/>
                <w:b/>
                <w:bCs/>
                <w:color w:val="000000"/>
                <w:sz w:val="22"/>
                <w:szCs w:val="22"/>
                <w:lang w:val="en-US" w:eastAsia="en-US" w:bidi="ar-SA"/>
              </w:rPr>
              <w:t xml:space="preserve">to GPA </w:t>
            </w:r>
            <w:r w:rsidRPr="00BA7A69"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Mid term</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Pop-quiz</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Term project</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60</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A7A6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 xml:space="preserve">About </w:t>
            </w:r>
            <w:r w:rsidRPr="00BA7A6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color w:val="000000"/>
          <w:sz w:val="22"/>
          <w:szCs w:val="22"/>
          <w:lang w:val="en-US" w:eastAsia="en-US" w:bidi="ar-SA"/>
        </w:rPr>
      </w:pPr>
    </w:p>
    <w:p w:rsidR="0000658C"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Contribution of the contents</w:t>
            </w:r>
            <w:r w:rsidRPr="00BA7A6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F41A5">
              <w:rPr>
                <w:rFonts w:ascii="Times New Roman" w:eastAsia="Times New Roman" w:hAnsi="Times New Roman" w:cs="Times New Roman"/>
                <w:b/>
                <w:bCs/>
                <w:color w:val="000000"/>
                <w:sz w:val="22"/>
                <w:szCs w:val="22"/>
                <w:lang w:val="en-US" w:eastAsia="en-US" w:bidi="ar-SA"/>
              </w:rPr>
              <w:t>Learning Outcomes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Goals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BA7A6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BA7A69"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A7A6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 xml:space="preserve">Relation between the </w:t>
            </w:r>
            <w:r w:rsidRPr="00BA7A69" w:rsidR="007F41A5">
              <w:rPr>
                <w:rFonts w:ascii="Times New Roman" w:eastAsia="Times New Roman" w:hAnsi="Times New Roman" w:cs="Times New Roman"/>
                <w:b/>
                <w:bCs/>
                <w:color w:val="000000"/>
                <w:sz w:val="22"/>
                <w:szCs w:val="22"/>
                <w:lang w:val="en-US" w:eastAsia="en-US" w:bidi="ar-SA"/>
              </w:rPr>
              <w:t>learning</w:t>
            </w:r>
            <w:r w:rsidRPr="00BA7A69" w:rsidR="009A62EA">
              <w:rPr>
                <w:rFonts w:ascii="Times New Roman" w:eastAsia="Times New Roman" w:hAnsi="Times New Roman" w:cs="Times New Roman"/>
                <w:b/>
                <w:bCs/>
                <w:color w:val="000000"/>
                <w:sz w:val="22"/>
                <w:szCs w:val="22"/>
                <w:lang w:val="en-US" w:eastAsia="en-US" w:bidi="ar-SA"/>
              </w:rPr>
              <w:t xml:space="preserve"> and </w:t>
            </w:r>
            <w:r w:rsidRPr="00BA7A69"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Outputs</w:t>
            </w:r>
            <w:r w:rsidRPr="00BA7A6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 xml:space="preserve">Contribution </w:t>
            </w:r>
            <w:r w:rsidRPr="00BA7A69" w:rsidR="007F41A5">
              <w:rPr>
                <w:rFonts w:ascii="Times New Roman" w:eastAsia="Times New Roman" w:hAnsi="Times New Roman" w:cs="Times New Roman"/>
                <w:color w:val="000000"/>
                <w:sz w:val="22"/>
                <w:szCs w:val="22"/>
                <w:lang w:val="en-US" w:eastAsia="en-US" w:bidi="ar-SA"/>
              </w:rPr>
              <w:t>: 1:N</w:t>
            </w:r>
            <w:r w:rsidRPr="00BA7A69" w:rsidR="009A62EA">
              <w:rPr>
                <w:rFonts w:ascii="Times New Roman" w:eastAsia="Times New Roman" w:hAnsi="Times New Roman" w:cs="Times New Roman"/>
                <w:color w:val="000000"/>
                <w:sz w:val="22"/>
                <w:szCs w:val="22"/>
                <w:lang w:val="en-US" w:eastAsia="en-US" w:bidi="ar-SA"/>
              </w:rPr>
              <w:t>one 2:Partially 3:Completely</w:t>
            </w:r>
            <w:r w:rsidRPr="00BA7A69">
              <w:rPr>
                <w:rFonts w:ascii="Times New Roman" w:eastAsia="Times New Roman" w:hAnsi="Times New Roman" w:cs="Times New Roman"/>
                <w:color w:val="000000"/>
                <w:sz w:val="22"/>
                <w:szCs w:val="22"/>
                <w:lang w:val="en-US" w:eastAsia="en-US" w:bidi="ar-SA"/>
              </w:rPr>
              <w:t xml:space="preserve"> </w:t>
            </w: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p w:rsidR="00B3372D"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Prepared by</w:t>
      </w:r>
      <w:r w:rsidRPr="00BA7A69">
        <w:rPr>
          <w:rFonts w:ascii="Times New Roman" w:eastAsia="Times New Roman" w:hAnsi="Times New Roman" w:cs="Times New Roman"/>
          <w:b/>
          <w:bCs/>
          <w:color w:val="000000"/>
          <w:sz w:val="22"/>
          <w:szCs w:val="22"/>
          <w:lang w:val="en-US" w:eastAsia="en-US" w:bidi="ar-SA"/>
        </w:rPr>
        <w:t xml:space="preserve">: </w:t>
      </w:r>
      <w:r w:rsidRPr="00BA7A69" w:rsidR="00BA7A69">
        <w:rPr>
          <w:rFonts w:ascii="Times New Roman" w:eastAsia="Times New Roman" w:hAnsi="Times New Roman" w:cs="Times New Roman"/>
          <w:bCs/>
          <w:color w:val="000000"/>
          <w:sz w:val="22"/>
          <w:szCs w:val="22"/>
          <w:lang w:val="en-US" w:eastAsia="en-US" w:bidi="ar-SA"/>
        </w:rPr>
        <w:t xml:space="preserve">Lecturer </w:t>
      </w:r>
      <w:r w:rsidRPr="00BA7A69" w:rsidR="002E2C0B">
        <w:rPr>
          <w:rFonts w:ascii="Times New Roman" w:eastAsia="Times New Roman" w:hAnsi="Times New Roman" w:cs="Times New Roman"/>
          <w:bCs/>
          <w:color w:val="000000"/>
          <w:sz w:val="22"/>
          <w:szCs w:val="22"/>
          <w:lang w:val="en-US" w:eastAsia="en-US" w:bidi="ar-SA"/>
        </w:rPr>
        <w:t>Mehmet İRGÜREN</w:t>
      </w:r>
    </w:p>
    <w:p w:rsidR="00BA7A69" w:rsidRPr="00BA7A69" w:rsidP="00BA7A69">
      <w:pPr>
        <w:spacing w:after="0" w:line="240" w:lineRule="auto"/>
        <w:rPr>
          <w:rFonts w:ascii="Times New Roman" w:eastAsia="Times New Roman" w:hAnsi="Times New Roman" w:cs="Times New Roman"/>
          <w:bCs/>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Date of preparation</w:t>
      </w:r>
      <w:r w:rsidRPr="00BA7A69" w:rsidR="00B3372D">
        <w:rPr>
          <w:rFonts w:ascii="Times New Roman" w:eastAsia="Times New Roman" w:hAnsi="Times New Roman" w:cs="Times New Roman"/>
          <w:b/>
          <w:bCs/>
          <w:color w:val="000000"/>
          <w:sz w:val="22"/>
          <w:szCs w:val="22"/>
          <w:lang w:val="en-US" w:eastAsia="en-US" w:bidi="ar-SA"/>
        </w:rPr>
        <w:t xml:space="preserve">: </w:t>
      </w:r>
      <w:r w:rsidR="0000658C">
        <w:rPr>
          <w:rFonts w:ascii="Times New Roman" w:eastAsia="Times New Roman" w:hAnsi="Times New Roman" w:cs="Times New Roman"/>
          <w:bCs/>
          <w:color w:val="000000"/>
          <w:sz w:val="22"/>
          <w:szCs w:val="22"/>
          <w:lang w:val="en-US" w:eastAsia="en-US" w:bidi="ar-SA"/>
        </w:rPr>
        <w:t>23.09.2014</w:t>
      </w:r>
    </w:p>
    <w:p w:rsidR="002E2C0B" w:rsidRPr="002E2C0B"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E11D9" w:rsidP="00B3372D">
            <w:pPr>
              <w:tabs>
                <w:tab w:val="center" w:pos="1276"/>
              </w:tabs>
              <w:autoSpaceDE w:val="0"/>
              <w:autoSpaceDN w:val="0"/>
              <w:adjustRightInd w:val="0"/>
              <w:spacing w:after="0" w:line="240" w:lineRule="auto"/>
              <w:rPr>
                <w:rFonts w:ascii="Times New Roman" w:eastAsia="Times New Roman" w:hAnsi="Times New Roman" w:cs="Times New Roman"/>
                <w:sz w:val="20"/>
                <w:szCs w:val="20"/>
                <w:lang w:val="en-US" w:eastAsia="en-US" w:bidi="ar-SA"/>
              </w:rPr>
            </w:pPr>
            <w:r w:rsidRPr="00DE11D9" w:rsidR="00B62ACC">
              <w:rPr>
                <w:rFonts w:ascii="Times New Roman" w:eastAsia="Times New Roman" w:hAnsi="Times New Roman" w:cs="Times New Roman"/>
                <w:b/>
                <w:sz w:val="20"/>
                <w:szCs w:val="20"/>
                <w:lang w:val="en-US" w:eastAsia="en-US" w:bidi="ar-SA"/>
              </w:rPr>
              <w:t>Faculty</w:t>
            </w:r>
            <w:r w:rsidRPr="00DE11D9">
              <w:rPr>
                <w:rFonts w:ascii="Times New Roman" w:eastAsia="Times New Roman" w:hAnsi="Times New Roman" w:cs="Times New Roman"/>
                <w:b/>
                <w:sz w:val="20"/>
                <w:szCs w:val="20"/>
                <w:lang w:val="en-US" w:eastAsia="en-US" w:bidi="ar-SA"/>
              </w:rPr>
              <w:t xml:space="preserve">: </w:t>
            </w:r>
            <w:r w:rsidRPr="00DE11D9" w:rsidR="003E1844">
              <w:rPr>
                <w:rFonts w:ascii="Times New Roman" w:eastAsia="Times New Roman" w:hAnsi="Times New Roman" w:cs="Times New Roman"/>
                <w:sz w:val="20"/>
                <w:szCs w:val="20"/>
                <w:lang w:val="en-US" w:eastAsia="en-US" w:bidi="ar-SA"/>
              </w:rPr>
              <w:t xml:space="preserve">Elazig Health High School </w:t>
            </w:r>
          </w:p>
        </w:tc>
        <w:tc>
          <w:tcPr>
            <w:tcW w:w="1980" w:type="dxa"/>
            <w:vMerge w:val="restart"/>
            <w:tcBorders>
              <w:top w:val="single" w:sz="8" w:space="0" w:color="000000"/>
              <w:left w:val="single" w:sz="8" w:space="0" w:color="000000"/>
              <w:right w:val="single" w:sz="8" w:space="0" w:color="000000"/>
            </w:tcBorders>
          </w:tcPr>
          <w:p w:rsidR="00F72E0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Academic Year</w:t>
            </w:r>
          </w:p>
          <w:p w:rsidR="00F72E0D" w:rsidRPr="00DE11D9" w:rsidP="001C361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0075021A">
              <w:rPr>
                <w:rFonts w:ascii="Times New Roman" w:eastAsia="Times New Roman" w:hAnsi="Times New Roman" w:cs="Times New Roman"/>
                <w:color w:val="000000"/>
                <w:sz w:val="20"/>
                <w:szCs w:val="20"/>
                <w:lang w:val="en-US" w:eastAsia="en-US" w:bidi="ar-SA"/>
              </w:rPr>
              <w:t>2014</w:t>
            </w:r>
            <w:r w:rsidRPr="00DE11D9" w:rsidR="00841D53">
              <w:rPr>
                <w:rFonts w:ascii="Times New Roman" w:eastAsia="Times New Roman" w:hAnsi="Times New Roman" w:cs="Times New Roman"/>
                <w:color w:val="000000"/>
                <w:sz w:val="20"/>
                <w:szCs w:val="20"/>
                <w:lang w:val="en-US" w:eastAsia="en-US" w:bidi="ar-SA"/>
              </w:rPr>
              <w:t>/201</w:t>
            </w:r>
            <w:r w:rsidR="0075021A">
              <w:rPr>
                <w:rFonts w:ascii="Times New Roman" w:eastAsia="Times New Roman" w:hAnsi="Times New Roman" w:cs="Times New Roman"/>
                <w:color w:val="000000"/>
                <w:sz w:val="20"/>
                <w:szCs w:val="20"/>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DE11D9" w:rsidP="001C361F">
            <w:pPr>
              <w:spacing w:after="0" w:line="240" w:lineRule="auto"/>
              <w:rPr>
                <w:rFonts w:ascii="Times New Roman" w:eastAsia="Times New Roman" w:hAnsi="Times New Roman" w:cs="Times New Roman"/>
                <w:sz w:val="20"/>
                <w:szCs w:val="20"/>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E11D9" w:rsidP="001C361F">
            <w:pPr>
              <w:tabs>
                <w:tab w:val="center" w:pos="1276"/>
              </w:tabs>
              <w:autoSpaceDE w:val="0"/>
              <w:autoSpaceDN w:val="0"/>
              <w:adjustRightInd w:val="0"/>
              <w:spacing w:after="0" w:line="240" w:lineRule="auto"/>
              <w:rPr>
                <w:rFonts w:ascii="Times New Roman" w:eastAsia="Times New Roman" w:hAnsi="Times New Roman" w:cs="Times New Roman"/>
                <w:b/>
                <w:sz w:val="20"/>
                <w:szCs w:val="20"/>
                <w:lang w:val="en-US" w:eastAsia="en-US" w:bidi="ar-SA"/>
              </w:rPr>
            </w:pPr>
            <w:r w:rsidRPr="00DE11D9" w:rsidR="00B62ACC">
              <w:rPr>
                <w:rFonts w:ascii="Times New Roman" w:eastAsia="Times New Roman" w:hAnsi="Times New Roman" w:cs="Times New Roman"/>
                <w:b/>
                <w:sz w:val="20"/>
                <w:szCs w:val="20"/>
                <w:lang w:val="en-US" w:eastAsia="en-US" w:bidi="ar-SA"/>
              </w:rPr>
              <w:t>Division/Department</w:t>
            </w:r>
            <w:r w:rsidRPr="00DE11D9" w:rsidR="001C361F">
              <w:rPr>
                <w:rFonts w:ascii="Times New Roman" w:eastAsia="Times New Roman" w:hAnsi="Times New Roman" w:cs="Times New Roman"/>
                <w:b/>
                <w:sz w:val="20"/>
                <w:szCs w:val="20"/>
                <w:lang w:val="en-US" w:eastAsia="en-US" w:bidi="ar-SA"/>
              </w:rPr>
              <w:t xml:space="preserve"> </w:t>
            </w:r>
            <w:r w:rsidRPr="00DE11D9" w:rsidR="003E1844">
              <w:rPr>
                <w:rFonts w:ascii="Times New Roman" w:eastAsia="Times New Roman" w:hAnsi="Times New Roman" w:cs="Times New Roman"/>
                <w:sz w:val="20"/>
                <w:szCs w:val="20"/>
                <w:lang w:val="en-US"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DE11D9"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DE11D9"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CB7A16">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DE11D9" w:rsidR="00B62ACC">
              <w:rPr>
                <w:rFonts w:ascii="Times New Roman" w:eastAsia="Times New Roman" w:hAnsi="Times New Roman" w:cs="Times New Roman"/>
                <w:b/>
                <w:color w:val="000000"/>
                <w:sz w:val="20"/>
                <w:szCs w:val="20"/>
                <w:lang w:val="en-US" w:eastAsia="en-US" w:bidi="ar-SA"/>
              </w:rPr>
              <w:t>Code</w:t>
            </w:r>
          </w:p>
          <w:p w:rsidR="00CB7A16" w:rsidRPr="00DE11D9" w:rsidP="00CB7A16">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E1844">
              <w:rPr>
                <w:rFonts w:ascii="Times New Roman" w:eastAsia="Times New Roman" w:hAnsi="Times New Roman" w:cs="Times New Roman"/>
                <w:sz w:val="20"/>
                <w:szCs w:val="20"/>
                <w:lang w:val="en-US" w:eastAsia="en-US" w:bidi="ar-SA"/>
              </w:rPr>
              <w:t>BES 107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DE11D9" w:rsidP="00CB7A16">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Name of the course</w:t>
            </w:r>
          </w:p>
          <w:p w:rsidR="00CB7A16" w:rsidRPr="00DE11D9" w:rsidP="00CB7A16">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E1844">
              <w:rPr>
                <w:rFonts w:ascii="Times New Roman" w:eastAsia="Times New Roman" w:hAnsi="Times New Roman" w:cs="Times New Roman"/>
                <w:color w:val="000000"/>
                <w:sz w:val="20"/>
                <w:szCs w:val="20"/>
                <w:lang w:val="en-US" w:eastAsia="en-US" w:bidi="ar-SA"/>
              </w:rPr>
              <w:t>Anatomy</w:t>
            </w:r>
            <w:r w:rsidRPr="00DE11D9" w:rsidR="00EB2344">
              <w:rPr>
                <w:rFonts w:ascii="Times New Roman" w:eastAsia="Times New Roman" w:hAnsi="Times New Roman" w:cs="Times New Roman"/>
                <w:color w:val="000000"/>
                <w:sz w:val="20"/>
                <w:szCs w:val="20"/>
                <w:lang w:val="en-US" w:eastAsia="en-US" w:bidi="ar-SA"/>
              </w:rPr>
              <w:t xml:space="preserve"> I</w:t>
            </w:r>
          </w:p>
        </w:tc>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Semester/Year</w:t>
            </w:r>
            <w:r w:rsidRPr="00DE11D9">
              <w:rPr>
                <w:rFonts w:ascii="Times New Roman" w:eastAsia="Times New Roman" w:hAnsi="Times New Roman" w:cs="Times New Roman"/>
                <w:b/>
                <w:bCs/>
                <w:color w:val="000000"/>
                <w:sz w:val="20"/>
                <w:szCs w:val="20"/>
                <w:lang w:val="en-US" w:eastAsia="en-US" w:bidi="ar-SA"/>
              </w:rPr>
              <w:t xml:space="preserve"> </w:t>
            </w:r>
          </w:p>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0976E8">
              <w:rPr>
                <w:rFonts w:ascii="Times New Roman" w:eastAsia="Times New Roman" w:hAnsi="Times New Roman" w:cs="Times New Roman"/>
                <w:color w:val="000000"/>
                <w:sz w:val="20"/>
                <w:szCs w:val="20"/>
                <w:lang w:val="en-US" w:eastAsia="en-US" w:bidi="ar-SA"/>
              </w:rPr>
              <w:t>SEMESTER I</w:t>
            </w:r>
            <w:r w:rsidRPr="00DE11D9" w:rsidR="00E5686A">
              <w:rPr>
                <w:rFonts w:ascii="Times New Roman" w:eastAsia="Times New Roman" w:hAnsi="Times New Roman" w:cs="Times New Roman"/>
                <w:color w:val="000000"/>
                <w:sz w:val="20"/>
                <w:szCs w:val="20"/>
                <w:lang w:val="en-US" w:eastAsia="en-US" w:bidi="ar-SA"/>
              </w:rPr>
              <w:t>/</w:t>
            </w:r>
            <w:r w:rsidRPr="00DE11D9" w:rsidR="00E5686A">
              <w:rPr>
                <w:rFonts w:ascii="Times New Roman" w:eastAsia="Times New Roman" w:hAnsi="Times New Roman" w:cs="Times New Roman"/>
                <w:sz w:val="20"/>
                <w:szCs w:val="20"/>
                <w:lang w:val="en-US" w:eastAsia="en-US" w:bidi="ar-SA"/>
              </w:rPr>
              <w:t xml:space="preserve"> </w:t>
            </w:r>
            <w:r w:rsidRPr="00DE11D9" w:rsidR="00E5686A">
              <w:rPr>
                <w:rFonts w:ascii="Times New Roman" w:eastAsia="Times New Roman" w:hAnsi="Times New Roman" w:cs="Times New Roman"/>
                <w:color w:val="000000"/>
                <w:sz w:val="20"/>
                <w:szCs w:val="20"/>
                <w:lang w:val="en-US" w:eastAsia="en-US" w:bidi="ar-SA"/>
              </w:rPr>
              <w:t>1st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 xml:space="preserve">ECTS </w:t>
            </w:r>
          </w:p>
          <w:p w:rsidR="00B3372D" w:rsidRPr="00DE11D9" w:rsidP="00DE11D9">
            <w:pPr>
              <w:autoSpaceDE w:val="0"/>
              <w:autoSpaceDN w:val="0"/>
              <w:adjustRightInd w:val="0"/>
              <w:spacing w:after="0" w:line="240" w:lineRule="auto"/>
              <w:jc w:val="center"/>
              <w:rPr>
                <w:rFonts w:ascii="Times New Roman" w:eastAsia="Times New Roman" w:hAnsi="Times New Roman" w:cs="Times New Roman"/>
                <w:sz w:val="20"/>
                <w:szCs w:val="20"/>
                <w:lang w:val="en-US" w:eastAsia="en-US" w:bidi="ar-SA"/>
              </w:rPr>
            </w:pPr>
            <w:r w:rsidR="00DE11D9">
              <w:rPr>
                <w:rFonts w:ascii="Times New Roman" w:eastAsia="Times New Roman" w:hAnsi="Times New Roman" w:cs="Times New Roman"/>
                <w:sz w:val="20"/>
                <w:szCs w:val="20"/>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Course language</w:t>
            </w:r>
            <w:r w:rsidRPr="00DE11D9">
              <w:rPr>
                <w:rFonts w:ascii="Times New Roman" w:eastAsia="Times New Roman" w:hAnsi="Times New Roman" w:cs="Times New Roman"/>
                <w:b/>
                <w:bCs/>
                <w:color w:val="000000"/>
                <w:sz w:val="20"/>
                <w:szCs w:val="20"/>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9A62EA">
              <w:rPr>
                <w:rFonts w:ascii="Times New Roman" w:eastAsia="Times New Roman" w:hAnsi="Times New Roman" w:cs="Times New Roman"/>
                <w:color w:val="000000"/>
                <w:sz w:val="20"/>
                <w:szCs w:val="20"/>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9A62EA">
              <w:rPr>
                <w:rFonts w:ascii="Times New Roman" w:eastAsia="Times New Roman" w:hAnsi="Times New Roman" w:cs="Times New Roman"/>
                <w:color w:val="000000"/>
                <w:sz w:val="20"/>
                <w:szCs w:val="20"/>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Prerequisite</w:t>
            </w:r>
            <w:r w:rsidRPr="00DE11D9">
              <w:rPr>
                <w:rFonts w:ascii="Times New Roman" w:eastAsia="Times New Roman" w:hAnsi="Times New Roman" w:cs="Times New Roman"/>
                <w:b/>
                <w:bCs/>
                <w:color w:val="000000"/>
                <w:sz w:val="20"/>
                <w:szCs w:val="20"/>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9A62EA">
              <w:rPr>
                <w:rFonts w:ascii="Times New Roman" w:eastAsia="Times New Roman" w:hAnsi="Times New Roman" w:cs="Times New Roman"/>
                <w:color w:val="000000"/>
                <w:sz w:val="20"/>
                <w:szCs w:val="20"/>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DE11D9"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DE11D9" w:rsidR="00EC6407">
              <w:rPr>
                <w:rFonts w:ascii="Times New Roman" w:eastAsia="Times New Roman" w:hAnsi="Times New Roman" w:cs="Times New Roman"/>
                <w:b/>
                <w:bCs/>
                <w:color w:val="000000"/>
                <w:sz w:val="20"/>
                <w:szCs w:val="20"/>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EC6407">
              <w:rPr>
                <w:rFonts w:ascii="Times New Roman" w:eastAsia="Times New Roman" w:hAnsi="Times New Roman" w:cs="Times New Roman"/>
                <w:b/>
                <w:bCs/>
                <w:color w:val="000000"/>
                <w:sz w:val="20"/>
                <w:szCs w:val="20"/>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EC6407">
              <w:rPr>
                <w:rFonts w:ascii="Times New Roman" w:eastAsia="Times New Roman" w:hAnsi="Times New Roman" w:cs="Times New Roman"/>
                <w:b/>
                <w:bCs/>
                <w:color w:val="000000"/>
                <w:sz w:val="20"/>
                <w:szCs w:val="20"/>
                <w:lang w:val="en-US" w:eastAsia="en-US" w:bidi="ar-SA"/>
              </w:rPr>
              <w:t>Theoreti</w:t>
            </w:r>
            <w:r w:rsidRPr="00DE11D9" w:rsidR="008B6C3F">
              <w:rPr>
                <w:rFonts w:ascii="Times New Roman" w:eastAsia="Times New Roman" w:hAnsi="Times New Roman" w:cs="Times New Roman"/>
                <w:b/>
                <w:bCs/>
                <w:color w:val="000000"/>
                <w:sz w:val="20"/>
                <w:szCs w:val="20"/>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DE11D9" w:rsidP="00EC6407">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8B6C3F">
              <w:rPr>
                <w:rFonts w:ascii="Times New Roman" w:eastAsia="Times New Roman" w:hAnsi="Times New Roman" w:cs="Times New Roman"/>
                <w:b/>
                <w:bCs/>
                <w:color w:val="000000"/>
                <w:sz w:val="20"/>
                <w:szCs w:val="20"/>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Project/Field study</w:t>
            </w:r>
            <w:r w:rsidRPr="00DE11D9">
              <w:rPr>
                <w:rFonts w:ascii="Times New Roman" w:eastAsia="Times New Roman" w:hAnsi="Times New Roman" w:cs="Times New Roman"/>
                <w:b/>
                <w:bCs/>
                <w:color w:val="000000"/>
                <w:sz w:val="20"/>
                <w:szCs w:val="20"/>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E1844">
              <w:rPr>
                <w:rFonts w:ascii="Times New Roman" w:eastAsia="Times New Roman" w:hAnsi="Times New Roman" w:cs="Times New Roman"/>
                <w:color w:val="000000"/>
                <w:sz w:val="20"/>
                <w:szCs w:val="20"/>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3E1844">
              <w:rPr>
                <w:rFonts w:ascii="Times New Roman" w:eastAsia="Times New Roman" w:hAnsi="Times New Roman" w:cs="Times New Roman"/>
                <w:color w:val="000000"/>
                <w:sz w:val="20"/>
                <w:szCs w:val="20"/>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9903E2">
              <w:rPr>
                <w:rFonts w:ascii="Times New Roman" w:eastAsia="Times New Roman" w:hAnsi="Times New Roman" w:cs="Times New Roman"/>
                <w:color w:val="000000"/>
                <w:sz w:val="20"/>
                <w:szCs w:val="20"/>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187A2C">
              <w:rPr>
                <w:rFonts w:ascii="Times New Roman" w:eastAsia="Times New Roman" w:hAnsi="Times New Roman" w:cs="Times New Roman"/>
                <w:color w:val="000000"/>
                <w:sz w:val="20"/>
                <w:szCs w:val="20"/>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3D58F1">
              <w:rPr>
                <w:rFonts w:ascii="Times New Roman" w:eastAsia="Times New Roman" w:hAnsi="Times New Roman" w:cs="Times New Roman"/>
                <w:color w:val="000000"/>
                <w:sz w:val="20"/>
                <w:szCs w:val="20"/>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3D58F1">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8B6C3F">
              <w:rPr>
                <w:rFonts w:ascii="Times New Roman" w:eastAsia="Times New Roman" w:hAnsi="Times New Roman" w:cs="Times New Roman"/>
                <w:b/>
                <w:bCs/>
                <w:color w:val="000000"/>
                <w:sz w:val="20"/>
                <w:szCs w:val="20"/>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E11D9" w:rsidP="00187A2C">
            <w:pPr>
              <w:widowControl w:val="0"/>
              <w:autoSpaceDE w:val="0"/>
              <w:autoSpaceDN w:val="0"/>
              <w:adjustRightInd w:val="0"/>
              <w:spacing w:after="0" w:line="240" w:lineRule="auto"/>
              <w:rPr>
                <w:rFonts w:ascii="Times New Roman" w:eastAsia="Times New Roman" w:hAnsi="Times New Roman" w:cs="Times New Roman"/>
                <w:color w:val="0000FF"/>
                <w:sz w:val="20"/>
                <w:szCs w:val="20"/>
                <w:u w:val="single"/>
                <w:lang w:val="en-US" w:eastAsia="en-US" w:bidi="ar-SA"/>
              </w:rPr>
            </w:pPr>
            <w:r w:rsidRPr="00DE11D9" w:rsidR="009903E2">
              <w:rPr>
                <w:rFonts w:ascii="Times New Roman" w:eastAsia="Times New Roman" w:hAnsi="Times New Roman" w:cs="Times New Roman"/>
                <w:color w:val="000000"/>
                <w:sz w:val="20"/>
                <w:szCs w:val="20"/>
                <w:lang w:val="en-US" w:eastAsia="en-US" w:bidi="ar-SA"/>
              </w:rPr>
              <w:t>A</w:t>
            </w:r>
            <w:r w:rsidRPr="00DE11D9" w:rsidR="00187A2C">
              <w:rPr>
                <w:rFonts w:ascii="Times New Roman" w:eastAsia="Times New Roman" w:hAnsi="Times New Roman" w:cs="Times New Roman"/>
                <w:color w:val="000000"/>
                <w:sz w:val="20"/>
                <w:szCs w:val="20"/>
                <w:lang w:val="en-US" w:eastAsia="en-US" w:bidi="ar-SA"/>
              </w:rPr>
              <w:t>ssistant Prof. Dr. Hıdır PEKMEZ</w:t>
            </w:r>
            <w:r w:rsidRPr="00DE11D9" w:rsidR="009903E2">
              <w:rPr>
                <w:rFonts w:ascii="Times New Roman" w:eastAsia="Times New Roman" w:hAnsi="Times New Roman" w:cs="Times New Roman"/>
                <w:color w:val="000000"/>
                <w:sz w:val="20"/>
                <w:szCs w:val="20"/>
                <w:lang w:val="en-US" w:eastAsia="en-US" w:bidi="ar-SA"/>
              </w:rPr>
              <w:t xml:space="preserve"> </w:t>
            </w:r>
            <w:r w:rsidRPr="00DE11D9" w:rsidR="00187A2C">
              <w:rPr>
                <w:rFonts w:ascii="Times New Roman" w:eastAsia="Times New Roman" w:hAnsi="Times New Roman" w:cs="Times New Roman"/>
                <w:color w:val="000000"/>
                <w:sz w:val="20"/>
                <w:szCs w:val="20"/>
                <w:lang w:val="en-US" w:eastAsia="en-US" w:bidi="ar-SA"/>
              </w:rPr>
              <w:t>(</w:t>
            </w:r>
            <w:hyperlink r:id="rId14" w:history="1">
              <w:r w:rsidRPr="00DE11D9" w:rsidR="00187A2C">
                <w:rPr>
                  <w:rFonts w:ascii="Times New Roman" w:eastAsia="Times New Roman" w:hAnsi="Times New Roman" w:cs="Times New Roman"/>
                  <w:color w:val="auto"/>
                  <w:sz w:val="20"/>
                  <w:szCs w:val="20"/>
                  <w:u w:val="single"/>
                  <w:lang w:val="en-US" w:eastAsia="en-US" w:bidi="ar-SA"/>
                </w:rPr>
                <w:t>hpekmez@firat.edu.tr</w:t>
              </w:r>
            </w:hyperlink>
            <w:r w:rsidRPr="00DE11D9" w:rsidR="00187A2C">
              <w:rPr>
                <w:rFonts w:ascii="Times New Roman" w:eastAsia="Times New Roman" w:hAnsi="Times New Roman" w:cs="Times New Roman"/>
                <w:sz w:val="20"/>
                <w:szCs w:val="20"/>
                <w:lang w:val="en-US" w:eastAsia="en-US" w:bidi="ar-SA"/>
              </w:rPr>
              <w:t xml:space="preserve">, </w:t>
            </w:r>
            <w:r w:rsidRPr="00DE11D9" w:rsidR="00187A2C">
              <w:rPr>
                <w:rFonts w:ascii="Times New Roman" w:eastAsia="Times New Roman" w:hAnsi="Times New Roman" w:cs="Times New Roman"/>
                <w:sz w:val="20"/>
                <w:szCs w:val="20"/>
                <w:u w:val="single"/>
                <w:lang w:val="en-US" w:eastAsia="en-US" w:bidi="ar-SA"/>
              </w:rPr>
              <w:t>hpekmez@hotmail.com)</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E11D9"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DE11D9"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p>
        </w:tc>
      </w:tr>
    </w:tbl>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DE11D9">
        <w:tblPrEx>
          <w:tblW w:w="0" w:type="auto"/>
          <w:tblInd w:w="108" w:type="dxa"/>
          <w:tblLayout w:type="fixed"/>
          <w:tblLook w:val="0000"/>
        </w:tblPrEx>
        <w:trPr>
          <w:trHeight w:val="1906"/>
        </w:trPr>
        <w:tc>
          <w:tcPr>
            <w:tcW w:w="198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B62ACC">
              <w:rPr>
                <w:rFonts w:ascii="Times New Roman" w:eastAsia="Times New Roman" w:hAnsi="Times New Roman" w:cs="Times New Roman"/>
                <w:b/>
                <w:bCs/>
                <w:color w:val="000000"/>
                <w:sz w:val="20"/>
                <w:szCs w:val="20"/>
                <w:lang w:val="en-US" w:eastAsia="en-US" w:bidi="ar-SA"/>
              </w:rPr>
              <w:t>Content of the course</w:t>
            </w:r>
            <w:r w:rsidRPr="00DE11D9">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DE11D9" w:rsidP="00DE11D9">
            <w:pPr>
              <w:widowControl w:val="0"/>
              <w:autoSpaceDE w:val="0"/>
              <w:autoSpaceDN w:val="0"/>
              <w:adjustRightInd w:val="0"/>
              <w:spacing w:after="0" w:line="360" w:lineRule="auto"/>
              <w:jc w:val="both"/>
              <w:rPr>
                <w:rFonts w:ascii="Times New Roman" w:eastAsia="Times New Roman" w:hAnsi="Times New Roman" w:cs="Times New Roman"/>
                <w:sz w:val="20"/>
                <w:szCs w:val="20"/>
                <w:lang w:val="en-US" w:eastAsia="en-US" w:bidi="ar-SA"/>
              </w:rPr>
            </w:pPr>
            <w:r w:rsidRPr="00DE11D9" w:rsidR="00187A2C">
              <w:rPr>
                <w:rFonts w:ascii="Times New Roman" w:eastAsia="Times New Roman" w:hAnsi="Times New Roman" w:cs="Times New Roman"/>
                <w:sz w:val="20"/>
                <w:szCs w:val="20"/>
                <w:lang w:val="en-US" w:eastAsia="en-US" w:bidi="ar-SA"/>
              </w:rPr>
              <w:t>Introduction to Anatomy and Terminology (Introduction to anatomy, history of anatomy and understanding the Greek terminology), Locomotı</w:t>
            </w:r>
            <w:r w:rsidRPr="00DE11D9" w:rsidR="007426D6">
              <w:rPr>
                <w:rFonts w:ascii="Times New Roman" w:eastAsia="Times New Roman" w:hAnsi="Times New Roman" w:cs="Times New Roman"/>
                <w:sz w:val="20"/>
                <w:szCs w:val="20"/>
                <w:lang w:val="en-US" w:eastAsia="en-US" w:bidi="ar-SA"/>
              </w:rPr>
              <w:t xml:space="preserve">on System Anatomy </w:t>
            </w:r>
            <w:r w:rsidRPr="00DE11D9" w:rsidR="00187A2C">
              <w:rPr>
                <w:rFonts w:ascii="Times New Roman" w:eastAsia="Times New Roman" w:hAnsi="Times New Roman" w:cs="Times New Roman"/>
                <w:sz w:val="20"/>
                <w:szCs w:val="20"/>
                <w:lang w:val="en-US" w:eastAsia="en-US" w:bidi="ar-SA"/>
              </w:rPr>
              <w:t xml:space="preserve"> (Bone, Joınt And Muscules), Circulation System Anatomy (General knowledge about  circulation system, Cor, general knowledge about arters and veins, Arters and Veins, General knowledge about  lymphatic</w:t>
            </w:r>
            <w:r w:rsidRPr="00DE11D9" w:rsidR="00187A2C">
              <w:rPr>
                <w:rFonts w:ascii="Times New Roman" w:eastAsia="Times New Roman" w:hAnsi="Times New Roman" w:cs="Times New Roman"/>
                <w:sz w:val="20"/>
                <w:szCs w:val="20"/>
                <w:lang w:val="en-US" w:eastAsia="en-US" w:bidi="ar-SA"/>
              </w:rPr>
              <w:t xml:space="preserve">  system), Respiration Sysytem Anatomy (General knowledge about  respiration system, Nasus, nasopharynx, larynx, trachea, bronch and bronchiol, pulmones, pleura, thorax wall and sound</w:t>
            </w:r>
            <w:r w:rsidRPr="00DE11D9" w:rsidR="00DE11D9">
              <w:rPr>
                <w:rFonts w:ascii="Times New Roman" w:eastAsia="Times New Roman" w:hAnsi="Times New Roman" w:cs="Times New Roman"/>
                <w:sz w:val="20"/>
                <w:szCs w:val="20"/>
                <w:lang w:val="en-US" w:eastAsia="en-US" w:bidi="ar-SA"/>
              </w:rPr>
              <w:t>)</w:t>
            </w:r>
          </w:p>
        </w:tc>
      </w:tr>
    </w:tbl>
    <w:p w:rsidR="008A36E3"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3"/>
        <w:gridCol w:w="9202"/>
      </w:tblGrid>
      <w:tr w:rsidTr="00DE11D9">
        <w:tblPrEx>
          <w:tblW w:w="0" w:type="auto"/>
          <w:tblInd w:w="108" w:type="dxa"/>
          <w:tblLook w:val="01E0"/>
        </w:tblPrEx>
        <w:trPr>
          <w:trHeight w:val="255"/>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Week</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Theoretical Subjects</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Introduction to Anatomy and Terminology</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2</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Introduction to Anatomy and Terminology </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3</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Locomotıon System Anatomy </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4</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Locomotıon System Anatomy I (Bone)</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5</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Locomotıon System Anatomy I (Bone)</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6</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Locomotıon System Anatomy I (Joınt)</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7</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tr-TR" w:eastAsia="en-US" w:bidi="ar-SA"/>
              </w:rPr>
            </w:pPr>
            <w:r w:rsidRPr="00DE11D9">
              <w:rPr>
                <w:rFonts w:ascii="Times New Roman" w:eastAsia="Times New Roman" w:hAnsi="Times New Roman" w:cs="Times New Roman"/>
                <w:color w:val="000000"/>
                <w:sz w:val="20"/>
                <w:szCs w:val="20"/>
                <w:lang w:val="en-US" w:eastAsia="en-US" w:bidi="ar-SA"/>
              </w:rPr>
              <w:t>Locomotıon System Anatomy I (Joınt)</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8</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Midterm Exam </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9</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Locomotıon System Anatomy I (Muscules)</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10</w:t>
            </w:r>
          </w:p>
        </w:tc>
        <w:tc>
          <w:tcPr>
            <w:tcW w:w="9202" w:type="dxa"/>
          </w:tcPr>
          <w:p w:rsidR="00DE11D9" w:rsidRPr="00DE11D9" w:rsidP="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Locomotıon S</w:t>
            </w:r>
            <w:r w:rsidRPr="00DE11D9">
              <w:rPr>
                <w:rFonts w:ascii="Times New Roman" w:eastAsia="Times New Roman" w:hAnsi="Times New Roman" w:cs="Times New Roman"/>
                <w:color w:val="000000"/>
                <w:sz w:val="20"/>
                <w:szCs w:val="20"/>
                <w:lang w:val="en-US" w:eastAsia="en-US" w:bidi="ar-SA"/>
              </w:rPr>
              <w:t>ystem Anatomy I (Muscules)</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11</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Circulation System Anatomy</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12</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Circulation System Anatomy</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13</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Respiration Sysytem Anatomy</w:t>
            </w:r>
          </w:p>
        </w:tc>
      </w:tr>
      <w:tr w:rsidTr="00DE11D9">
        <w:tblPrEx>
          <w:tblW w:w="0" w:type="auto"/>
          <w:tblInd w:w="108" w:type="dxa"/>
          <w:tblLook w:val="01E0"/>
        </w:tblPrEx>
        <w:trPr>
          <w:trHeight w:val="270"/>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14</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Respiration Sysytem Anatomy</w:t>
            </w:r>
          </w:p>
        </w:tc>
      </w:tr>
      <w:tr w:rsidTr="00DE11D9">
        <w:tblPrEx>
          <w:tblW w:w="0" w:type="auto"/>
          <w:tblInd w:w="108" w:type="dxa"/>
          <w:tblLook w:val="01E0"/>
        </w:tblPrEx>
        <w:trPr>
          <w:trHeight w:val="285"/>
        </w:trPr>
        <w:tc>
          <w:tcPr>
            <w:tcW w:w="1293"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15</w:t>
            </w:r>
          </w:p>
        </w:tc>
        <w:tc>
          <w:tcPr>
            <w:tcW w:w="9202" w:type="dxa"/>
          </w:tcPr>
          <w:p w:rsidR="00DE11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Final EXAM</w:t>
            </w:r>
          </w:p>
        </w:tc>
      </w:tr>
    </w:tbl>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Text book(s)</w:t>
            </w:r>
            <w:r w:rsidRPr="00DE11D9">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CF3EF3" w:rsidRPr="00DE11D9" w:rsidP="00CF3EF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en-US" w:bidi="ar-SA"/>
              </w:rPr>
            </w:pPr>
            <w:r w:rsidRPr="00DE11D9" w:rsidR="001D0654">
              <w:rPr>
                <w:rFonts w:ascii="Times New Roman" w:eastAsia="Times New Roman" w:hAnsi="Times New Roman" w:cs="Times New Roman"/>
                <w:sz w:val="20"/>
                <w:szCs w:val="20"/>
                <w:lang w:val="en-US" w:eastAsia="en-US" w:bidi="ar-SA"/>
              </w:rPr>
              <w:t>1- Bannister Lh, Berry Mm, Williams Pl: Gray’s Anatomy, Anatomical Basis Of Medicine And Surgery, 38th Ed., Churchill Livingstone, London, 1995</w:t>
            </w:r>
            <w:r w:rsidR="001D0654">
              <w:rPr>
                <w:rFonts w:ascii="Times New Roman" w:eastAsia="Times New Roman" w:hAnsi="Times New Roman" w:cs="Times New Roman"/>
                <w:sz w:val="20"/>
                <w:szCs w:val="20"/>
                <w:lang w:val="en-US" w:eastAsia="en-US" w:bidi="ar-SA"/>
              </w:rPr>
              <w:t>.</w:t>
            </w:r>
          </w:p>
          <w:p w:rsidR="00CF3EF3" w:rsidRPr="00DE11D9" w:rsidP="00CF3EF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en-US" w:bidi="ar-SA"/>
              </w:rPr>
            </w:pPr>
            <w:r w:rsidRPr="00DE11D9" w:rsidR="001D0654">
              <w:rPr>
                <w:rFonts w:ascii="Times New Roman" w:eastAsia="Times New Roman" w:hAnsi="Times New Roman" w:cs="Times New Roman"/>
                <w:sz w:val="20"/>
                <w:szCs w:val="20"/>
                <w:lang w:val="en-US" w:eastAsia="en-US" w:bidi="ar-SA"/>
              </w:rPr>
              <w:t>2- Putz R, Rabst R, Taylor An: Sobotta Atlas Of Human Anatomy, 12th Ed, Lippincott Williams &amp; Wilkins, Philadelphia, 1996</w:t>
            </w:r>
            <w:r w:rsidR="001D0654">
              <w:rPr>
                <w:rFonts w:ascii="Times New Roman" w:eastAsia="Times New Roman" w:hAnsi="Times New Roman" w:cs="Times New Roman"/>
                <w:sz w:val="20"/>
                <w:szCs w:val="20"/>
                <w:lang w:val="en-US" w:eastAsia="en-US" w:bidi="ar-SA"/>
              </w:rPr>
              <w:t>.</w:t>
            </w:r>
          </w:p>
          <w:p w:rsidR="00B3372D" w:rsidRPr="00DE11D9" w:rsidP="00CF3EF3">
            <w:pPr>
              <w:widowControl w:val="0"/>
              <w:autoSpaceDE w:val="0"/>
              <w:autoSpaceDN w:val="0"/>
              <w:adjustRightInd w:val="0"/>
              <w:spacing w:after="0" w:line="240" w:lineRule="auto"/>
              <w:rPr>
                <w:rFonts w:ascii="Times New Roman" w:eastAsia="Times New Roman" w:hAnsi="Times New Roman" w:cs="Times New Roman"/>
                <w:sz w:val="20"/>
                <w:szCs w:val="20"/>
                <w:lang w:val="en-US" w:eastAsia="en-US" w:bidi="ar-SA"/>
              </w:rPr>
            </w:pPr>
            <w:r w:rsidRPr="00DE11D9" w:rsidR="001D0654">
              <w:rPr>
                <w:rFonts w:ascii="Times New Roman" w:eastAsia="Times New Roman" w:hAnsi="Times New Roman" w:cs="Times New Roman"/>
                <w:sz w:val="20"/>
                <w:szCs w:val="20"/>
                <w:lang w:val="en-US" w:eastAsia="en-US" w:bidi="ar-SA"/>
              </w:rPr>
              <w:t>3- Snell Rs: Clinical Anatomy For Medical Students, 6th Ed, Lippincott Williams &amp; Wilkins, Philadelphia, 2000</w:t>
            </w:r>
            <w:r w:rsidR="001D0654">
              <w:rPr>
                <w:rFonts w:ascii="Times New Roman" w:eastAsia="Times New Roman" w:hAnsi="Times New Roman" w:cs="Times New Roman"/>
                <w:sz w:val="20"/>
                <w:szCs w:val="20"/>
                <w:lang w:val="en-US" w:eastAsia="en-US" w:bidi="ar-SA"/>
              </w:rPr>
              <w:t>.</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Reference books</w:t>
            </w:r>
            <w:r w:rsidRPr="00DE11D9">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DE11D9" w:rsidP="003D58F1">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B3372D" w:rsidRPr="00DE11D9">
      <w:pPr>
        <w:spacing w:after="0" w:line="240" w:lineRule="auto"/>
        <w:rPr>
          <w:rFonts w:ascii="Times New Roman" w:eastAsia="Times New Roman" w:hAnsi="Times New Roman" w:cs="Times New Roman"/>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F41A5">
              <w:rPr>
                <w:rFonts w:ascii="Times New Roman" w:eastAsia="Times New Roman" w:hAnsi="Times New Roman" w:cs="Times New Roman"/>
                <w:b/>
                <w:bCs/>
                <w:color w:val="000000"/>
                <w:sz w:val="20"/>
                <w:szCs w:val="20"/>
                <w:lang w:val="en-US" w:eastAsia="en-US" w:bidi="ar-SA"/>
              </w:rPr>
              <w:t>Assessment</w:t>
            </w:r>
            <w:r w:rsidRPr="00DE11D9">
              <w:rPr>
                <w:rFonts w:ascii="Times New Roman" w:eastAsia="Times New Roman" w:hAnsi="Times New Roman" w:cs="Times New Roman"/>
                <w:b/>
                <w:bCs/>
                <w:color w:val="000000"/>
                <w:sz w:val="20"/>
                <w:szCs w:val="20"/>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DE11D9" w:rsidR="003679AE">
              <w:rPr>
                <w:rFonts w:ascii="Times New Roman" w:eastAsia="Times New Roman" w:hAnsi="Times New Roman" w:cs="Times New Roman"/>
                <w:b/>
                <w:color w:val="000000"/>
                <w:sz w:val="20"/>
                <w:szCs w:val="20"/>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Contribution</w:t>
            </w:r>
            <w:r w:rsidRPr="00DE11D9">
              <w:rPr>
                <w:rFonts w:ascii="Times New Roman" w:eastAsia="Times New Roman" w:hAnsi="Times New Roman" w:cs="Times New Roman"/>
                <w:b/>
                <w:bCs/>
                <w:color w:val="000000"/>
                <w:sz w:val="20"/>
                <w:szCs w:val="20"/>
                <w:lang w:val="en-US" w:eastAsia="en-US" w:bidi="ar-SA"/>
              </w:rPr>
              <w:t xml:space="preserve"> </w:t>
            </w:r>
            <w:r w:rsidRPr="00DE11D9" w:rsidR="008B6C3F">
              <w:rPr>
                <w:rFonts w:ascii="Times New Roman" w:eastAsia="Times New Roman" w:hAnsi="Times New Roman" w:cs="Times New Roman"/>
                <w:b/>
                <w:bCs/>
                <w:color w:val="000000"/>
                <w:sz w:val="20"/>
                <w:szCs w:val="20"/>
                <w:lang w:val="en-US" w:eastAsia="en-US" w:bidi="ar-SA"/>
              </w:rPr>
              <w:t xml:space="preserve">to GPA </w:t>
            </w:r>
            <w:r w:rsidRPr="00DE11D9" w:rsidR="003679AE">
              <w:rPr>
                <w:rFonts w:ascii="Times New Roman" w:eastAsia="Times New Roman" w:hAnsi="Times New Roman" w:cs="Times New Roman"/>
                <w:b/>
                <w:bCs/>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Mid term</w:t>
            </w:r>
            <w:r w:rsidRPr="00DE11D9">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FA7974">
              <w:rPr>
                <w:rFonts w:ascii="Times New Roman" w:eastAsia="Times New Roman" w:hAnsi="Times New Roman" w:cs="Times New Roman"/>
                <w:color w:val="000000"/>
                <w:sz w:val="20"/>
                <w:szCs w:val="20"/>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Pop-quiz</w:t>
            </w:r>
            <w:r w:rsidRPr="00DE11D9">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FA7974">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FA7974">
              <w:rPr>
                <w:rFonts w:ascii="Times New Roman" w:eastAsia="Times New Roman" w:hAnsi="Times New Roman" w:cs="Times New Roman"/>
                <w:color w:val="000000"/>
                <w:sz w:val="20"/>
                <w:szCs w:val="20"/>
                <w:lang w:val="en-US" w:eastAsia="en-US" w:bidi="ar-SA"/>
              </w:rPr>
              <w:t>-</w:t>
            </w: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Term project</w:t>
            </w:r>
            <w:r w:rsidRPr="00DE11D9">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DE11D9" w:rsidR="003679AE">
              <w:rPr>
                <w:rFonts w:ascii="Times New Roman" w:eastAsia="Times New Roman" w:hAnsi="Times New Roman" w:cs="Times New Roman"/>
                <w:b/>
                <w:color w:val="000000"/>
                <w:sz w:val="20"/>
                <w:szCs w:val="20"/>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1F5D65">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33AE4">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33AE4">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33AE4">
              <w:rPr>
                <w:rFonts w:ascii="Times New Roman" w:eastAsia="Times New Roman" w:hAnsi="Times New Roman" w:cs="Times New Roman"/>
                <w:color w:val="000000"/>
                <w:sz w:val="20"/>
                <w:szCs w:val="20"/>
                <w:lang w:val="en-US" w:eastAsia="en-US" w:bidi="ar-SA"/>
              </w:rPr>
              <w:t>60</w:t>
            </w: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E11D9" w:rsidP="007F41A5">
            <w:pPr>
              <w:autoSpaceDE w:val="0"/>
              <w:autoSpaceDN w:val="0"/>
              <w:adjustRightInd w:val="0"/>
              <w:spacing w:after="0" w:line="240" w:lineRule="auto"/>
              <w:rPr>
                <w:rFonts w:ascii="Times New Roman" w:eastAsia="Times New Roman" w:hAnsi="Times New Roman" w:cs="Times New Roman"/>
                <w:b/>
                <w:sz w:val="20"/>
                <w:szCs w:val="20"/>
                <w:lang w:val="en-US" w:eastAsia="en-US" w:bidi="ar-SA"/>
              </w:rPr>
            </w:pPr>
            <w:r w:rsidRPr="00DE11D9" w:rsidR="003679AE">
              <w:rPr>
                <w:rFonts w:ascii="Times New Roman" w:eastAsia="Times New Roman" w:hAnsi="Times New Roman" w:cs="Times New Roman"/>
                <w:b/>
                <w:sz w:val="20"/>
                <w:szCs w:val="20"/>
                <w:lang w:val="en-US" w:eastAsia="en-US" w:bidi="ar-SA"/>
              </w:rPr>
              <w:t xml:space="preserve">About </w:t>
            </w:r>
            <w:r w:rsidRPr="00DE11D9" w:rsidR="007F41A5">
              <w:rPr>
                <w:rFonts w:ascii="Times New Roman" w:eastAsia="Times New Roman" w:hAnsi="Times New Roman" w:cs="Times New Roman"/>
                <w:b/>
                <w:sz w:val="20"/>
                <w:szCs w:val="20"/>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FA7974" w:rsidRPr="00DE11D9">
      <w:pPr>
        <w:spacing w:after="0" w:line="240" w:lineRule="auto"/>
        <w:rPr>
          <w:rFonts w:ascii="Times New Roman" w:eastAsia="Times New Roman" w:hAnsi="Times New Roman" w:cs="Times New Roman"/>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b/>
                <w:bCs/>
                <w:color w:val="000000"/>
                <w:sz w:val="20"/>
                <w:szCs w:val="20"/>
                <w:lang w:val="en-US" w:eastAsia="en-US" w:bidi="ar-SA"/>
              </w:rPr>
              <w:t>Contribution of the contents</w:t>
            </w:r>
            <w:r w:rsidRPr="00DE11D9">
              <w:rPr>
                <w:rFonts w:ascii="Times New Roman" w:eastAsia="Times New Roman" w:hAnsi="Times New Roman" w:cs="Times New Roman"/>
                <w:b/>
                <w:bCs/>
                <w:color w:val="000000"/>
                <w:sz w:val="20"/>
                <w:szCs w:val="20"/>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color w:val="000000"/>
                <w:sz w:val="20"/>
                <w:szCs w:val="20"/>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33AE4">
              <w:rPr>
                <w:rFonts w:ascii="Times New Roman" w:eastAsia="Times New Roman" w:hAnsi="Times New Roman" w:cs="Times New Roman"/>
                <w:color w:val="000000"/>
                <w:sz w:val="20"/>
                <w:szCs w:val="20"/>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color w:val="000000"/>
                <w:sz w:val="20"/>
                <w:szCs w:val="20"/>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733AE4">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color w:val="000000"/>
                <w:sz w:val="20"/>
                <w:szCs w:val="20"/>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FA7974">
              <w:rPr>
                <w:rFonts w:ascii="Times New Roman" w:eastAsia="Times New Roman" w:hAnsi="Times New Roman" w:cs="Times New Roman"/>
                <w:color w:val="000000"/>
                <w:sz w:val="20"/>
                <w:szCs w:val="20"/>
                <w:lang w:val="en-US" w:eastAsia="en-US" w:bidi="ar-SA"/>
              </w:rPr>
              <w:t>-</w:t>
            </w:r>
            <w:r w:rsidRPr="00DE11D9">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sidR="003679AE">
              <w:rPr>
                <w:rFonts w:ascii="Times New Roman" w:eastAsia="Times New Roman" w:hAnsi="Times New Roman" w:cs="Times New Roman"/>
                <w:color w:val="000000"/>
                <w:sz w:val="20"/>
                <w:szCs w:val="20"/>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E11D9">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 </w:t>
            </w:r>
          </w:p>
        </w:tc>
      </w:tr>
    </w:tbl>
    <w:p w:rsidR="00327A94" w:rsidRPr="00DE11D9" w:rsidP="00327A94">
      <w:pPr>
        <w:spacing w:after="0" w:line="240" w:lineRule="auto"/>
        <w:rPr>
          <w:rFonts w:ascii="Times New Roman" w:eastAsia="Times New Roman" w:hAnsi="Times New Roman" w:cs="Times New Roman"/>
          <w:vanish/>
          <w:sz w:val="20"/>
          <w:szCs w:val="20"/>
          <w:lang w:val="en-US" w:eastAsia="en-US" w:bidi="ar-SA"/>
        </w:rPr>
      </w:pPr>
    </w:p>
    <w:tbl>
      <w:tblPr>
        <w:tblStyle w:val="TableNormal"/>
        <w:tblpPr w:leftFromText="141" w:rightFromText="141" w:vertAnchor="text" w:horzAnchor="margin" w:tblpY="132"/>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2000"/>
        <w:gridCol w:w="8596"/>
      </w:tblGrid>
      <w:tr w:rsidTr="00E009AC">
        <w:tblPrEx>
          <w:tblW w:w="0" w:type="auto"/>
          <w:tblLayout w:type="fixed"/>
          <w:tblLook w:val="0000"/>
        </w:tblPrEx>
        <w:trPr>
          <w:trHeight w:val="272"/>
        </w:trPr>
        <w:tc>
          <w:tcPr>
            <w:tcW w:w="2000"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 xml:space="preserve">Learning Outcomes </w:t>
            </w:r>
          </w:p>
        </w:tc>
        <w:tc>
          <w:tcPr>
            <w:tcW w:w="8596"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Understanding of basic and clinical anatomy</w:t>
            </w:r>
          </w:p>
        </w:tc>
      </w:tr>
      <w:tr w:rsidTr="00E009AC">
        <w:tblPrEx>
          <w:tblW w:w="0" w:type="auto"/>
          <w:tblLayout w:type="fixed"/>
          <w:tblLook w:val="0000"/>
        </w:tblPrEx>
        <w:trPr>
          <w:trHeight w:val="179"/>
        </w:trPr>
        <w:tc>
          <w:tcPr>
            <w:tcW w:w="2000"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 xml:space="preserve">Goals </w:t>
            </w:r>
          </w:p>
        </w:tc>
        <w:tc>
          <w:tcPr>
            <w:tcW w:w="8596"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color w:val="000000"/>
                <w:sz w:val="20"/>
                <w:szCs w:val="20"/>
                <w:lang w:val="tr-TR" w:eastAsia="en-US" w:bidi="ar-SA"/>
              </w:rPr>
            </w:pPr>
            <w:r w:rsidRPr="00DE11D9">
              <w:rPr>
                <w:rFonts w:ascii="Times New Roman" w:eastAsia="Times New Roman" w:hAnsi="Times New Roman" w:cs="Times New Roman"/>
                <w:color w:val="000000"/>
                <w:sz w:val="20"/>
                <w:szCs w:val="20"/>
                <w:lang w:val="en-US" w:eastAsia="en-US" w:bidi="ar-SA"/>
              </w:rPr>
              <w:t>Give concepts of basic anatomy and provide this information in clinical use</w:t>
            </w:r>
          </w:p>
        </w:tc>
      </w:tr>
      <w:tr w:rsidTr="00E009AC">
        <w:tblPrEx>
          <w:tblW w:w="0" w:type="auto"/>
          <w:tblLayout w:type="fixed"/>
          <w:tblLook w:val="0000"/>
        </w:tblPrEx>
        <w:trPr>
          <w:trHeight w:val="260"/>
        </w:trPr>
        <w:tc>
          <w:tcPr>
            <w:tcW w:w="2000"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Course Format</w:t>
            </w:r>
          </w:p>
        </w:tc>
        <w:tc>
          <w:tcPr>
            <w:tcW w:w="8596" w:type="dxa"/>
            <w:tcBorders>
              <w:top w:val="single" w:sz="8" w:space="0" w:color="000000"/>
              <w:left w:val="single" w:sz="8" w:space="0" w:color="000000"/>
              <w:bottom w:val="single" w:sz="8" w:space="0" w:color="000000"/>
              <w:right w:val="single" w:sz="8" w:space="0" w:color="000000"/>
            </w:tcBorders>
          </w:tcPr>
          <w:p w:rsidR="003D2E7B" w:rsidRPr="00DE11D9" w:rsidP="00E009AC">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8A36E3" w:rsidRPr="00DE11D9">
      <w:pPr>
        <w:spacing w:after="0" w:line="240" w:lineRule="auto"/>
        <w:rPr>
          <w:rFonts w:ascii="Times New Roman" w:eastAsia="Times New Roman" w:hAnsi="Times New Roman" w:cs="Times New Roman"/>
          <w:sz w:val="20"/>
          <w:szCs w:val="20"/>
          <w:lang w:val="en-US" w:eastAsia="en-US" w:bidi="ar-SA"/>
        </w:rPr>
      </w:pPr>
    </w:p>
    <w:tbl>
      <w:tblPr>
        <w:tblStyle w:val="TableNormal"/>
        <w:tblpPr w:leftFromText="141" w:rightFromText="141" w:vertAnchor="text" w:horzAnchor="margin" w:tblpY="38"/>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3D2E7B">
        <w:tblPrEx>
          <w:tblW w:w="0" w:type="auto"/>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Relation between the learning and program outcomes</w:t>
            </w:r>
          </w:p>
        </w:tc>
      </w:tr>
      <w:tr w:rsidTr="003D2E7B">
        <w:tblPrEx>
          <w:tblW w:w="0" w:type="auto"/>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color w:val="000000"/>
                <w:sz w:val="20"/>
                <w:szCs w:val="20"/>
                <w:lang w:val="en-US" w:eastAsia="en-US" w:bidi="ar-SA"/>
              </w:rPr>
              <w:t xml:space="preserve">3 </w:t>
            </w:r>
          </w:p>
        </w:tc>
      </w:tr>
      <w:tr w:rsidTr="0033665F">
        <w:tblPrEx>
          <w:tblW w:w="0" w:type="auto"/>
          <w:tblLayout w:type="fixed"/>
          <w:tblLook w:val="0000"/>
        </w:tblPrEx>
        <w:trPr>
          <w:trHeight w:val="159"/>
        </w:trPr>
        <w:tc>
          <w:tcPr>
            <w:tcW w:w="90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both"/>
              <w:rPr>
                <w:rFonts w:ascii="Times New Roman" w:eastAsia="Times New Roman" w:hAnsi="Times New Roman" w:cs="Times New Roman"/>
                <w:color w:val="FF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r>
      <w:tr w:rsidTr="0033665F">
        <w:tblPrEx>
          <w:tblW w:w="0" w:type="auto"/>
          <w:tblLayout w:type="fixed"/>
          <w:tblLook w:val="0000"/>
        </w:tblPrEx>
        <w:trPr>
          <w:trHeight w:val="67"/>
        </w:trPr>
        <w:tc>
          <w:tcPr>
            <w:tcW w:w="90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both"/>
              <w:rPr>
                <w:rFonts w:ascii="Times New Roman" w:eastAsia="Times New Roman" w:hAnsi="Times New Roman" w:cs="Times New Roman"/>
                <w:color w:val="FF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r>
      <w:tr w:rsidTr="0033665F">
        <w:tblPrEx>
          <w:tblW w:w="0" w:type="auto"/>
          <w:tblLayout w:type="fixed"/>
          <w:tblLook w:val="0000"/>
        </w:tblPrEx>
        <w:trPr>
          <w:trHeight w:val="153"/>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DE11D9" w:rsidP="003D2E7B">
            <w:pPr>
              <w:autoSpaceDE w:val="0"/>
              <w:autoSpaceDN w:val="0"/>
              <w:adjustRightInd w:val="0"/>
              <w:spacing w:after="0" w:line="240" w:lineRule="auto"/>
              <w:jc w:val="right"/>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bCs/>
                <w:color w:val="000000"/>
                <w:sz w:val="20"/>
                <w:szCs w:val="20"/>
                <w:lang w:val="en-US" w:eastAsia="en-US" w:bidi="ar-SA"/>
              </w:rPr>
              <w:t xml:space="preserve">Contribution </w:t>
            </w:r>
            <w:r w:rsidRPr="00DE11D9">
              <w:rPr>
                <w:rFonts w:ascii="Times New Roman" w:eastAsia="Times New Roman" w:hAnsi="Times New Roman" w:cs="Times New Roman"/>
                <w:color w:val="000000"/>
                <w:sz w:val="20"/>
                <w:szCs w:val="20"/>
                <w:lang w:val="en-US" w:eastAsia="en-US" w:bidi="ar-SA"/>
              </w:rPr>
              <w:t xml:space="preserve">: 1:None 2:Partially 3:Completely </w:t>
            </w:r>
          </w:p>
        </w:tc>
      </w:tr>
    </w:tbl>
    <w:p w:rsidR="00E009AC" w:rsidP="003D2E7B">
      <w:pPr>
        <w:autoSpaceDE w:val="0"/>
        <w:autoSpaceDN w:val="0"/>
        <w:adjustRightInd w:val="0"/>
        <w:spacing w:after="0" w:line="240" w:lineRule="auto"/>
        <w:jc w:val="both"/>
        <w:rPr>
          <w:rFonts w:ascii="Times New Roman" w:eastAsia="Times New Roman" w:hAnsi="Times New Roman" w:cs="Times New Roman"/>
          <w:b/>
          <w:color w:val="000000"/>
          <w:sz w:val="20"/>
          <w:szCs w:val="20"/>
          <w:lang w:val="en-US" w:eastAsia="en-US" w:bidi="ar-SA"/>
        </w:rPr>
      </w:pPr>
    </w:p>
    <w:p w:rsidR="00E009AC" w:rsidRPr="00E009AC" w:rsidP="003D2E7B">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9A62EA">
        <w:rPr>
          <w:rFonts w:ascii="Times New Roman" w:eastAsia="Times New Roman" w:hAnsi="Times New Roman" w:cs="Times New Roman"/>
          <w:b/>
          <w:color w:val="000000"/>
          <w:sz w:val="20"/>
          <w:szCs w:val="20"/>
          <w:lang w:val="en-US" w:eastAsia="en-US" w:bidi="ar-SA"/>
        </w:rPr>
        <w:t>Prepared by</w:t>
      </w:r>
      <w:r>
        <w:rPr>
          <w:rFonts w:ascii="Times New Roman" w:eastAsia="Times New Roman" w:hAnsi="Times New Roman" w:cs="Times New Roman"/>
          <w:b/>
          <w:color w:val="000000"/>
          <w:sz w:val="20"/>
          <w:szCs w:val="20"/>
          <w:lang w:val="en-US" w:eastAsia="en-US" w:bidi="ar-SA"/>
        </w:rPr>
        <w:tab/>
        <w:tab/>
      </w:r>
      <w:r w:rsidRPr="00DE11D9" w:rsidR="00B3372D">
        <w:rPr>
          <w:rFonts w:ascii="Times New Roman" w:eastAsia="Times New Roman" w:hAnsi="Times New Roman" w:cs="Times New Roman"/>
          <w:b/>
          <w:color w:val="000000"/>
          <w:sz w:val="20"/>
          <w:szCs w:val="20"/>
          <w:lang w:val="en-US" w:eastAsia="en-US" w:bidi="ar-SA"/>
        </w:rPr>
        <w:t xml:space="preserve">: </w:t>
      </w:r>
      <w:r w:rsidRPr="00E009AC" w:rsidR="009903E2">
        <w:rPr>
          <w:rFonts w:ascii="Times New Roman" w:eastAsia="Times New Roman" w:hAnsi="Times New Roman" w:cs="Times New Roman"/>
          <w:color w:val="000000"/>
          <w:sz w:val="20"/>
          <w:szCs w:val="20"/>
          <w:lang w:val="en-US" w:eastAsia="en-US" w:bidi="ar-SA"/>
        </w:rPr>
        <w:t xml:space="preserve">Assistant Prof. Dr. </w:t>
      </w:r>
      <w:r w:rsidRPr="00E009AC" w:rsidR="001C361F">
        <w:rPr>
          <w:rFonts w:ascii="Times New Roman" w:eastAsia="Times New Roman" w:hAnsi="Times New Roman" w:cs="Times New Roman"/>
          <w:color w:val="000000"/>
          <w:sz w:val="20"/>
          <w:szCs w:val="20"/>
          <w:lang w:val="en-US" w:eastAsia="en-US" w:bidi="ar-SA"/>
        </w:rPr>
        <w:t>Hıdır PEKMEZ</w:t>
      </w:r>
      <w:r w:rsidRPr="00E009AC">
        <w:rPr>
          <w:rFonts w:ascii="Times New Roman" w:eastAsia="Times New Roman" w:hAnsi="Times New Roman" w:cs="Times New Roman"/>
          <w:color w:val="000000"/>
          <w:sz w:val="20"/>
          <w:szCs w:val="20"/>
          <w:lang w:val="en-US" w:eastAsia="en-US" w:bidi="ar-SA"/>
        </w:rPr>
        <w:t xml:space="preserve"> </w:t>
      </w:r>
    </w:p>
    <w:p w:rsidR="00B3372D" w:rsidRPr="00E009AC" w:rsidP="003D2E7B">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sidR="009A62EA">
        <w:rPr>
          <w:rFonts w:ascii="Times New Roman" w:eastAsia="Times New Roman" w:hAnsi="Times New Roman" w:cs="Times New Roman"/>
          <w:b/>
          <w:color w:val="000000"/>
          <w:sz w:val="20"/>
          <w:szCs w:val="20"/>
          <w:lang w:val="en-US" w:eastAsia="en-US" w:bidi="ar-SA"/>
        </w:rPr>
        <w:t>Date of preparation</w:t>
      </w:r>
      <w:r w:rsidR="00E009AC">
        <w:rPr>
          <w:rFonts w:ascii="Times New Roman" w:eastAsia="Times New Roman" w:hAnsi="Times New Roman" w:cs="Times New Roman"/>
          <w:b/>
          <w:color w:val="000000"/>
          <w:sz w:val="20"/>
          <w:szCs w:val="20"/>
          <w:lang w:val="en-US" w:eastAsia="en-US" w:bidi="ar-SA"/>
        </w:rPr>
        <w:tab/>
      </w:r>
      <w:r w:rsidRPr="00DE11D9">
        <w:rPr>
          <w:rFonts w:ascii="Times New Roman" w:eastAsia="Times New Roman" w:hAnsi="Times New Roman" w:cs="Times New Roman"/>
          <w:b/>
          <w:color w:val="000000"/>
          <w:sz w:val="20"/>
          <w:szCs w:val="20"/>
          <w:lang w:val="en-US" w:eastAsia="en-US" w:bidi="ar-SA"/>
        </w:rPr>
        <w:t xml:space="preserve">: </w:t>
      </w:r>
      <w:r w:rsidRPr="00E009AC" w:rsidR="00E009AC">
        <w:rPr>
          <w:rFonts w:ascii="Times New Roman" w:eastAsia="Times New Roman" w:hAnsi="Times New Roman" w:cs="Times New Roman"/>
          <w:color w:val="000000"/>
          <w:sz w:val="20"/>
          <w:szCs w:val="20"/>
          <w:lang w:val="en-US" w:eastAsia="en-US" w:bidi="ar-SA"/>
        </w:rPr>
        <w:t>20/10/2014</w:t>
      </w:r>
    </w:p>
    <w:p>
      <w:pPr>
        <w:spacing w:before="0" w:after="0"/>
        <w:rPr>
          <w:sz w:val="0"/>
          <w:szCs w:val="0"/>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D95517">
                  <w:rPr>
                    <w:rFonts w:ascii="Times New Roman" w:eastAsia="Times New Roman" w:hAnsi="Times New Roman" w:cs="Times New Roman"/>
                    <w:sz w:val="24"/>
                    <w:szCs w:val="24"/>
                    <w:lang w:val="en-US" w:eastAsia="en-US" w:bidi="ar-SA"/>
                  </w:rPr>
                  <w:t>ELAZIG</w:t>
                </w:r>
              </w:smartTag>
              <w:r w:rsidR="00D95517">
                <w:rPr>
                  <w:rFonts w:ascii="Times New Roman" w:eastAsia="Times New Roman" w:hAnsi="Times New Roman" w:cs="Times New Roman"/>
                  <w:sz w:val="24"/>
                  <w:szCs w:val="24"/>
                  <w:lang w:val="en-US" w:eastAsia="en-US" w:bidi="ar-SA"/>
                </w:rPr>
                <w:t xml:space="preserve"> </w:t>
              </w:r>
              <w:smartTag w:uri="urn:schemas-microsoft-com:office:smarttags" w:element="PlaceName">
                <w:r w:rsidR="001822C6">
                  <w:rPr>
                    <w:rFonts w:ascii="Times New Roman" w:eastAsia="Times New Roman" w:hAnsi="Times New Roman" w:cs="Times New Roman"/>
                    <w:sz w:val="24"/>
                    <w:szCs w:val="24"/>
                    <w:lang w:val="en-US" w:eastAsia="en-US" w:bidi="ar-SA"/>
                  </w:rPr>
                  <w:t>HEALTH</w:t>
                </w:r>
              </w:smartTag>
              <w:r w:rsidR="001822C6">
                <w:rPr>
                  <w:rFonts w:ascii="Times New Roman" w:eastAsia="Times New Roman" w:hAnsi="Times New Roman" w:cs="Times New Roman"/>
                  <w:sz w:val="24"/>
                  <w:szCs w:val="24"/>
                  <w:lang w:val="en-US" w:eastAsia="en-US" w:bidi="ar-SA"/>
                </w:rPr>
                <w:t xml:space="preserve"> </w:t>
              </w:r>
              <w:smartTag w:uri="urn:schemas-microsoft-com:office:smarttags" w:element="PlaceType">
                <w:r w:rsidR="00D95517">
                  <w:rPr>
                    <w:rFonts w:ascii="Times New Roman" w:eastAsia="Times New Roman" w:hAnsi="Times New Roman" w:cs="Times New Roman"/>
                    <w:sz w:val="24"/>
                    <w:szCs w:val="24"/>
                    <w:lang w:val="en-US" w:eastAsia="en-US" w:bidi="ar-SA"/>
                  </w:rPr>
                  <w:t>HIGH SCHOOL</w:t>
                </w:r>
              </w:smartTag>
            </w:smartTag>
            <w:r w:rsidR="00D95517">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1C361F" w:rsidP="00F32E1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41D53">
              <w:rPr>
                <w:rFonts w:ascii="Times New Roman" w:eastAsia="Times New Roman" w:hAnsi="Times New Roman" w:cs="Times New Roman"/>
                <w:color w:val="000000"/>
                <w:sz w:val="22"/>
                <w:szCs w:val="22"/>
                <w:lang w:val="en-US" w:eastAsia="en-US" w:bidi="ar-SA"/>
              </w:rPr>
              <w:t>201</w:t>
            </w:r>
            <w:r w:rsidR="00F32E1B">
              <w:rPr>
                <w:rFonts w:ascii="Times New Roman" w:eastAsia="Times New Roman" w:hAnsi="Times New Roman" w:cs="Times New Roman"/>
                <w:color w:val="000000"/>
                <w:sz w:val="22"/>
                <w:szCs w:val="22"/>
                <w:lang w:val="en-US" w:eastAsia="en-US" w:bidi="ar-SA"/>
              </w:rPr>
              <w:t>4</w:t>
            </w:r>
            <w:r w:rsidR="00841D53">
              <w:rPr>
                <w:rFonts w:ascii="Times New Roman" w:eastAsia="Times New Roman" w:hAnsi="Times New Roman" w:cs="Times New Roman"/>
                <w:color w:val="000000"/>
                <w:sz w:val="22"/>
                <w:szCs w:val="22"/>
                <w:lang w:val="en-US" w:eastAsia="en-US" w:bidi="ar-SA"/>
              </w:rPr>
              <w:t>/201</w:t>
            </w:r>
            <w:r w:rsidR="00F32E1B">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1C361F" w:rsidP="001C361F">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P="00F17B47">
            <w:pPr>
              <w:tabs>
                <w:tab w:val="center" w:pos="1276"/>
              </w:tabs>
              <w:autoSpaceDE w:val="0"/>
              <w:autoSpaceDN w:val="0"/>
              <w:adjustRightInd w:val="0"/>
              <w:spacing w:after="0" w:line="240" w:lineRule="auto"/>
              <w:rPr>
                <w:rFonts w:ascii="Georgia" w:eastAsia="Times New Roman" w:hAnsi="Georgia" w:cs="Times New Roman"/>
                <w:color w:val="FFFFFF"/>
                <w:sz w:val="36"/>
                <w:szCs w:val="36"/>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r w:rsidR="001C361F">
              <w:rPr>
                <w:rFonts w:ascii="Times New Roman" w:eastAsia="Times New Roman" w:hAnsi="Times New Roman" w:cs="Times New Roman"/>
                <w:b/>
                <w:sz w:val="24"/>
                <w:szCs w:val="24"/>
                <w:lang w:val="en-US" w:eastAsia="en-US" w:bidi="ar-SA"/>
              </w:rPr>
              <w:t xml:space="preserve"> </w:t>
            </w:r>
            <w:r w:rsidR="00F17B47">
              <w:rPr>
                <w:rFonts w:ascii="Georgia" w:eastAsia="Times New Roman" w:hAnsi="Georgia" w:cs="Times New Roman"/>
                <w:color w:val="FFFFFF"/>
                <w:sz w:val="36"/>
                <w:szCs w:val="36"/>
                <w:lang w:val="en-US" w:eastAsia="en-US" w:bidi="ar-SA"/>
              </w:rPr>
              <w:t xml:space="preserve"> </w:t>
            </w:r>
          </w:p>
          <w:p w:rsidR="00F17B47" w:rsidRPr="00F17B47" w:rsidP="00F17B47">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17B47">
              <w:rPr>
                <w:rFonts w:ascii="Times New Roman" w:eastAsia="Times New Roman" w:hAnsi="Times New Roman" w:cs="Times New Roman"/>
                <w:sz w:val="22"/>
                <w:szCs w:val="22"/>
                <w:lang w:val="en-US"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2E1B">
              <w:rPr>
                <w:rFonts w:ascii="Times New Roman TUR" w:eastAsia="Times New Roman" w:hAnsi="Times New Roman TUR" w:cs="Times New Roman TUR"/>
                <w:sz w:val="22"/>
                <w:szCs w:val="22"/>
                <w:lang w:val="en-US" w:eastAsia="en-US" w:bidi="ar-SA"/>
              </w:rPr>
              <w:t>BES 109</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F6708">
              <w:rPr>
                <w:rFonts w:ascii="Times New Roman" w:eastAsia="Times New Roman" w:hAnsi="Times New Roman" w:cs="Times New Roman"/>
                <w:color w:val="000000"/>
                <w:sz w:val="22"/>
                <w:szCs w:val="22"/>
                <w:lang w:val="en-US" w:eastAsia="en-US" w:bidi="ar-SA"/>
              </w:rPr>
              <w:t>PHYSIOLOGY - I</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976E8">
              <w:rPr>
                <w:rFonts w:ascii="Times New Roman" w:eastAsia="Times New Roman" w:hAnsi="Times New Roman" w:cs="Times New Roman"/>
                <w:color w:val="000000"/>
                <w:sz w:val="22"/>
                <w:szCs w:val="22"/>
                <w:lang w:val="en-US" w:eastAsia="en-US" w:bidi="ar-SA"/>
              </w:rPr>
              <w:t>SEMESTER I</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Pr="00E5686A" w:rsidR="00E5686A">
              <w:rPr>
                <w:rFonts w:ascii="Times New Roman" w:eastAsia="Times New Roman" w:hAnsi="Times New Roman" w:cs="Times New Roman"/>
                <w:color w:val="000000"/>
                <w:sz w:val="22"/>
                <w:szCs w:val="22"/>
                <w:lang w:val="en-US" w:eastAsia="en-US" w:bidi="ar-SA"/>
              </w:rPr>
              <w:t>1st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F32E1B">
            <w:pPr>
              <w:autoSpaceDE w:val="0"/>
              <w:autoSpaceDN w:val="0"/>
              <w:adjustRightInd w:val="0"/>
              <w:spacing w:after="0" w:line="240" w:lineRule="auto"/>
              <w:jc w:val="center"/>
              <w:rPr>
                <w:rFonts w:ascii="Times New Roman" w:eastAsia="Times New Roman" w:hAnsi="Times New Roman" w:cs="Times New Roman"/>
                <w:sz w:val="22"/>
                <w:szCs w:val="22"/>
                <w:lang w:val="en-US" w:eastAsia="en-US" w:bidi="ar-SA"/>
              </w:rPr>
            </w:pPr>
            <w:r w:rsidR="00F32E1B">
              <w:rPr>
                <w:rFonts w:ascii="Times New Roman" w:eastAsia="Times New Roman" w:hAnsi="Times New Roman" w:cs="Times New Roman"/>
                <w:sz w:val="22"/>
                <w:szCs w:val="22"/>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87A2C">
              <w:rPr>
                <w:rFonts w:ascii="Times New Roman" w:eastAsia="Times New Roman" w:hAnsi="Times New Roman" w:cs="Times New Roman"/>
                <w:color w:val="000000"/>
                <w:sz w:val="22"/>
                <w:szCs w:val="22"/>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F32E1B" w:rsidP="00F32E1B">
            <w:pPr>
              <w:widowControl w:val="0"/>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Assoc</w:t>
            </w:r>
            <w:r w:rsidR="008C1DAC">
              <w:rPr>
                <w:rFonts w:ascii="Times New Roman" w:eastAsia="Times New Roman" w:hAnsi="Times New Roman" w:cs="Times New Roman"/>
                <w:color w:val="000000"/>
                <w:sz w:val="22"/>
                <w:szCs w:val="22"/>
                <w:lang w:val="en-US" w:eastAsia="en-US" w:bidi="ar-SA"/>
              </w:rPr>
              <w:t>.</w:t>
            </w:r>
            <w:r w:rsidR="00187A2C">
              <w:rPr>
                <w:rFonts w:ascii="Times New Roman" w:eastAsia="Times New Roman" w:hAnsi="Times New Roman" w:cs="Times New Roman"/>
                <w:color w:val="000000"/>
                <w:sz w:val="22"/>
                <w:szCs w:val="22"/>
                <w:lang w:val="en-US" w:eastAsia="en-US" w:bidi="ar-SA"/>
              </w:rPr>
              <w:t xml:space="preserve"> Prof. Dr. </w:t>
            </w:r>
            <w:r>
              <w:rPr>
                <w:rFonts w:ascii="Times New Roman" w:eastAsia="Times New Roman" w:hAnsi="Times New Roman" w:cs="Times New Roman"/>
                <w:color w:val="000000"/>
                <w:sz w:val="22"/>
                <w:szCs w:val="22"/>
                <w:lang w:val="en-US" w:eastAsia="en-US" w:bidi="ar-SA"/>
              </w:rPr>
              <w:t>Sinan CANPOLAT</w:t>
            </w:r>
            <w:r w:rsidR="009903E2">
              <w:rPr>
                <w:rFonts w:ascii="Times New Roman" w:eastAsia="Times New Roman" w:hAnsi="Times New Roman" w:cs="Times New Roman"/>
                <w:color w:val="000000"/>
                <w:sz w:val="22"/>
                <w:szCs w:val="22"/>
                <w:lang w:val="en-US" w:eastAsia="en-US" w:bidi="ar-SA"/>
              </w:rPr>
              <w:t xml:space="preserve"> </w:t>
            </w:r>
          </w:p>
          <w:p w:rsidR="00B3372D" w:rsidRPr="00187A2C" w:rsidP="00F32E1B">
            <w:pPr>
              <w:widowControl w:val="0"/>
              <w:autoSpaceDE w:val="0"/>
              <w:autoSpaceDN w:val="0"/>
              <w:adjustRightInd w:val="0"/>
              <w:spacing w:after="0" w:line="240" w:lineRule="auto"/>
              <w:rPr>
                <w:rFonts w:ascii="Times New Roman" w:eastAsia="Times New Roman" w:hAnsi="Times New Roman" w:cs="Times New Roman"/>
                <w:color w:val="0000FF"/>
                <w:sz w:val="22"/>
                <w:szCs w:val="22"/>
                <w:u w:val="single"/>
                <w:lang w:val="en-US" w:eastAsia="en-US" w:bidi="ar-SA"/>
              </w:rPr>
            </w:pPr>
            <w:r w:rsidRPr="00187A2C" w:rsidR="00187A2C">
              <w:rPr>
                <w:rFonts w:ascii="Times New Roman" w:eastAsia="Times New Roman" w:hAnsi="Times New Roman" w:cs="Times New Roman"/>
                <w:color w:val="000000"/>
                <w:sz w:val="22"/>
                <w:szCs w:val="22"/>
                <w:lang w:val="en-US" w:eastAsia="en-US" w:bidi="ar-SA"/>
              </w:rPr>
              <w:t>(</w:t>
            </w:r>
            <w:hyperlink r:id="rId15" w:history="1">
              <w:r w:rsidRPr="00AE4DB2" w:rsidR="00F32E1B">
                <w:rPr>
                  <w:rFonts w:ascii="Times New Roman" w:eastAsia="Times New Roman" w:hAnsi="Times New Roman" w:cs="Times New Roman"/>
                  <w:color w:val="0000FF"/>
                  <w:sz w:val="22"/>
                  <w:szCs w:val="22"/>
                  <w:u w:val="single"/>
                  <w:lang w:val="en-US" w:eastAsia="en-US" w:bidi="ar-SA"/>
                </w:rPr>
                <w:t>sinancanpolat@firat.edu.tr</w:t>
              </w:r>
            </w:hyperlink>
            <w:r w:rsidRPr="00187A2C" w:rsidR="00187A2C">
              <w:rPr>
                <w:rFonts w:ascii="Times New Roman" w:eastAsia="Times New Roman" w:hAnsi="Times New Roman" w:cs="Times New Roman"/>
                <w:sz w:val="22"/>
                <w:szCs w:val="22"/>
                <w:lang w:val="en-US" w:eastAsia="en-US" w:bidi="ar-SA"/>
              </w:rPr>
              <w:t xml:space="preserve">, </w:t>
            </w:r>
            <w:r w:rsidR="00F32E1B">
              <w:rPr>
                <w:rFonts w:ascii="Times New Roman" w:eastAsia="Times New Roman" w:hAnsi="Times New Roman" w:cs="Times New Roman"/>
                <w:sz w:val="22"/>
                <w:szCs w:val="22"/>
                <w:u w:val="single"/>
                <w:lang w:val="en-US" w:eastAsia="en-US" w:bidi="ar-SA"/>
              </w:rPr>
              <w:t>sinancanpolat</w:t>
            </w:r>
            <w:r w:rsidRPr="00187A2C" w:rsidR="00187A2C">
              <w:rPr>
                <w:rFonts w:ascii="Times New Roman" w:eastAsia="Times New Roman" w:hAnsi="Times New Roman" w:cs="Times New Roman"/>
                <w:sz w:val="22"/>
                <w:szCs w:val="22"/>
                <w:u w:val="single"/>
                <w:lang w:val="en-US" w:eastAsia="en-US" w:bidi="ar-SA"/>
              </w:rPr>
              <w:t>@hotmail.com)</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F17B47" w:rsidP="00F17B4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F17B47" w:rsidR="00F17B47">
              <w:rPr>
                <w:rFonts w:ascii="Times New Roman" w:eastAsia="Times New Roman" w:hAnsi="Times New Roman" w:cs="Times New Roman"/>
                <w:color w:val="000000"/>
                <w:sz w:val="22"/>
                <w:szCs w:val="22"/>
                <w:lang w:val="en-US" w:eastAsia="en-US" w:bidi="ar-SA"/>
              </w:rPr>
              <w:t xml:space="preserve">Introduction to general physiology, cell physiology Muscle physiology control of body movement Peripheral nervous system physiology, reflexes and reflex physiology Nervous system physiology The sensory system physiology Blood physiology </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8A36E3"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8A36E3"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w:t>
            </w:r>
          </w:p>
        </w:tc>
        <w:tc>
          <w:tcPr>
            <w:tcW w:w="5366" w:type="dxa"/>
          </w:tcPr>
          <w:p w:rsidR="008C24BB"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6558D" w:rsidR="00A6558D">
              <w:rPr>
                <w:rFonts w:ascii="Times New Roman" w:eastAsia="Times New Roman" w:hAnsi="Times New Roman" w:cs="Times New Roman"/>
                <w:color w:val="000000"/>
                <w:sz w:val="22"/>
                <w:szCs w:val="22"/>
                <w:lang w:val="en-US" w:eastAsia="en-US" w:bidi="ar-SA"/>
              </w:rPr>
              <w:t>Introduction to general physiology, cell physiology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2</w:t>
            </w:r>
          </w:p>
        </w:tc>
        <w:tc>
          <w:tcPr>
            <w:tcW w:w="5366" w:type="dxa"/>
          </w:tcPr>
          <w:p w:rsidR="008C24BB"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Membrane physiology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3</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 xml:space="preserve">Muscle physiology control of body movement </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4</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 xml:space="preserve">Muscle physiology control of body movement </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5</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Peripheral nervous system physiology, reflexes and reflex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6</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Nervous system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7</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Nervous system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8</w:t>
            </w:r>
          </w:p>
        </w:tc>
        <w:tc>
          <w:tcPr>
            <w:tcW w:w="5366" w:type="dxa"/>
          </w:tcPr>
          <w:p w:rsidR="006E54E4" w:rsidRPr="00A6558D" w:rsidP="00416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6558D" w:rsidR="00327A94">
              <w:rPr>
                <w:rFonts w:ascii="Times New Roman" w:eastAsia="Times New Roman" w:hAnsi="Times New Roman" w:cs="Times New Roman"/>
                <w:color w:val="000000"/>
                <w:sz w:val="22"/>
                <w:szCs w:val="22"/>
                <w:lang w:val="en-US" w:eastAsia="en-US" w:bidi="ar-SA"/>
              </w:rPr>
              <w:t>Mid</w:t>
            </w:r>
            <w:r w:rsidRPr="00A6558D">
              <w:rPr>
                <w:rFonts w:ascii="Times New Roman" w:eastAsia="Times New Roman" w:hAnsi="Times New Roman" w:cs="Times New Roman"/>
                <w:color w:val="000000"/>
                <w:sz w:val="22"/>
                <w:szCs w:val="22"/>
                <w:lang w:val="en-US" w:eastAsia="en-US" w:bidi="ar-SA"/>
              </w:rPr>
              <w:t>term</w:t>
            </w:r>
            <w:r w:rsidRPr="00A6558D" w:rsidR="00A6558D">
              <w:rPr>
                <w:rFonts w:ascii="Times New Roman" w:eastAsia="Times New Roman" w:hAnsi="Times New Roman" w:cs="Times New Roman"/>
                <w:color w:val="000000"/>
                <w:sz w:val="22"/>
                <w:szCs w:val="22"/>
                <w:lang w:val="en-US" w:eastAsia="en-US" w:bidi="ar-SA"/>
              </w:rPr>
              <w:t xml:space="preserve"> </w:t>
            </w:r>
            <w:r w:rsidR="00416484">
              <w:rPr>
                <w:rFonts w:ascii="Times New Roman" w:eastAsia="Times New Roman" w:hAnsi="Times New Roman" w:cs="Times New Roman"/>
                <w:color w:val="000000"/>
                <w:sz w:val="22"/>
                <w:szCs w:val="22"/>
                <w:lang w:val="en-US" w:eastAsia="en-US" w:bidi="ar-SA"/>
              </w:rPr>
              <w:t>EXAM</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Mid term</w:t>
            </w: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9</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Nervous system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10</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The sensory system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11</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The sensory system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12</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Blood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13</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A6558D" w:rsidR="00A6558D">
              <w:rPr>
                <w:rFonts w:ascii="Times New Roman" w:eastAsia="Times New Roman" w:hAnsi="Times New Roman" w:cs="Times New Roman"/>
                <w:sz w:val="22"/>
                <w:szCs w:val="22"/>
                <w:lang w:val="tr-TR" w:eastAsia="tr-TR" w:bidi="ar-SA"/>
              </w:rPr>
              <w:t>Blood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14</w:t>
            </w:r>
          </w:p>
        </w:tc>
        <w:tc>
          <w:tcPr>
            <w:tcW w:w="5366" w:type="dxa"/>
          </w:tcPr>
          <w:p w:rsidR="006E54E4"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6484">
              <w:rPr>
                <w:rFonts w:ascii="Times New Roman" w:eastAsia="Times New Roman" w:hAnsi="Times New Roman" w:cs="Times New Roman"/>
                <w:color w:val="222222"/>
                <w:sz w:val="22"/>
                <w:szCs w:val="22"/>
                <w:lang w:val="en" w:eastAsia="en-US" w:bidi="ar-SA"/>
              </w:rPr>
              <w:t>I</w:t>
            </w:r>
            <w:r w:rsidRPr="00A6558D" w:rsidR="00A6558D">
              <w:rPr>
                <w:rFonts w:ascii="Times New Roman" w:eastAsia="Times New Roman" w:hAnsi="Times New Roman" w:cs="Times New Roman"/>
                <w:color w:val="222222"/>
                <w:sz w:val="22"/>
                <w:szCs w:val="22"/>
                <w:lang w:val="en" w:eastAsia="en-US" w:bidi="ar-SA"/>
              </w:rPr>
              <w:t>mmune system and</w:t>
            </w:r>
            <w:r w:rsidRPr="00A6558D" w:rsidR="00A6558D">
              <w:rPr>
                <w:rFonts w:ascii="Times New Roman" w:eastAsia="Times New Roman" w:hAnsi="Times New Roman" w:cs="Times New Roman"/>
                <w:color w:val="222222"/>
                <w:sz w:val="22"/>
                <w:szCs w:val="22"/>
                <w:lang w:val="en" w:eastAsia="en-US" w:bidi="ar-SA"/>
              </w:rPr>
              <w:t xml:space="preserve"> </w:t>
            </w:r>
            <w:r w:rsidRPr="00A6558D" w:rsidR="00A6558D">
              <w:rPr>
                <w:rFonts w:ascii="Times New Roman" w:eastAsia="Times New Roman" w:hAnsi="Times New Roman" w:cs="Times New Roman"/>
                <w:color w:val="222222"/>
                <w:sz w:val="22"/>
                <w:szCs w:val="22"/>
                <w:lang w:val="en" w:eastAsia="en-US" w:bidi="ar-SA"/>
              </w:rPr>
              <w:t>blood</w:t>
            </w:r>
            <w:r w:rsidRPr="00A6558D" w:rsidR="00A6558D">
              <w:rPr>
                <w:rFonts w:ascii="Times New Roman" w:eastAsia="Times New Roman" w:hAnsi="Times New Roman" w:cs="Times New Roman"/>
                <w:color w:val="222222"/>
                <w:sz w:val="22"/>
                <w:szCs w:val="22"/>
                <w:lang w:val="en" w:eastAsia="en-US" w:bidi="ar-SA"/>
              </w:rPr>
              <w:t xml:space="preserve"> </w:t>
            </w:r>
            <w:r w:rsidRPr="00A6558D" w:rsidR="00A6558D">
              <w:rPr>
                <w:rFonts w:ascii="Times New Roman" w:eastAsia="Times New Roman" w:hAnsi="Times New Roman" w:cs="Times New Roman"/>
                <w:color w:val="222222"/>
                <w:sz w:val="22"/>
                <w:szCs w:val="22"/>
                <w:lang w:val="en" w:eastAsia="en-US" w:bidi="ar-SA"/>
              </w:rPr>
              <w:t>groups</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15</w:t>
            </w:r>
          </w:p>
        </w:tc>
        <w:tc>
          <w:tcPr>
            <w:tcW w:w="5366" w:type="dxa"/>
          </w:tcPr>
          <w:p w:rsidR="006E54E4"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6558D" w:rsidR="00327A94">
              <w:rPr>
                <w:rFonts w:ascii="Times New Roman" w:eastAsia="Times New Roman" w:hAnsi="Times New Roman" w:cs="Times New Roman"/>
                <w:color w:val="000000"/>
                <w:sz w:val="22"/>
                <w:szCs w:val="22"/>
                <w:lang w:val="en-US" w:eastAsia="en-US" w:bidi="ar-SA"/>
              </w:rPr>
              <w:t>Final</w:t>
            </w:r>
            <w:r w:rsidRPr="00A6558D">
              <w:rPr>
                <w:rFonts w:ascii="Times New Roman" w:eastAsia="Times New Roman" w:hAnsi="Times New Roman" w:cs="Times New Roman"/>
                <w:color w:val="000000"/>
                <w:sz w:val="22"/>
                <w:szCs w:val="22"/>
                <w:lang w:val="en-US" w:eastAsia="en-US" w:bidi="ar-SA"/>
              </w:rPr>
              <w:t xml:space="preserve"> EXAM</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AF6708">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AF6708"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AF6708" w:rsidRPr="00A6558D" w:rsidP="00A6558D">
            <w:pPr>
              <w:widowControl w:val="0"/>
              <w:numPr>
                <w:ilvl w:val="0"/>
                <w:numId w:val="2"/>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 xml:space="preserve">Prof. Dr. Berrak Ç Yeğen, 2014; Yüksekokullar için Fizyoloji, Nobel Tıp Kitabevi 1 Basım. İstanbul. </w:t>
            </w:r>
          </w:p>
          <w:p w:rsidR="00AF6708" w:rsidRPr="00A6558D" w:rsidP="00A6558D">
            <w:pPr>
              <w:widowControl w:val="0"/>
              <w:numPr>
                <w:ilvl w:val="0"/>
                <w:numId w:val="2"/>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Guyton, A.C., Hall, J.E. 2007; Tıbbi Fizyoloji, Nobel Tıp Kitabevi 11.Basım. İstanbul</w:t>
            </w:r>
          </w:p>
          <w:p w:rsidR="00AF6708" w:rsidRPr="00BD3128" w:rsidP="00416484">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r>
      <w:tr w:rsidTr="00AF6708">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F6708"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AF6708" w:rsidRPr="00A6558D" w:rsidP="00A6558D">
            <w:pPr>
              <w:widowControl w:val="0"/>
              <w:numPr>
                <w:ilvl w:val="0"/>
                <w:numId w:val="2"/>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Fox, I.2003; Human Physiology,The McGraw-Hill Comp</w:t>
            </w:r>
            <w:r w:rsidRPr="00A6558D">
              <w:rPr>
                <w:rFonts w:ascii="Times New Roman" w:eastAsia="Times New Roman" w:hAnsi="Times New Roman" w:cs="Times New Roman"/>
                <w:sz w:val="22"/>
                <w:szCs w:val="22"/>
                <w:lang w:val="en-US" w:eastAsia="en-US" w:bidi="ar-SA"/>
              </w:rPr>
              <w:t>anies, Eighth Edition. USA</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Assessment</w:t>
            </w:r>
            <w:r w:rsidRPr="008B6C3F">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w:t>
            </w:r>
            <w:r w:rsidRPr="008B6C3F">
              <w:rPr>
                <w:rFonts w:ascii="Times New Roman" w:eastAsia="Times New Roman" w:hAnsi="Times New Roman" w:cs="Times New Roman"/>
                <w:b/>
                <w:bCs/>
                <w:color w:val="000000"/>
                <w:sz w:val="22"/>
                <w:szCs w:val="22"/>
                <w:lang w:val="en-US" w:eastAsia="en-US" w:bidi="ar-SA"/>
              </w:rPr>
              <w:t xml:space="preserve"> </w:t>
            </w:r>
            <w:r w:rsidRPr="008B6C3F" w:rsidR="008B6C3F">
              <w:rPr>
                <w:rFonts w:ascii="Times New Roman" w:eastAsia="Times New Roman" w:hAnsi="Times New Roman" w:cs="Times New Roman"/>
                <w:b/>
                <w:bCs/>
                <w:color w:val="000000"/>
                <w:sz w:val="22"/>
                <w:szCs w:val="22"/>
                <w:lang w:val="en-US" w:eastAsia="en-US" w:bidi="ar-SA"/>
              </w:rPr>
              <w:t xml:space="preserve">to GPA </w:t>
            </w:r>
            <w:r w:rsidRPr="008B6C3F"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Mid term</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Pop-quiz</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Term project</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60</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B6C3F" w:rsidR="003679AE">
              <w:rPr>
                <w:rFonts w:ascii="Times New Roman" w:eastAsia="Times New Roman" w:hAnsi="Times New Roman" w:cs="Times New Roman"/>
                <w:b/>
                <w:sz w:val="22"/>
                <w:szCs w:val="22"/>
                <w:lang w:val="en-US" w:eastAsia="en-US" w:bidi="ar-SA"/>
              </w:rPr>
              <w:t xml:space="preserve">About </w:t>
            </w:r>
            <w:r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 of the contents</w:t>
            </w:r>
            <w:r w:rsidRPr="008B6C3F">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w:t>
            </w:r>
            <w:r w:rsidRPr="008B6C3F"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bl>
    <w:p w:rsidR="00327A94" w:rsidRPr="00327A94" w:rsidP="00327A94">
      <w:pPr>
        <w:spacing w:after="0" w:line="240" w:lineRule="auto"/>
        <w:rPr>
          <w:rFonts w:ascii="Times New Roman" w:eastAsia="Times New Roman" w:hAnsi="Times New Roman" w:cs="Times New Roman"/>
          <w:vanish/>
          <w:sz w:val="24"/>
          <w:szCs w:val="24"/>
          <w:lang w:val="en-US" w:eastAsia="en-US" w:bidi="ar-SA"/>
        </w:rPr>
      </w:pPr>
    </w:p>
    <w:tbl>
      <w:tblPr>
        <w:tblStyle w:val="TableNormal"/>
        <w:tblpPr w:leftFromText="141" w:rightFromText="141" w:vertAnchor="text" w:horzAnchor="margin" w:tblpX="114" w:tblpY="102"/>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51"/>
        <w:gridCol w:w="8505"/>
      </w:tblGrid>
      <w:tr w:rsidTr="00A3330A">
        <w:tblPrEx>
          <w:tblW w:w="0" w:type="auto"/>
          <w:tblLayout w:type="fixed"/>
          <w:tblLook w:val="0000"/>
        </w:tblPrEx>
        <w:trPr>
          <w:trHeight w:val="272"/>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 xml:space="preserve">Learning Outcomes </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841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16484" w:rsidR="00841303">
              <w:rPr>
                <w:rFonts w:ascii="Times New Roman" w:eastAsia="Times New Roman" w:hAnsi="Times New Roman" w:cs="Times New Roman"/>
                <w:color w:val="000000"/>
                <w:sz w:val="22"/>
                <w:szCs w:val="22"/>
                <w:lang w:val="en-US" w:eastAsia="en-US" w:bidi="ar-SA"/>
              </w:rPr>
              <w:t>Upon successful completion of the course, the students will be able to</w:t>
            </w:r>
          </w:p>
          <w:p w:rsidR="00841303" w:rsidRPr="00841303" w:rsidP="00841303">
            <w:pPr>
              <w:numPr>
                <w:ilvl w:val="0"/>
                <w:numId w:val="3"/>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De</w:t>
            </w:r>
            <w:r w:rsidRPr="00841303">
              <w:rPr>
                <w:rFonts w:ascii="Times New Roman" w:eastAsia="Times New Roman" w:hAnsi="Times New Roman" w:cs="Times New Roman"/>
                <w:sz w:val="22"/>
                <w:szCs w:val="22"/>
                <w:lang w:val="tr-TR" w:eastAsia="tr-TR" w:bidi="ar-SA"/>
              </w:rPr>
              <w:t>scribe the principles of working and interactions of cell and organelles</w:t>
            </w:r>
          </w:p>
          <w:p w:rsidR="00841303" w:rsidRPr="00841303" w:rsidP="00841303">
            <w:pPr>
              <w:numPr>
                <w:ilvl w:val="0"/>
                <w:numId w:val="3"/>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w:t>
            </w:r>
            <w:r w:rsidRPr="00841303">
              <w:rPr>
                <w:rFonts w:ascii="Times New Roman" w:eastAsia="Times New Roman" w:hAnsi="Times New Roman" w:cs="Times New Roman"/>
                <w:sz w:val="22"/>
                <w:szCs w:val="22"/>
                <w:lang w:val="tr-TR" w:eastAsia="tr-TR" w:bidi="ar-SA"/>
              </w:rPr>
              <w:t>escribe the principles of working and interactions of muscle and nerve tissues</w:t>
            </w:r>
          </w:p>
          <w:p w:rsidR="00841303" w:rsidRPr="00841303" w:rsidP="00841303">
            <w:pPr>
              <w:numPr>
                <w:ilvl w:val="0"/>
                <w:numId w:val="3"/>
              </w:numPr>
              <w:spacing w:after="0" w:line="240" w:lineRule="auto"/>
              <w:ind w:left="317" w:hanging="284"/>
              <w:rPr>
                <w:rFonts w:ascii="Times New Roman" w:eastAsia="Times New Roman" w:hAnsi="Times New Roman" w:cs="Times New Roman"/>
                <w:sz w:val="22"/>
                <w:szCs w:val="22"/>
                <w:lang w:val="tr-TR" w:eastAsia="tr-TR" w:bidi="ar-SA"/>
              </w:rPr>
            </w:pPr>
            <w:r w:rsidRPr="00841303">
              <w:rPr>
                <w:rFonts w:ascii="Times New Roman" w:eastAsia="Times New Roman" w:hAnsi="Times New Roman" w:cs="Times New Roman"/>
                <w:sz w:val="22"/>
                <w:szCs w:val="22"/>
                <w:lang w:val="tr-TR" w:eastAsia="tr-TR" w:bidi="ar-SA"/>
              </w:rPr>
              <w:t>describe the physiological mechanism underlying all of the nervous system communication</w:t>
            </w:r>
          </w:p>
          <w:p w:rsidR="00841303" w:rsidRPr="00416484" w:rsidP="00841303">
            <w:pPr>
              <w:numPr>
                <w:ilvl w:val="0"/>
                <w:numId w:val="3"/>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w:t>
            </w:r>
            <w:r w:rsidRPr="00841303">
              <w:rPr>
                <w:rFonts w:ascii="Times New Roman" w:eastAsia="Times New Roman" w:hAnsi="Times New Roman" w:cs="Times New Roman"/>
                <w:sz w:val="22"/>
                <w:szCs w:val="22"/>
                <w:lang w:val="tr-TR" w:eastAsia="tr-TR" w:bidi="ar-SA"/>
              </w:rPr>
              <w:t>escribe the working mechanisms of sensory organs</w:t>
            </w:r>
          </w:p>
          <w:p w:rsidR="00841303" w:rsidRPr="00416484" w:rsidP="00841303">
            <w:pPr>
              <w:numPr>
                <w:ilvl w:val="0"/>
                <w:numId w:val="3"/>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Describe the working mechanisms of blood in circulation</w:t>
            </w:r>
          </w:p>
        </w:tc>
      </w:tr>
      <w:tr w:rsidTr="00A3330A">
        <w:tblPrEx>
          <w:tblW w:w="0" w:type="auto"/>
          <w:tblLayout w:type="fixed"/>
          <w:tblLook w:val="0000"/>
        </w:tblPrEx>
        <w:trPr>
          <w:trHeight w:val="179"/>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 xml:space="preserve">Goals </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A3330A">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416484" w:rsidR="00F17B47">
              <w:rPr>
                <w:rFonts w:ascii="Times New Roman" w:eastAsia="Times New Roman" w:hAnsi="Times New Roman" w:cs="Times New Roman"/>
                <w:color w:val="auto"/>
                <w:sz w:val="22"/>
                <w:szCs w:val="22"/>
                <w:lang w:val="en-US" w:eastAsia="en-US" w:bidi="ar-SA"/>
              </w:rPr>
              <w:t xml:space="preserve">The course aims to provide the students with a general knowledge on </w:t>
            </w:r>
            <w:r w:rsidRPr="00416484" w:rsidR="00F17B47">
              <w:rPr>
                <w:rFonts w:ascii="Times New Roman" w:eastAsia="Times New Roman" w:hAnsi="Times New Roman" w:cs="Times New Roman"/>
                <w:b w:val="0"/>
                <w:bCs w:val="0"/>
                <w:vanish w:val="0"/>
                <w:webHidden w:val="0"/>
                <w:color w:val="auto"/>
                <w:sz w:val="22"/>
                <w:szCs w:val="22"/>
                <w:u w:val="none"/>
                <w:bdr w:val="none" w:sz="0" w:space="0" w:color="auto" w:frame="1"/>
                <w:lang w:val="en-US" w:eastAsia="en-US" w:bidi="ar-SA"/>
                <w:specVanish w:val="0"/>
              </w:rPr>
              <w:t>human body</w:t>
            </w:r>
            <w:r w:rsidRPr="00416484" w:rsidR="00F17B47">
              <w:rPr>
                <w:rFonts w:ascii="Times New Roman" w:eastAsia="Times New Roman" w:hAnsi="Times New Roman" w:cs="Times New Roman"/>
                <w:color w:val="auto"/>
                <w:sz w:val="22"/>
                <w:szCs w:val="22"/>
                <w:lang w:val="en-US" w:eastAsia="en-US" w:bidi="ar-SA"/>
              </w:rPr>
              <w:t xml:space="preserve"> and their function, The cell, movement, communication and sensory </w:t>
            </w:r>
            <w:r w:rsidRPr="00416484" w:rsidR="00F17B47">
              <w:rPr>
                <w:rFonts w:ascii="Times New Roman" w:eastAsia="Times New Roman" w:hAnsi="Times New Roman" w:cs="Times New Roman"/>
                <w:b w:val="0"/>
                <w:bCs w:val="0"/>
                <w:vanish w:val="0"/>
                <w:webHidden w:val="0"/>
                <w:color w:val="auto"/>
                <w:sz w:val="22"/>
                <w:szCs w:val="22"/>
                <w:u w:val="none"/>
                <w:bdr w:val="none" w:sz="0" w:space="0" w:color="auto" w:frame="1"/>
                <w:lang w:val="en-US" w:eastAsia="en-US" w:bidi="ar-SA"/>
                <w:specVanish w:val="0"/>
              </w:rPr>
              <w:t>nervous system</w:t>
            </w:r>
            <w:r w:rsidRPr="00416484" w:rsidR="00F17B47">
              <w:rPr>
                <w:rFonts w:ascii="Times New Roman" w:eastAsia="Times New Roman" w:hAnsi="Times New Roman" w:cs="Times New Roman"/>
                <w:color w:val="auto"/>
                <w:sz w:val="22"/>
                <w:szCs w:val="22"/>
                <w:lang w:val="en-US" w:eastAsia="en-US" w:bidi="ar-SA"/>
              </w:rPr>
              <w:t xml:space="preserve"> to teach in an integrated manner, Teaching functions of the blood</w:t>
            </w:r>
          </w:p>
        </w:tc>
      </w:tr>
      <w:tr w:rsidTr="00A3330A">
        <w:tblPrEx>
          <w:tblW w:w="0" w:type="auto"/>
          <w:tblLayout w:type="fixed"/>
          <w:tblLook w:val="0000"/>
        </w:tblPrEx>
        <w:trPr>
          <w:trHeight w:val="260"/>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Course Format</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16484" w:rsidR="00F17B47">
              <w:rPr>
                <w:rFonts w:ascii="Times New Roman" w:eastAsia="Times New Roman" w:hAnsi="Times New Roman" w:cs="Times New Roman"/>
                <w:color w:val="222222"/>
                <w:sz w:val="22"/>
                <w:szCs w:val="22"/>
                <w:lang w:val="en" w:eastAsia="en-US" w:bidi="ar-SA"/>
              </w:rPr>
              <w:t>Training method</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using slides</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is described in</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theoretical courses</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Subject</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to the laboratory</w:t>
            </w:r>
            <w:r w:rsidRPr="00416484" w:rsidR="00F17B47">
              <w:rPr>
                <w:rFonts w:ascii="Times New Roman" w:eastAsia="Times New Roman" w:hAnsi="Times New Roman" w:cs="Times New Roman"/>
                <w:color w:val="222222"/>
                <w:sz w:val="22"/>
                <w:szCs w:val="22"/>
                <w:lang w:val="en" w:eastAsia="en-US" w:bidi="ar-SA"/>
              </w:rPr>
              <w:t xml:space="preserve">'s portion </w:t>
            </w:r>
            <w:r w:rsidRPr="00416484" w:rsidR="00F17B47">
              <w:rPr>
                <w:rFonts w:ascii="Times New Roman" w:eastAsia="Times New Roman" w:hAnsi="Times New Roman" w:cs="Times New Roman"/>
                <w:color w:val="222222"/>
                <w:sz w:val="22"/>
                <w:szCs w:val="22"/>
                <w:lang w:val="en" w:eastAsia="en-US" w:bidi="ar-SA"/>
              </w:rPr>
              <w:t>will be done</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as a practical</w:t>
            </w:r>
            <w:r w:rsidRPr="00416484" w:rsidR="00F17B47">
              <w:rPr>
                <w:rFonts w:ascii="Times New Roman" w:eastAsia="Times New Roman" w:hAnsi="Times New Roman" w:cs="Times New Roman"/>
                <w:color w:val="222222"/>
                <w:sz w:val="22"/>
                <w:szCs w:val="22"/>
                <w:lang w:val="en" w:eastAsia="en-US" w:bidi="ar-SA"/>
              </w:rPr>
              <w:t>.</w:t>
            </w:r>
          </w:p>
        </w:tc>
      </w:tr>
    </w:tbl>
    <w:p w:rsidR="00B3372D">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pPr w:leftFromText="141" w:rightFromText="141" w:vertAnchor="text" w:horzAnchor="margin" w:tblpX="108" w:tblpY="38"/>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096"/>
      </w:tblGrid>
      <w:tr w:rsidTr="00A3330A">
        <w:tblPrEx>
          <w:tblW w:w="0" w:type="auto"/>
          <w:tblLayout w:type="fixed"/>
          <w:tblLook w:val="0000"/>
        </w:tblPrEx>
        <w:trPr>
          <w:trHeight w:val="146"/>
        </w:trPr>
        <w:tc>
          <w:tcPr>
            <w:tcW w:w="10456" w:type="dxa"/>
            <w:gridSpan w:val="5"/>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ind w:left="142" w:right="-216"/>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Relation between the </w:t>
            </w:r>
            <w:r>
              <w:rPr>
                <w:rFonts w:ascii="Times New Roman" w:eastAsia="Times New Roman" w:hAnsi="Times New Roman" w:cs="Times New Roman"/>
                <w:b/>
                <w:bCs/>
                <w:color w:val="000000"/>
                <w:sz w:val="22"/>
                <w:szCs w:val="22"/>
                <w:lang w:val="en-US" w:eastAsia="en-US" w:bidi="ar-SA"/>
              </w:rPr>
              <w:t>learning</w:t>
            </w:r>
            <w:r w:rsidRPr="008B6C3F">
              <w:rPr>
                <w:rFonts w:ascii="Times New Roman" w:eastAsia="Times New Roman" w:hAnsi="Times New Roman" w:cs="Times New Roman"/>
                <w:b/>
                <w:bCs/>
                <w:color w:val="000000"/>
                <w:sz w:val="22"/>
                <w:szCs w:val="22"/>
                <w:lang w:val="en-US" w:eastAsia="en-US" w:bidi="ar-SA"/>
              </w:rPr>
              <w:t xml:space="preserve"> and </w:t>
            </w:r>
            <w:r>
              <w:rPr>
                <w:rFonts w:ascii="Times New Roman" w:eastAsia="Times New Roman" w:hAnsi="Times New Roman" w:cs="Times New Roman"/>
                <w:b/>
                <w:bCs/>
                <w:color w:val="000000"/>
                <w:sz w:val="22"/>
                <w:szCs w:val="22"/>
                <w:lang w:val="en-US" w:eastAsia="en-US" w:bidi="ar-SA"/>
              </w:rPr>
              <w:t>program outcomes</w:t>
            </w:r>
          </w:p>
        </w:tc>
      </w:tr>
      <w:tr w:rsidTr="00A3330A">
        <w:tblPrEx>
          <w:tblW w:w="0" w:type="auto"/>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2 </w:t>
            </w: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3 </w:t>
            </w:r>
          </w:p>
        </w:tc>
      </w:tr>
      <w:tr w:rsidTr="00A3330A">
        <w:tblPrEx>
          <w:tblW w:w="0" w:type="auto"/>
          <w:tblLayout w:type="fixed"/>
          <w:tblLook w:val="0000"/>
        </w:tblPrEx>
        <w:trPr>
          <w:trHeight w:val="159"/>
        </w:trPr>
        <w:tc>
          <w:tcPr>
            <w:tcW w:w="9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F17B47">
              <w:rPr>
                <w:rFonts w:ascii="Times New Roman" w:eastAsia="Times New Roman" w:hAnsi="Times New Roman" w:cs="Times New Roman"/>
                <w:color w:val="000000"/>
                <w:sz w:val="22"/>
                <w:szCs w:val="22"/>
                <w:lang w:val="en-US" w:eastAsia="en-US" w:bidi="ar-SA"/>
              </w:rPr>
              <w:t>X</w:t>
            </w:r>
          </w:p>
        </w:tc>
      </w:tr>
      <w:tr w:rsidTr="00A3330A">
        <w:tblPrEx>
          <w:tblW w:w="0" w:type="auto"/>
          <w:tblLayout w:type="fixed"/>
          <w:tblLook w:val="0000"/>
        </w:tblPrEx>
        <w:trPr>
          <w:trHeight w:val="67"/>
        </w:trPr>
        <w:tc>
          <w:tcPr>
            <w:tcW w:w="9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F17B47">
              <w:rPr>
                <w:rFonts w:ascii="Times New Roman" w:eastAsia="Times New Roman" w:hAnsi="Times New Roman" w:cs="Times New Roman"/>
                <w:color w:val="000000"/>
                <w:sz w:val="22"/>
                <w:szCs w:val="22"/>
                <w:lang w:val="en-US" w:eastAsia="en-US" w:bidi="ar-SA"/>
              </w:rPr>
              <w:t>X</w:t>
            </w:r>
          </w:p>
        </w:tc>
      </w:tr>
      <w:tr w:rsidTr="00A3330A">
        <w:tblPrEx>
          <w:tblW w:w="0" w:type="auto"/>
          <w:tblLayout w:type="fixed"/>
          <w:tblLook w:val="0000"/>
        </w:tblPrEx>
        <w:trPr>
          <w:trHeight w:val="153"/>
        </w:trPr>
        <w:tc>
          <w:tcPr>
            <w:tcW w:w="10456" w:type="dxa"/>
            <w:gridSpan w:val="5"/>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Contribution </w:t>
            </w:r>
            <w:r>
              <w:rPr>
                <w:rFonts w:ascii="Times New Roman" w:eastAsia="Times New Roman" w:hAnsi="Times New Roman" w:cs="Times New Roman"/>
                <w:color w:val="000000"/>
                <w:sz w:val="22"/>
                <w:szCs w:val="22"/>
                <w:lang w:val="en-US" w:eastAsia="en-US" w:bidi="ar-SA"/>
              </w:rPr>
              <w:t>: 1:N</w:t>
            </w:r>
            <w:r w:rsidRPr="008B6C3F">
              <w:rPr>
                <w:rFonts w:ascii="Times New Roman" w:eastAsia="Times New Roman" w:hAnsi="Times New Roman" w:cs="Times New Roman"/>
                <w:color w:val="000000"/>
                <w:sz w:val="22"/>
                <w:szCs w:val="22"/>
                <w:lang w:val="en-US" w:eastAsia="en-US" w:bidi="ar-SA"/>
              </w:rPr>
              <w:t xml:space="preserve">one 2:Partially 3:Completely </w:t>
            </w:r>
          </w:p>
        </w:tc>
      </w:tr>
    </w:tbl>
    <w:p w:rsidR="00F17B47" w:rsidP="003D2E7B">
      <w:pPr>
        <w:autoSpaceDE w:val="0"/>
        <w:autoSpaceDN w:val="0"/>
        <w:adjustRightInd w:val="0"/>
        <w:spacing w:after="0" w:line="240" w:lineRule="auto"/>
        <w:jc w:val="both"/>
        <w:rPr>
          <w:rFonts w:ascii="Times New Roman" w:eastAsia="Times New Roman" w:hAnsi="Times New Roman" w:cs="Times New Roman"/>
          <w:b/>
          <w:color w:val="000000"/>
          <w:sz w:val="24"/>
          <w:szCs w:val="24"/>
          <w:lang w:val="en-US" w:eastAsia="en-US" w:bidi="ar-SA"/>
        </w:rPr>
      </w:pPr>
      <w:r w:rsidRPr="003D2E7B" w:rsidR="009A62EA">
        <w:rPr>
          <w:rFonts w:ascii="Times New Roman" w:eastAsia="Times New Roman" w:hAnsi="Times New Roman" w:cs="Times New Roman"/>
          <w:b/>
          <w:color w:val="000000"/>
          <w:sz w:val="24"/>
          <w:szCs w:val="24"/>
          <w:lang w:val="en-US" w:eastAsia="en-US" w:bidi="ar-SA"/>
        </w:rPr>
        <w:t>Prepared by</w:t>
      </w:r>
      <w:r w:rsidRPr="003D2E7B" w:rsidR="00B3372D">
        <w:rPr>
          <w:rFonts w:ascii="Times New Roman" w:eastAsia="Times New Roman" w:hAnsi="Times New Roman" w:cs="Times New Roman"/>
          <w:b/>
          <w:color w:val="000000"/>
          <w:sz w:val="24"/>
          <w:szCs w:val="24"/>
          <w:lang w:val="en-US" w:eastAsia="en-US" w:bidi="ar-SA"/>
        </w:rPr>
        <w:t xml:space="preserve">: </w:t>
      </w:r>
      <w:r w:rsidRPr="00F17B47">
        <w:rPr>
          <w:rFonts w:ascii="Times New Roman" w:eastAsia="Times New Roman" w:hAnsi="Times New Roman" w:cs="Times New Roman"/>
          <w:color w:val="000000"/>
          <w:sz w:val="24"/>
          <w:szCs w:val="24"/>
          <w:lang w:val="en-US" w:eastAsia="en-US" w:bidi="ar-SA"/>
        </w:rPr>
        <w:t>Assoc.</w:t>
      </w:r>
      <w:r w:rsidRPr="00F17B47" w:rsidR="009903E2">
        <w:rPr>
          <w:rFonts w:ascii="Times New Roman" w:eastAsia="Times New Roman" w:hAnsi="Times New Roman" w:cs="Times New Roman"/>
          <w:color w:val="000000"/>
          <w:sz w:val="24"/>
          <w:szCs w:val="24"/>
          <w:lang w:val="en-US" w:eastAsia="en-US" w:bidi="ar-SA"/>
        </w:rPr>
        <w:t xml:space="preserve"> Prof. Dr. </w:t>
      </w:r>
      <w:r w:rsidRPr="00F17B47">
        <w:rPr>
          <w:rFonts w:ascii="Times New Roman" w:eastAsia="Times New Roman" w:hAnsi="Times New Roman" w:cs="Times New Roman"/>
          <w:color w:val="000000"/>
          <w:sz w:val="24"/>
          <w:szCs w:val="24"/>
          <w:lang w:val="en-US" w:eastAsia="en-US" w:bidi="ar-SA"/>
        </w:rPr>
        <w:t>Sinan CANPOLAT</w:t>
      </w:r>
      <w:r w:rsidRPr="003D2E7B" w:rsidR="003D2E7B">
        <w:rPr>
          <w:rFonts w:ascii="Times New Roman" w:eastAsia="Times New Roman" w:hAnsi="Times New Roman" w:cs="Times New Roman"/>
          <w:b/>
          <w:color w:val="000000"/>
          <w:sz w:val="24"/>
          <w:szCs w:val="24"/>
          <w:lang w:val="en-US" w:eastAsia="en-US" w:bidi="ar-SA"/>
        </w:rPr>
        <w:t xml:space="preserve">  </w:t>
      </w:r>
    </w:p>
    <w:p w:rsidR="00B3372D" w:rsidRPr="00F17B47" w:rsidP="003D2E7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3D2E7B" w:rsidR="009A62EA">
        <w:rPr>
          <w:rFonts w:ascii="Times New Roman" w:eastAsia="Times New Roman" w:hAnsi="Times New Roman" w:cs="Times New Roman"/>
          <w:b/>
          <w:color w:val="000000"/>
          <w:sz w:val="24"/>
          <w:szCs w:val="24"/>
          <w:lang w:val="en-US" w:eastAsia="en-US" w:bidi="ar-SA"/>
        </w:rPr>
        <w:t>Date of preparation</w:t>
      </w:r>
      <w:r w:rsidRPr="003D2E7B">
        <w:rPr>
          <w:rFonts w:ascii="Times New Roman" w:eastAsia="Times New Roman" w:hAnsi="Times New Roman" w:cs="Times New Roman"/>
          <w:b/>
          <w:color w:val="000000"/>
          <w:sz w:val="24"/>
          <w:szCs w:val="24"/>
          <w:lang w:val="en-US" w:eastAsia="en-US" w:bidi="ar-SA"/>
        </w:rPr>
        <w:t xml:space="preserve">: </w:t>
      </w:r>
      <w:r w:rsidRPr="00F17B47" w:rsidR="00F17B47">
        <w:rPr>
          <w:rFonts w:ascii="Times New Roman" w:eastAsia="Times New Roman" w:hAnsi="Times New Roman" w:cs="Times New Roman"/>
          <w:color w:val="000000"/>
          <w:sz w:val="24"/>
          <w:szCs w:val="24"/>
          <w:lang w:val="en-US" w:eastAsia="en-US" w:bidi="ar-SA"/>
        </w:rPr>
        <w:t>08</w:t>
      </w:r>
      <w:r w:rsidRPr="00F17B47" w:rsidR="00E5686A">
        <w:rPr>
          <w:rFonts w:ascii="Times New Roman" w:eastAsia="Times New Roman" w:hAnsi="Times New Roman" w:cs="Times New Roman"/>
          <w:color w:val="000000"/>
          <w:sz w:val="24"/>
          <w:szCs w:val="24"/>
          <w:lang w:val="en-US" w:eastAsia="en-US" w:bidi="ar-SA"/>
        </w:rPr>
        <w:t>/</w:t>
      </w:r>
      <w:r w:rsidRPr="00F17B47" w:rsidR="00F17B47">
        <w:rPr>
          <w:rFonts w:ascii="Times New Roman" w:eastAsia="Times New Roman" w:hAnsi="Times New Roman" w:cs="Times New Roman"/>
          <w:color w:val="000000"/>
          <w:sz w:val="24"/>
          <w:szCs w:val="24"/>
          <w:lang w:val="en-US" w:eastAsia="en-US" w:bidi="ar-SA"/>
        </w:rPr>
        <w:t>10</w:t>
      </w:r>
      <w:r w:rsidRPr="00F17B47" w:rsidR="00E5686A">
        <w:rPr>
          <w:rFonts w:ascii="Times New Roman" w:eastAsia="Times New Roman" w:hAnsi="Times New Roman" w:cs="Times New Roman"/>
          <w:color w:val="000000"/>
          <w:sz w:val="24"/>
          <w:szCs w:val="24"/>
          <w:lang w:val="en-US" w:eastAsia="en-US" w:bidi="ar-SA"/>
        </w:rPr>
        <w:t>/201</w:t>
      </w:r>
      <w:r w:rsidRPr="00F17B47" w:rsidR="00F17B47">
        <w:rPr>
          <w:rFonts w:ascii="Times New Roman" w:eastAsia="Times New Roman" w:hAnsi="Times New Roman" w:cs="Times New Roman"/>
          <w:color w:val="000000"/>
          <w:sz w:val="24"/>
          <w:szCs w:val="24"/>
          <w:lang w:val="en-US" w:eastAsia="en-US" w:bidi="ar-SA"/>
        </w:rPr>
        <w:t>4</w:t>
      </w:r>
    </w:p>
    <w:p>
      <w:pPr>
        <w:spacing w:before="0" w:after="0"/>
        <w:rPr>
          <w:sz w:val="0"/>
          <w:szCs w:val="0"/>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Health High S</w:t>
            </w:r>
            <w:r w:rsidRPr="006B3EC9"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1433CD">
              <w:rPr>
                <w:rFonts w:ascii="Times New Roman" w:eastAsia="Times New Roman" w:hAnsi="Times New Roman" w:cs="Times New Roman"/>
                <w:bCs/>
                <w:color w:val="000000"/>
                <w:sz w:val="22"/>
                <w:szCs w:val="22"/>
                <w:lang w:val="en-US" w:eastAsia="en-US" w:bidi="ar-SA"/>
              </w:rPr>
              <w:t>15.09.2014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BES1</w:t>
            </w:r>
            <w:r w:rsidRPr="006B3EC9" w:rsidR="00C43B8F">
              <w:rPr>
                <w:rFonts w:ascii="Times New Roman" w:eastAsia="Times New Roman" w:hAnsi="Times New Roman" w:cs="Times New Roman"/>
                <w:color w:val="000000"/>
                <w:sz w:val="22"/>
                <w:szCs w:val="22"/>
                <w:lang w:val="en-US" w:eastAsia="en-US" w:bidi="ar-SA"/>
              </w:rPr>
              <w:t>1</w:t>
            </w:r>
            <w:r w:rsidRPr="006B3EC9" w:rsidR="001433CD">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82296">
              <w:rPr>
                <w:rFonts w:ascii="Times New Roman" w:eastAsia="Times New Roman" w:hAnsi="Times New Roman" w:cs="Times New Roman"/>
                <w:color w:val="000000"/>
                <w:sz w:val="22"/>
                <w:szCs w:val="22"/>
                <w:lang w:val="en" w:eastAsia="en-US" w:bidi="ar-SA"/>
              </w:rPr>
              <w:t>D</w:t>
            </w:r>
            <w:r w:rsidRPr="00282296" w:rsidR="00282296">
              <w:rPr>
                <w:rFonts w:ascii="Times New Roman" w:eastAsia="Times New Roman" w:hAnsi="Times New Roman" w:cs="Times New Roman"/>
                <w:color w:val="000000"/>
                <w:sz w:val="22"/>
                <w:szCs w:val="22"/>
                <w:lang w:val="en" w:eastAsia="en-US" w:bidi="ar-SA"/>
              </w:rPr>
              <w:t>emographic structure and health</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Fall</w:t>
            </w:r>
            <w:r w:rsidRPr="006B3EC9" w:rsidR="000A536D">
              <w:rPr>
                <w:rFonts w:ascii="Times New Roman" w:eastAsia="Times New Roman" w:hAnsi="Times New Roman" w:cs="Times New Roman"/>
                <w:color w:val="000000"/>
                <w:sz w:val="22"/>
                <w:szCs w:val="22"/>
                <w:lang w:val="en-US" w:eastAsia="en-US" w:bidi="ar-SA"/>
              </w:rPr>
              <w:t>/</w:t>
            </w:r>
            <w:r w:rsidR="00895703">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E4832" w:rsidRPr="006B3EC9"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Understanding the </w:t>
            </w:r>
            <w:r w:rsidRPr="006B3EC9" w:rsidR="00F04939">
              <w:rPr>
                <w:rFonts w:ascii="Times New Roman" w:eastAsia="Times New Roman" w:hAnsi="Times New Roman" w:cs="Times New Roman"/>
                <w:color w:val="000000"/>
                <w:sz w:val="22"/>
                <w:szCs w:val="22"/>
                <w:lang w:val="en-US" w:eastAsia="en-US" w:bidi="ar-SA"/>
              </w:rPr>
              <w:t>terms</w:t>
            </w:r>
            <w:r w:rsidRPr="006B3EC9">
              <w:rPr>
                <w:rFonts w:ascii="Times New Roman" w:eastAsia="Times New Roman" w:hAnsi="Times New Roman" w:cs="Times New Roman"/>
                <w:color w:val="000000"/>
                <w:sz w:val="22"/>
                <w:szCs w:val="22"/>
                <w:lang w:val="en-US" w:eastAsia="en-US" w:bidi="ar-SA"/>
              </w:rPr>
              <w:t xml:space="preserve"> </w:t>
            </w:r>
            <w:r w:rsidR="00282296">
              <w:rPr>
                <w:rFonts w:ascii="Times New Roman" w:eastAsia="Times New Roman" w:hAnsi="Times New Roman" w:cs="Times New Roman"/>
                <w:color w:val="000000"/>
                <w:sz w:val="22"/>
                <w:szCs w:val="22"/>
                <w:lang w:val="en-US" w:eastAsia="en-US" w:bidi="ar-SA"/>
              </w:rPr>
              <w:t>related with demograpy and health</w:t>
            </w:r>
            <w:r w:rsidR="00533AD7">
              <w:rPr>
                <w:rFonts w:ascii="Times New Roman" w:eastAsia="Times New Roman" w:hAnsi="Times New Roman" w:cs="Times New Roman"/>
                <w:color w:val="000000"/>
                <w:sz w:val="22"/>
                <w:szCs w:val="22"/>
                <w:lang w:val="en-US" w:eastAsia="en-US" w:bidi="ar-SA"/>
              </w:rPr>
              <w:t>,</w:t>
            </w:r>
          </w:p>
          <w:p w:rsidR="00445265" w:rsidP="00533AD7">
            <w:pPr>
              <w:spacing w:after="0" w:line="240" w:lineRule="auto"/>
              <w:rPr>
                <w:rFonts w:ascii="Times New Roman" w:eastAsia="Times New Roman" w:hAnsi="Times New Roman" w:cs="Times New Roman"/>
                <w:color w:val="000000"/>
                <w:sz w:val="22"/>
                <w:szCs w:val="22"/>
                <w:lang w:val="en" w:eastAsia="en-US" w:bidi="ar-SA"/>
              </w:rPr>
            </w:pPr>
            <w:r w:rsidRPr="00533AD7" w:rsidR="00533AD7">
              <w:rPr>
                <w:rFonts w:ascii="Times New Roman" w:eastAsia="Times New Roman" w:hAnsi="Times New Roman" w:cs="Times New Roman"/>
                <w:color w:val="000000"/>
                <w:sz w:val="22"/>
                <w:szCs w:val="22"/>
                <w:lang w:val="en" w:eastAsia="en-US" w:bidi="ar-SA"/>
              </w:rPr>
              <w:t xml:space="preserve">The relationship </w:t>
            </w:r>
            <w:r w:rsidRPr="00282296" w:rsidR="00282296">
              <w:rPr>
                <w:rFonts w:ascii="Times New Roman" w:eastAsia="Times New Roman" w:hAnsi="Times New Roman" w:cs="Times New Roman"/>
                <w:color w:val="000000"/>
                <w:sz w:val="22"/>
                <w:szCs w:val="22"/>
                <w:lang w:val="en" w:eastAsia="en-US" w:bidi="ar-SA"/>
              </w:rPr>
              <w:t xml:space="preserve">between </w:t>
            </w:r>
            <w:r w:rsidR="00533AD7">
              <w:rPr>
                <w:rFonts w:ascii="Times New Roman" w:eastAsia="Times New Roman" w:hAnsi="Times New Roman" w:cs="Times New Roman"/>
                <w:color w:val="000000"/>
                <w:sz w:val="22"/>
                <w:szCs w:val="22"/>
                <w:lang w:val="en" w:eastAsia="en-US" w:bidi="ar-SA"/>
              </w:rPr>
              <w:t>d</w:t>
            </w:r>
            <w:r w:rsidRPr="00282296" w:rsidR="00282296">
              <w:rPr>
                <w:rFonts w:ascii="Times New Roman" w:eastAsia="Times New Roman" w:hAnsi="Times New Roman" w:cs="Times New Roman"/>
                <w:color w:val="000000"/>
                <w:sz w:val="22"/>
                <w:szCs w:val="22"/>
                <w:lang w:val="en" w:eastAsia="en-US" w:bidi="ar-SA"/>
              </w:rPr>
              <w:t>emographic features and health</w:t>
            </w:r>
            <w:r w:rsidR="00533AD7">
              <w:rPr>
                <w:rFonts w:ascii="Times New Roman" w:eastAsia="Times New Roman" w:hAnsi="Times New Roman" w:cs="Times New Roman"/>
                <w:color w:val="000000"/>
                <w:sz w:val="22"/>
                <w:szCs w:val="22"/>
                <w:lang w:val="en" w:eastAsia="en-US" w:bidi="ar-SA"/>
              </w:rPr>
              <w:t>,</w:t>
            </w:r>
          </w:p>
          <w:p w:rsidR="00533AD7" w:rsidP="00533AD7">
            <w:pPr>
              <w:spacing w:after="0" w:line="240" w:lineRule="auto"/>
              <w:rPr>
                <w:rFonts w:ascii="Times New Roman" w:eastAsia="Times New Roman" w:hAnsi="Times New Roman" w:cs="Times New Roman"/>
                <w:color w:val="000000"/>
                <w:sz w:val="22"/>
                <w:szCs w:val="22"/>
                <w:lang w:val="en" w:eastAsia="en-US" w:bidi="ar-SA"/>
              </w:rPr>
            </w:pPr>
            <w:r w:rsidRPr="00533AD7">
              <w:rPr>
                <w:rFonts w:ascii="Times New Roman" w:eastAsia="Times New Roman" w:hAnsi="Times New Roman" w:cs="Times New Roman"/>
                <w:color w:val="000000"/>
                <w:sz w:val="22"/>
                <w:szCs w:val="22"/>
                <w:lang w:val="en" w:eastAsia="en-US" w:bidi="ar-SA"/>
              </w:rPr>
              <w:t>Statistics on the population and the factors influencing the population</w:t>
            </w:r>
            <w:r>
              <w:rPr>
                <w:rFonts w:ascii="Times New Roman" w:eastAsia="Times New Roman" w:hAnsi="Times New Roman" w:cs="Times New Roman"/>
                <w:color w:val="000000"/>
                <w:sz w:val="22"/>
                <w:szCs w:val="22"/>
                <w:lang w:val="en" w:eastAsia="en-US" w:bidi="ar-SA"/>
              </w:rPr>
              <w:t>,</w:t>
            </w:r>
          </w:p>
          <w:p w:rsidR="00533AD7" w:rsidP="00533AD7">
            <w:pPr>
              <w:spacing w:after="0" w:line="240" w:lineRule="auto"/>
              <w:rPr>
                <w:rFonts w:ascii="Times New Roman" w:eastAsia="Times New Roman" w:hAnsi="Times New Roman" w:cs="Times New Roman"/>
                <w:color w:val="000000"/>
                <w:sz w:val="22"/>
                <w:szCs w:val="22"/>
                <w:lang w:val="en" w:eastAsia="en-US" w:bidi="ar-SA"/>
              </w:rPr>
            </w:pPr>
            <w:r>
              <w:rPr>
                <w:rFonts w:ascii="Times New Roman" w:eastAsia="Times New Roman" w:hAnsi="Times New Roman" w:cs="Times New Roman"/>
                <w:color w:val="000000"/>
                <w:sz w:val="22"/>
                <w:szCs w:val="22"/>
                <w:lang w:val="en" w:eastAsia="en-US" w:bidi="ar-SA"/>
              </w:rPr>
              <w:t>U</w:t>
            </w:r>
            <w:r w:rsidRPr="00533AD7">
              <w:rPr>
                <w:rFonts w:ascii="Times New Roman" w:eastAsia="Times New Roman" w:hAnsi="Times New Roman" w:cs="Times New Roman"/>
                <w:color w:val="000000"/>
                <w:sz w:val="22"/>
                <w:szCs w:val="22"/>
                <w:lang w:val="en" w:eastAsia="en-US" w:bidi="ar-SA"/>
              </w:rPr>
              <w:t>nderstand</w:t>
            </w:r>
            <w:r>
              <w:rPr>
                <w:rFonts w:ascii="Times New Roman" w:eastAsia="Times New Roman" w:hAnsi="Times New Roman" w:cs="Times New Roman"/>
                <w:color w:val="000000"/>
                <w:sz w:val="22"/>
                <w:szCs w:val="22"/>
                <w:lang w:val="en" w:eastAsia="en-US" w:bidi="ar-SA"/>
              </w:rPr>
              <w:t>ing</w:t>
            </w:r>
            <w:r w:rsidRPr="00533AD7">
              <w:rPr>
                <w:rFonts w:ascii="Times New Roman" w:eastAsia="Times New Roman" w:hAnsi="Times New Roman" w:cs="Times New Roman"/>
                <w:color w:val="000000"/>
                <w:sz w:val="22"/>
                <w:szCs w:val="22"/>
                <w:lang w:val="en" w:eastAsia="en-US" w:bidi="ar-SA"/>
              </w:rPr>
              <w:t xml:space="preserve"> the relationship between nutrition and health</w:t>
            </w:r>
            <w:r>
              <w:rPr>
                <w:rFonts w:ascii="Times New Roman" w:eastAsia="Times New Roman" w:hAnsi="Times New Roman" w:cs="Times New Roman"/>
                <w:color w:val="000000"/>
                <w:sz w:val="22"/>
                <w:szCs w:val="22"/>
                <w:lang w:val="en" w:eastAsia="en-US" w:bidi="ar-SA"/>
              </w:rPr>
              <w:t>,</w:t>
            </w:r>
            <w:r w:rsidRPr="00533AD7">
              <w:rPr>
                <w:rFonts w:ascii="Times New Roman" w:eastAsia="Times New Roman" w:hAnsi="Times New Roman" w:cs="Times New Roman"/>
                <w:color w:val="000000"/>
                <w:sz w:val="22"/>
                <w:szCs w:val="22"/>
                <w:lang w:val="en" w:eastAsia="en-US" w:bidi="ar-SA"/>
              </w:rPr>
              <w:t xml:space="preserve"> </w:t>
            </w:r>
          </w:p>
          <w:p w:rsidR="00533AD7" w:rsidRPr="00533AD7" w:rsidP="00533AD7">
            <w:pPr>
              <w:spacing w:after="0" w:line="240" w:lineRule="auto"/>
              <w:rPr>
                <w:rFonts w:ascii="Times New Roman" w:eastAsia="Times New Roman" w:hAnsi="Times New Roman" w:cs="Times New Roman"/>
                <w:color w:val="000000"/>
                <w:sz w:val="22"/>
                <w:szCs w:val="22"/>
                <w:lang w:val="en" w:eastAsia="en-US" w:bidi="ar-SA"/>
              </w:rPr>
            </w:pPr>
            <w:r w:rsidRPr="00533AD7">
              <w:rPr>
                <w:rFonts w:ascii="Times New Roman" w:eastAsia="Times New Roman" w:hAnsi="Times New Roman" w:cs="Times New Roman"/>
                <w:color w:val="000000"/>
                <w:sz w:val="22"/>
                <w:szCs w:val="22"/>
                <w:lang w:val="en" w:eastAsia="en-US" w:bidi="ar-SA"/>
              </w:rPr>
              <w:t>Demographic transformations in our country</w:t>
            </w:r>
            <w:r>
              <w:rPr>
                <w:rFonts w:ascii="Times New Roman" w:eastAsia="Times New Roman" w:hAnsi="Times New Roman" w:cs="Times New Roman"/>
                <w:color w:val="000000"/>
                <w:sz w:val="22"/>
                <w:szCs w:val="22"/>
                <w:lang w:val="en"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DF0EEE" w:rsidP="007E010A">
            <w:pPr>
              <w:spacing w:after="0" w:line="240" w:lineRule="auto"/>
              <w:rPr>
                <w:rFonts w:ascii="Times New Roman" w:eastAsia="Times New Roman" w:hAnsi="Times New Roman" w:cs="Times New Roman"/>
                <w:sz w:val="22"/>
                <w:szCs w:val="22"/>
                <w:lang w:val="en-US" w:eastAsia="en-US" w:bidi="ar-SA"/>
              </w:rPr>
            </w:pPr>
            <w:r w:rsidRPr="00DF0EEE" w:rsidR="007E010A">
              <w:rPr>
                <w:rFonts w:ascii="Times New Roman" w:eastAsia="Times New Roman" w:hAnsi="Times New Roman" w:cs="Times New Roman"/>
                <w:sz w:val="22"/>
                <w:szCs w:val="22"/>
                <w:lang w:val="en" w:eastAsia="en-US" w:bidi="ar-SA"/>
              </w:rPr>
              <w:t>Introduction to Demography and Basic Terms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vAlign w:val="center"/>
          </w:tcPr>
          <w:p w:rsidR="00C91CCC" w:rsidRPr="00DF0EEE" w:rsidP="007E010A">
            <w:pPr>
              <w:spacing w:after="0" w:line="240" w:lineRule="auto"/>
              <w:rPr>
                <w:rFonts w:ascii="Times New Roman" w:eastAsia="Times New Roman" w:hAnsi="Times New Roman" w:cs="Times New Roman"/>
                <w:sz w:val="22"/>
                <w:szCs w:val="22"/>
                <w:lang w:val="en-US" w:eastAsia="en-US" w:bidi="ar-SA"/>
              </w:rPr>
            </w:pPr>
            <w:r w:rsidRPr="00DF0EEE" w:rsidR="007E010A">
              <w:rPr>
                <w:rFonts w:ascii="Times New Roman" w:eastAsia="Times New Roman" w:hAnsi="Times New Roman" w:cs="Times New Roman"/>
                <w:sz w:val="22"/>
                <w:szCs w:val="22"/>
                <w:lang w:val="en" w:eastAsia="en-US" w:bidi="ar-SA"/>
              </w:rPr>
              <w:t>Historical Development</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vAlign w:val="center"/>
          </w:tcPr>
          <w:p w:rsidR="00C91CCC" w:rsidRPr="00DF0EEE" w:rsidP="00DF0EEE">
            <w:pPr>
              <w:spacing w:after="0" w:line="240" w:lineRule="auto"/>
              <w:rPr>
                <w:rFonts w:ascii="Times New Roman" w:eastAsia="Times New Roman" w:hAnsi="Times New Roman" w:cs="Times New Roman"/>
                <w:sz w:val="22"/>
                <w:szCs w:val="22"/>
                <w:lang w:val="en-US" w:eastAsia="en-US" w:bidi="ar-SA"/>
              </w:rPr>
            </w:pPr>
            <w:r w:rsidRPr="00DF0EEE" w:rsidR="007E010A">
              <w:rPr>
                <w:rFonts w:ascii="Times New Roman" w:eastAsia="Times New Roman" w:hAnsi="Times New Roman" w:cs="Times New Roman"/>
                <w:sz w:val="22"/>
                <w:szCs w:val="22"/>
                <w:lang w:val="en" w:eastAsia="en-US" w:bidi="ar-SA"/>
              </w:rPr>
              <w:t>The Relationship Between</w:t>
            </w:r>
            <w:r w:rsidRPr="00DF0EEE" w:rsidR="007E010A">
              <w:rPr>
                <w:rFonts w:ascii="Times New Roman" w:eastAsia="Times New Roman" w:hAnsi="Times New Roman" w:cs="Times New Roman"/>
                <w:sz w:val="22"/>
                <w:szCs w:val="22"/>
                <w:lang w:val="en" w:eastAsia="en-US" w:bidi="ar-SA"/>
              </w:rPr>
              <w:t xml:space="preserve"> </w:t>
            </w:r>
            <w:r w:rsidRPr="00DF0EEE" w:rsidR="00DF0EEE">
              <w:rPr>
                <w:rFonts w:ascii="Times New Roman" w:eastAsia="Times New Roman" w:hAnsi="Times New Roman" w:cs="Times New Roman"/>
                <w:sz w:val="22"/>
                <w:szCs w:val="22"/>
                <w:lang w:val="en" w:eastAsia="en-US" w:bidi="ar-SA"/>
              </w:rPr>
              <w:t>D</w:t>
            </w:r>
            <w:r w:rsidR="00DF0EEE">
              <w:rPr>
                <w:rFonts w:ascii="Times New Roman" w:eastAsia="Times New Roman" w:hAnsi="Times New Roman" w:cs="Times New Roman"/>
                <w:sz w:val="22"/>
                <w:szCs w:val="22"/>
                <w:lang w:val="en" w:eastAsia="en-US" w:bidi="ar-SA"/>
              </w:rPr>
              <w:t>emographic Structure and H</w:t>
            </w:r>
            <w:r w:rsidRPr="00DF0EEE" w:rsidR="00DF0EEE">
              <w:rPr>
                <w:rFonts w:ascii="Times New Roman" w:eastAsia="Times New Roman" w:hAnsi="Times New Roman" w:cs="Times New Roman"/>
                <w:sz w:val="22"/>
                <w:szCs w:val="22"/>
                <w:lang w:val="en" w:eastAsia="en-US" w:bidi="ar-SA"/>
              </w:rPr>
              <w:t>ealth</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vAlign w:val="center"/>
          </w:tcPr>
          <w:p w:rsidR="00C91CCC" w:rsidRPr="0056031E" w:rsidP="0056031E">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Demographic Data Sources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Measures</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Related to</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the population</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Population</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Policies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Population Movements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Fertility</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Mortality</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Migrations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Urbanization</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Maternal and Child</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Health</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Relationship Between Population</w:t>
            </w:r>
            <w:r w:rsidRPr="0056031E" w:rsidR="0056031E">
              <w:rPr>
                <w:rFonts w:ascii="Times New Roman" w:eastAsia="Times New Roman" w:hAnsi="Times New Roman" w:cs="Times New Roman"/>
                <w:sz w:val="22"/>
                <w:szCs w:val="22"/>
                <w:lang w:val="en" w:eastAsia="en-US" w:bidi="ar-SA"/>
              </w:rPr>
              <w:t>, Nutrition and Health</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vAlign w:val="center"/>
          </w:tcPr>
          <w:p w:rsidR="00C91CCC" w:rsidRPr="0056031E" w:rsidP="00C91CCC">
            <w:pPr>
              <w:spacing w:after="0" w:line="240" w:lineRule="auto"/>
              <w:rPr>
                <w:rFonts w:ascii="Times New Roman" w:eastAsia="Times New Roman" w:hAnsi="Times New Roman" w:cs="Times New Roman"/>
                <w:sz w:val="22"/>
                <w:szCs w:val="22"/>
                <w:lang w:val="en-US" w:eastAsia="en-US" w:bidi="ar-SA"/>
              </w:rPr>
            </w:pPr>
            <w:r w:rsidRPr="0056031E" w:rsidR="0056031E">
              <w:rPr>
                <w:rFonts w:ascii="Times New Roman" w:eastAsia="Times New Roman" w:hAnsi="Times New Roman" w:cs="Times New Roman"/>
                <w:sz w:val="22"/>
                <w:szCs w:val="22"/>
                <w:lang w:val="en" w:eastAsia="en-US" w:bidi="ar-SA"/>
              </w:rPr>
              <w:t>Turkey's</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Demographic</w:t>
            </w:r>
            <w:r w:rsidRPr="0056031E" w:rsidR="0056031E">
              <w:rPr>
                <w:rFonts w:ascii="Times New Roman" w:eastAsia="Times New Roman" w:hAnsi="Times New Roman" w:cs="Times New Roman"/>
                <w:sz w:val="22"/>
                <w:szCs w:val="22"/>
                <w:lang w:val="en" w:eastAsia="en-US" w:bidi="ar-SA"/>
              </w:rPr>
              <w:t xml:space="preserve"> </w:t>
            </w:r>
            <w:r w:rsidRPr="0056031E" w:rsidR="0056031E">
              <w:rPr>
                <w:rFonts w:ascii="Times New Roman" w:eastAsia="Times New Roman" w:hAnsi="Times New Roman" w:cs="Times New Roman"/>
                <w:sz w:val="22"/>
                <w:szCs w:val="22"/>
                <w:lang w:val="en" w:eastAsia="en-US" w:bidi="ar-SA"/>
              </w:rPr>
              <w:t>Transformation</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D64F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Notes, p</w:t>
            </w:r>
            <w:r w:rsidRPr="006B3EC9">
              <w:rPr>
                <w:rFonts w:ascii="Times New Roman" w:eastAsia="Times New Roman" w:hAnsi="Times New Roman" w:cs="Times New Roman"/>
                <w:sz w:val="22"/>
                <w:szCs w:val="22"/>
                <w:lang w:val="en-US" w:eastAsia="en-US" w:bidi="ar-SA"/>
              </w:rPr>
              <w:t xml:space="preserve">owerpoint </w:t>
            </w:r>
            <w:r w:rsidRPr="006B3EC9" w:rsidR="00AF2171">
              <w:rPr>
                <w:rFonts w:ascii="Times New Roman" w:eastAsia="Times New Roman" w:hAnsi="Times New Roman" w:cs="Times New Roman"/>
                <w:sz w:val="22"/>
                <w:szCs w:val="22"/>
                <w:lang w:val="en-US" w:eastAsia="en-US" w:bidi="ar-SA"/>
              </w:rPr>
              <w:t>presentations, web</w:t>
            </w:r>
            <w:r w:rsidRPr="006B3EC9">
              <w:rPr>
                <w:rFonts w:ascii="Times New Roman" w:eastAsia="Times New Roman" w:hAnsi="Times New Roman" w:cs="Times New Roman"/>
                <w:sz w:val="22"/>
                <w:szCs w:val="22"/>
                <w:lang w:val="en-US" w:eastAsia="en-US" w:bidi="ar-SA"/>
              </w:rPr>
              <w:t>sites</w:t>
            </w:r>
            <w:r w:rsidRPr="006B3EC9" w:rsidR="00AF2171">
              <w:rPr>
                <w:rFonts w:ascii="Times New Roman" w:eastAsia="Times New Roman" w:hAnsi="Times New Roman" w:cs="Times New Roman"/>
                <w:sz w:val="22"/>
                <w:szCs w:val="22"/>
                <w:lang w:val="en-US" w:eastAsia="en-US" w:bidi="ar-SA"/>
              </w:rPr>
              <w:t xml:space="preserve"> on the subject</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56031E" w:rsidRPr="00CB7E71" w:rsidP="0056031E">
            <w:pPr>
              <w:spacing w:after="0" w:line="240" w:lineRule="auto"/>
              <w:rPr>
                <w:rFonts w:ascii="Times New Roman" w:eastAsia="Times New Roman" w:hAnsi="Times New Roman" w:cs="Times New Roman"/>
                <w:sz w:val="22"/>
                <w:szCs w:val="22"/>
                <w:lang w:val="en-US" w:eastAsia="en-US" w:bidi="ar-SA"/>
              </w:rPr>
            </w:pPr>
            <w:r w:rsidRPr="0056031E">
              <w:rPr>
                <w:rFonts w:ascii="Times New Roman" w:eastAsia="Times New Roman" w:hAnsi="Times New Roman" w:cs="Times New Roman"/>
                <w:sz w:val="22"/>
                <w:szCs w:val="22"/>
                <w:lang w:val="en" w:eastAsia="en-US" w:bidi="ar-SA"/>
              </w:rPr>
              <w:t>Turkey's</w:t>
            </w:r>
            <w:r w:rsidRPr="0056031E">
              <w:rPr>
                <w:rFonts w:ascii="Times New Roman" w:eastAsia="Times New Roman" w:hAnsi="Times New Roman" w:cs="Times New Roman"/>
                <w:sz w:val="22"/>
                <w:szCs w:val="22"/>
                <w:lang w:val="en" w:eastAsia="en-US" w:bidi="ar-SA"/>
              </w:rPr>
              <w:t xml:space="preserve"> </w:t>
            </w:r>
            <w:r w:rsidRPr="0056031E">
              <w:rPr>
                <w:rFonts w:ascii="Times New Roman" w:eastAsia="Times New Roman" w:hAnsi="Times New Roman" w:cs="Times New Roman"/>
                <w:sz w:val="22"/>
                <w:szCs w:val="22"/>
                <w:lang w:val="en" w:eastAsia="en-US" w:bidi="ar-SA"/>
              </w:rPr>
              <w:t>Demographic</w:t>
            </w:r>
            <w:r w:rsidRPr="0056031E">
              <w:rPr>
                <w:rFonts w:ascii="Times New Roman" w:eastAsia="Times New Roman" w:hAnsi="Times New Roman" w:cs="Times New Roman"/>
                <w:sz w:val="22"/>
                <w:szCs w:val="22"/>
                <w:lang w:val="en" w:eastAsia="en-US" w:bidi="ar-SA"/>
              </w:rPr>
              <w:t xml:space="preserve"> </w:t>
            </w:r>
            <w:r w:rsidRPr="0056031E">
              <w:rPr>
                <w:rFonts w:ascii="Times New Roman" w:eastAsia="Times New Roman" w:hAnsi="Times New Roman" w:cs="Times New Roman"/>
                <w:sz w:val="22"/>
                <w:szCs w:val="22"/>
                <w:lang w:val="en" w:eastAsia="en-US" w:bidi="ar-SA"/>
              </w:rPr>
              <w:t>Transformation</w:t>
            </w:r>
            <w:r w:rsidRPr="00CB7E71">
              <w:rPr>
                <w:rFonts w:ascii="Times New Roman" w:eastAsia="Times New Roman" w:hAnsi="Times New Roman" w:cs="Times New Roman"/>
                <w:sz w:val="22"/>
                <w:szCs w:val="22"/>
                <w:lang w:val="en-US" w:eastAsia="en-US" w:bidi="ar-SA"/>
              </w:rPr>
              <w:t>: 1968</w:t>
            </w:r>
            <w:r w:rsidRPr="00CB7E71">
              <w:rPr>
                <w:rFonts w:ascii="Times New Roman" w:eastAsia="MS Mincho" w:hAnsi="MS Mincho"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2008; Prof. Dr. İsmet Koç </w:t>
            </w:r>
            <w:r>
              <w:rPr>
                <w:rFonts w:ascii="Times New Roman" w:eastAsia="Times New Roman" w:hAnsi="Times New Roman" w:cs="Times New Roman"/>
                <w:sz w:val="22"/>
                <w:szCs w:val="22"/>
                <w:lang w:val="en-US" w:eastAsia="en-US" w:bidi="ar-SA"/>
              </w:rPr>
              <w:t xml:space="preserve">and </w:t>
            </w:r>
            <w:r w:rsidRPr="0056031E">
              <w:rPr>
                <w:rFonts w:ascii="Times New Roman" w:eastAsia="Times New Roman" w:hAnsi="Times New Roman" w:cs="Times New Roman"/>
                <w:sz w:val="22"/>
                <w:szCs w:val="22"/>
                <w:lang w:val="en" w:eastAsia="en-US" w:bidi="ar-SA"/>
              </w:rPr>
              <w:t>colleagues</w:t>
            </w:r>
            <w:r w:rsidRPr="00CB7E71">
              <w:rPr>
                <w:rFonts w:ascii="Times New Roman" w:eastAsia="Times New Roman" w:hAnsi="Times New Roman" w:cs="Times New Roman"/>
                <w:sz w:val="22"/>
                <w:szCs w:val="22"/>
                <w:lang w:val="en-US" w:eastAsia="en-US" w:bidi="ar-SA"/>
              </w:rPr>
              <w:t xml:space="preserve">. -, </w:t>
            </w:r>
            <w:r w:rsidRPr="0056031E">
              <w:rPr>
                <w:rFonts w:ascii="Times New Roman" w:eastAsia="Times New Roman" w:hAnsi="Times New Roman" w:cs="Times New Roman"/>
                <w:sz w:val="22"/>
                <w:szCs w:val="22"/>
                <w:lang w:val="en" w:eastAsia="en-US" w:bidi="ar-SA"/>
              </w:rPr>
              <w:t>Turkey Demographic and Health Survey</w:t>
            </w:r>
            <w:r w:rsidRPr="0056031E">
              <w:rPr>
                <w:rFonts w:ascii="Times New Roman" w:eastAsia="Times New Roman" w:hAnsi="Times New Roman" w:cs="Times New Roman"/>
                <w:sz w:val="22"/>
                <w:szCs w:val="22"/>
                <w:lang w:val="en-US" w:eastAsia="en-US" w:bidi="ar-SA"/>
              </w:rPr>
              <w:t xml:space="preserve"> </w:t>
            </w:r>
            <w:r w:rsidRPr="00CB7E71">
              <w:rPr>
                <w:rFonts w:ascii="Times New Roman" w:eastAsia="Times New Roman" w:hAnsi="Times New Roman" w:cs="Times New Roman"/>
                <w:sz w:val="22"/>
                <w:szCs w:val="22"/>
                <w:lang w:val="en-US" w:eastAsia="en-US" w:bidi="ar-SA"/>
              </w:rPr>
              <w:t>TNSA-2008</w:t>
            </w:r>
          </w:p>
          <w:p w:rsidR="002209E5" w:rsidRPr="006B3EC9" w:rsidP="0056031E">
            <w:pPr>
              <w:spacing w:after="0" w:line="240" w:lineRule="auto"/>
              <w:rPr>
                <w:rFonts w:ascii="Times New Roman" w:eastAsia="Times New Roman" w:hAnsi="Times New Roman" w:cs="Times New Roman"/>
                <w:sz w:val="22"/>
                <w:szCs w:val="22"/>
                <w:lang w:val="en-US" w:eastAsia="en-US" w:bidi="ar-SA"/>
              </w:rPr>
            </w:pPr>
            <w:r w:rsidRPr="00CB7E71" w:rsidR="0056031E">
              <w:rPr>
                <w:rFonts w:ascii="Times New Roman" w:eastAsia="Times New Roman" w:hAnsi="Times New Roman" w:cs="Times New Roman"/>
                <w:sz w:val="22"/>
                <w:szCs w:val="22"/>
                <w:lang w:val="tr-TR" w:eastAsia="en-US" w:bidi="ar-SA"/>
              </w:rPr>
              <w:t>HUIPS, 1999, 1998 TURKISH DEMOGRAPHIC AND HEALTH SURVEY, Ankara.</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222222"/>
                <w:sz w:val="22"/>
                <w:szCs w:val="22"/>
                <w:lang w:val="en" w:eastAsia="en-US" w:bidi="ar-SA"/>
              </w:rPr>
              <w:t>In order to evaluate</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success of</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course</w:t>
            </w:r>
            <w:r w:rsidRPr="006B3EC9" w:rsidR="006B3EC9">
              <w:rPr>
                <w:rFonts w:ascii="Times New Roman" w:eastAsia="Times New Roman" w:hAnsi="Times New Roman" w:cs="Times New Roman"/>
                <w:color w:val="222222"/>
                <w:sz w:val="22"/>
                <w:szCs w:val="22"/>
                <w:lang w:val="en" w:eastAsia="en-US" w:bidi="ar-SA"/>
              </w:rPr>
              <w:t xml:space="preserve"> </w:t>
            </w:r>
            <w:r w:rsidR="006B3EC9">
              <w:rPr>
                <w:rFonts w:ascii="Times New Roman" w:eastAsia="Times New Roman" w:hAnsi="Times New Roman" w:cs="Times New Roman"/>
                <w:sz w:val="24"/>
                <w:szCs w:val="24"/>
                <w:lang w:val="en-US" w:eastAsia="en-US" w:bidi="ar-SA"/>
              </w:rPr>
              <w:t>o</w:t>
            </w:r>
            <w:r w:rsidRPr="006B3EC9" w:rsidR="006B3EC9">
              <w:rPr>
                <w:rFonts w:ascii="Times New Roman" w:eastAsia="Times New Roman" w:hAnsi="Times New Roman" w:cs="Times New Roman"/>
                <w:color w:val="222222"/>
                <w:sz w:val="22"/>
                <w:szCs w:val="22"/>
                <w:lang w:val="en" w:eastAsia="en-US" w:bidi="ar-SA"/>
              </w:rPr>
              <w:t>ne midterm exam</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and a final</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exam</w:t>
            </w:r>
            <w:r w:rsidRPr="006B3EC9" w:rsidR="006B3EC9">
              <w:rPr>
                <w:rFonts w:ascii="Times New Roman" w:eastAsia="Times New Roman" w:hAnsi="Times New Roman" w:cs="Times New Roman"/>
                <w:color w:val="222222"/>
                <w:sz w:val="22"/>
                <w:szCs w:val="22"/>
                <w:lang w:val="en" w:eastAsia="en-US" w:bidi="ar-SA"/>
              </w:rPr>
              <w:br/>
            </w:r>
            <w:r w:rsidRPr="006B3EC9" w:rsidR="006B3EC9">
              <w:rPr>
                <w:rFonts w:ascii="Times New Roman" w:eastAsia="Times New Roman" w:hAnsi="Times New Roman" w:cs="Times New Roman"/>
                <w:color w:val="222222"/>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8F0172">
              <w:rPr>
                <w:rFonts w:ascii="Times New Roman" w:eastAsia="Times New Roman" w:hAnsi="Times New Roman" w:cs="Times New Roman"/>
                <w:color w:val="000000"/>
                <w:sz w:val="22"/>
                <w:szCs w:val="22"/>
                <w:lang w:val="en" w:eastAsia="en-US" w:bidi="ar-SA"/>
              </w:rPr>
              <w:t>To understand the relationship between Demographical structure and health</w:t>
            </w:r>
          </w:p>
          <w:p w:rsidR="008F0172" w:rsidRPr="006B3EC9"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To understand </w:t>
            </w:r>
            <w:r>
              <w:rPr>
                <w:rFonts w:ascii="Times New Roman" w:eastAsia="Times New Roman" w:hAnsi="Times New Roman" w:cs="Times New Roman"/>
                <w:color w:val="000000"/>
                <w:sz w:val="24"/>
                <w:szCs w:val="24"/>
                <w:lang w:val="en" w:eastAsia="en-US" w:bidi="ar-SA"/>
              </w:rPr>
              <w:t xml:space="preserve">the </w:t>
            </w:r>
            <w:r w:rsidRPr="0056031E">
              <w:rPr>
                <w:rFonts w:ascii="Times New Roman" w:eastAsia="Times New Roman" w:hAnsi="Times New Roman" w:cs="Times New Roman"/>
                <w:color w:val="000000"/>
                <w:sz w:val="22"/>
                <w:szCs w:val="22"/>
                <w:lang w:val="en" w:eastAsia="en-US" w:bidi="ar-SA"/>
              </w:rPr>
              <w:t>Demographic</w:t>
            </w:r>
            <w:r w:rsidRPr="0056031E">
              <w:rPr>
                <w:rFonts w:ascii="Times New Roman" w:eastAsia="Times New Roman" w:hAnsi="Times New Roman" w:cs="Times New Roman"/>
                <w:color w:val="000000"/>
                <w:sz w:val="22"/>
                <w:szCs w:val="22"/>
                <w:lang w:val="en" w:eastAsia="en-US" w:bidi="ar-SA"/>
              </w:rPr>
              <w:t xml:space="preserve"> </w:t>
            </w:r>
            <w:r w:rsidRPr="0056031E">
              <w:rPr>
                <w:rFonts w:ascii="Times New Roman" w:eastAsia="Times New Roman" w:hAnsi="Times New Roman" w:cs="Times New Roman"/>
                <w:color w:val="000000"/>
                <w:sz w:val="22"/>
                <w:szCs w:val="22"/>
                <w:lang w:val="en" w:eastAsia="en-US" w:bidi="ar-SA"/>
              </w:rPr>
              <w:t>Transformation</w:t>
            </w:r>
            <w:r>
              <w:rPr>
                <w:rFonts w:ascii="Times New Roman" w:eastAsia="Times New Roman" w:hAnsi="Times New Roman" w:cs="Times New Roman"/>
                <w:color w:val="000000"/>
                <w:sz w:val="22"/>
                <w:szCs w:val="22"/>
                <w:lang w:val="en" w:eastAsia="en-US" w:bidi="ar-SA"/>
              </w:rPr>
              <w:t xml:space="preserve"> in our country</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63220">
              <w:rPr>
                <w:rFonts w:ascii="Times New Roman" w:eastAsia="Times New Roman" w:hAnsi="Times New Roman" w:cs="Times New Roman"/>
                <w:color w:val="000000"/>
                <w:sz w:val="22"/>
                <w:szCs w:val="22"/>
                <w:lang w:val="en-US" w:eastAsia="en-US" w:bidi="ar-SA"/>
              </w:rPr>
              <w:t xml:space="preserve">At the end of this course, students will learn </w:t>
            </w:r>
          </w:p>
          <w:p w:rsidR="008F0172"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8F0172">
              <w:rPr>
                <w:rFonts w:ascii="Times New Roman" w:eastAsia="Times New Roman" w:hAnsi="Times New Roman" w:cs="Times New Roman"/>
                <w:color w:val="000000"/>
                <w:sz w:val="22"/>
                <w:szCs w:val="22"/>
                <w:lang w:val="en" w:eastAsia="en-US" w:bidi="ar-SA"/>
              </w:rPr>
              <w:t>What is Demography</w:t>
            </w:r>
            <w:r>
              <w:rPr>
                <w:rFonts w:ascii="Times New Roman" w:eastAsia="Times New Roman" w:hAnsi="Times New Roman" w:cs="Times New Roman"/>
                <w:color w:val="000000"/>
                <w:sz w:val="22"/>
                <w:szCs w:val="22"/>
                <w:lang w:val="en" w:eastAsia="en-US" w:bidi="ar-SA"/>
              </w:rPr>
              <w:t xml:space="preserve">, </w:t>
            </w:r>
          </w:p>
          <w:p w:rsidR="008F0172" w:rsidRPr="008F0172"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8F0172">
              <w:rPr>
                <w:rFonts w:ascii="Times New Roman" w:eastAsia="Times New Roman" w:hAnsi="Times New Roman" w:cs="Times New Roman"/>
                <w:color w:val="000000"/>
                <w:sz w:val="22"/>
                <w:szCs w:val="22"/>
                <w:lang w:val="en" w:eastAsia="en-US" w:bidi="ar-SA"/>
              </w:rPr>
              <w:t>Changing demographic structure of countr</w:t>
            </w:r>
            <w:r>
              <w:rPr>
                <w:rFonts w:ascii="Times New Roman" w:eastAsia="Times New Roman" w:hAnsi="Times New Roman" w:cs="Times New Roman"/>
                <w:color w:val="000000"/>
                <w:sz w:val="22"/>
                <w:szCs w:val="22"/>
                <w:lang w:val="en" w:eastAsia="en-US" w:bidi="ar-SA"/>
              </w:rPr>
              <w:t xml:space="preserve">ies and </w:t>
            </w:r>
            <w:r w:rsidRPr="008F0172">
              <w:rPr>
                <w:rFonts w:ascii="Times New Roman" w:eastAsia="Times New Roman" w:hAnsi="Times New Roman" w:cs="Times New Roman"/>
                <w:color w:val="000000"/>
                <w:sz w:val="22"/>
                <w:szCs w:val="22"/>
                <w:lang w:val="en" w:eastAsia="en-US" w:bidi="ar-SA"/>
              </w:rPr>
              <w:t>demographic changes in our country.</w:t>
              <w:br/>
            </w:r>
            <w:r>
              <w:rPr>
                <w:rFonts w:ascii="Times New Roman" w:eastAsia="Times New Roman" w:hAnsi="Times New Roman" w:cs="Times New Roman"/>
                <w:color w:val="000000"/>
                <w:sz w:val="22"/>
                <w:szCs w:val="22"/>
                <w:lang w:val="en" w:eastAsia="en-US" w:bidi="ar-SA"/>
              </w:rPr>
              <w:t>T</w:t>
            </w:r>
            <w:r w:rsidRPr="008F0172">
              <w:rPr>
                <w:rFonts w:ascii="Times New Roman" w:eastAsia="Times New Roman" w:hAnsi="Times New Roman" w:cs="Times New Roman"/>
                <w:color w:val="000000"/>
                <w:sz w:val="22"/>
                <w:szCs w:val="22"/>
                <w:lang w:val="en" w:eastAsia="en-US" w:bidi="ar-SA"/>
              </w:rPr>
              <w:t xml:space="preserve">he relationship between </w:t>
            </w:r>
            <w:r>
              <w:rPr>
                <w:rFonts w:ascii="Times New Roman" w:eastAsia="Times New Roman" w:hAnsi="Times New Roman" w:cs="Times New Roman"/>
                <w:color w:val="000000"/>
                <w:sz w:val="22"/>
                <w:szCs w:val="22"/>
                <w:lang w:val="en" w:eastAsia="en-US" w:bidi="ar-SA"/>
              </w:rPr>
              <w:t>p</w:t>
            </w:r>
            <w:r w:rsidRPr="008F0172">
              <w:rPr>
                <w:rFonts w:ascii="Times New Roman" w:eastAsia="Times New Roman" w:hAnsi="Times New Roman" w:cs="Times New Roman"/>
                <w:color w:val="000000"/>
                <w:sz w:val="22"/>
                <w:szCs w:val="22"/>
                <w:lang w:val="en" w:eastAsia="en-US" w:bidi="ar-SA"/>
              </w:rPr>
              <w:t>opulation, nutrition and health</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Health High S</w:t>
            </w:r>
            <w:r w:rsidRPr="006B3EC9"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1433CD">
              <w:rPr>
                <w:rFonts w:ascii="Times New Roman" w:eastAsia="Times New Roman" w:hAnsi="Times New Roman" w:cs="Times New Roman"/>
                <w:bCs/>
                <w:color w:val="000000"/>
                <w:sz w:val="22"/>
                <w:szCs w:val="22"/>
                <w:lang w:val="en-US" w:eastAsia="en-US" w:bidi="ar-SA"/>
              </w:rPr>
              <w:t>15.09.2014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BES1</w:t>
            </w:r>
            <w:r w:rsidRPr="006B3EC9" w:rsidR="00C43B8F">
              <w:rPr>
                <w:rFonts w:ascii="Times New Roman" w:eastAsia="Times New Roman" w:hAnsi="Times New Roman" w:cs="Times New Roman"/>
                <w:color w:val="000000"/>
                <w:sz w:val="22"/>
                <w:szCs w:val="22"/>
                <w:lang w:val="en-US" w:eastAsia="en-US" w:bidi="ar-SA"/>
              </w:rPr>
              <w:t>1</w:t>
            </w:r>
            <w:r w:rsidRPr="006B3EC9" w:rsidR="001433CD">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Introduction to foods I</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Fall</w:t>
            </w:r>
            <w:r w:rsidRPr="006B3EC9" w:rsidR="000A536D">
              <w:rPr>
                <w:rFonts w:ascii="Times New Roman" w:eastAsia="Times New Roman" w:hAnsi="Times New Roman" w:cs="Times New Roman"/>
                <w:color w:val="000000"/>
                <w:sz w:val="22"/>
                <w:szCs w:val="22"/>
                <w:lang w:val="en-US" w:eastAsia="en-US" w:bidi="ar-SA"/>
              </w:rPr>
              <w:t>/</w:t>
            </w:r>
            <w:r w:rsidR="00895703">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F5C3F">
              <w:rPr>
                <w:rFonts w:ascii="Times New Roman" w:eastAsia="Times New Roman" w:hAnsi="Times New Roman" w:cs="Times New Roman"/>
                <w:color w:val="000000"/>
                <w:sz w:val="22"/>
                <w:szCs w:val="22"/>
                <w:lang w:val="en-US" w:eastAsia="en-US" w:bidi="ar-SA"/>
              </w:rPr>
              <w:t>Engl</w:t>
            </w:r>
            <w:r w:rsidRPr="006B3EC9"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B0B79">
              <w:rPr>
                <w:rFonts w:ascii="Times New Roman" w:eastAsia="Times New Roman" w:hAnsi="Times New Roman" w:cs="Times New Roman"/>
                <w:sz w:val="22"/>
                <w:szCs w:val="22"/>
                <w:lang w:val="en-US" w:eastAsia="en-US" w:bidi="ar-SA"/>
              </w:rPr>
              <w:t>Elective</w:t>
            </w:r>
            <w:r w:rsidRPr="006B3EC9" w:rsidR="00AF2171">
              <w:rPr>
                <w:rFonts w:ascii="Times New Roman" w:eastAsia="Times New Roman" w:hAnsi="Times New Roman" w:cs="Times New Roman"/>
                <w:sz w:val="22"/>
                <w:szCs w:val="22"/>
                <w:lang w:val="en-US" w:eastAsia="en-US" w:bidi="ar-SA"/>
              </w:rPr>
              <w:t xml:space="preserve"> course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41ED8">
              <w:rPr>
                <w:rFonts w:ascii="Times New Roman" w:eastAsia="Times New Roman" w:hAnsi="Times New Roman" w:cs="Times New Roman"/>
                <w:color w:val="000000"/>
                <w:sz w:val="22"/>
                <w:szCs w:val="22"/>
                <w:lang w:val="en-US" w:eastAsia="en-US" w:bidi="ar-SA"/>
              </w:rPr>
              <w:t>Introducing the objectives, content, teaching method, evaluation methods of the course.</w:t>
            </w:r>
          </w:p>
          <w:p w:rsidR="00FE4832" w:rsidRPr="006B3EC9" w:rsidP="00F0493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Understanding the </w:t>
            </w:r>
            <w:r w:rsidRPr="006B3EC9" w:rsidR="00F04939">
              <w:rPr>
                <w:rFonts w:ascii="Times New Roman" w:eastAsia="Times New Roman" w:hAnsi="Times New Roman" w:cs="Times New Roman"/>
                <w:color w:val="000000"/>
                <w:sz w:val="22"/>
                <w:szCs w:val="22"/>
                <w:lang w:val="en-US" w:eastAsia="en-US" w:bidi="ar-SA"/>
              </w:rPr>
              <w:t>terms</w:t>
            </w:r>
            <w:r w:rsidRPr="006B3EC9">
              <w:rPr>
                <w:rFonts w:ascii="Times New Roman" w:eastAsia="Times New Roman" w:hAnsi="Times New Roman" w:cs="Times New Roman"/>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related with foods.</w:t>
            </w:r>
          </w:p>
          <w:p w:rsidR="00445265" w:rsidRPr="006B3EC9" w:rsidP="0062522A">
            <w:pPr>
              <w:spacing w:after="0" w:line="240" w:lineRule="auto"/>
              <w:rPr>
                <w:rFonts w:ascii="Times New Roman" w:eastAsia="Times New Roman" w:hAnsi="Times New Roman" w:cs="Times New Roman"/>
                <w:color w:val="000000"/>
                <w:sz w:val="22"/>
                <w:szCs w:val="22"/>
                <w:lang w:val="en-US" w:eastAsia="en-US" w:bidi="ar-SA"/>
              </w:rPr>
            </w:pPr>
            <w:r w:rsidRPr="006B3EC9" w:rsidR="00F04939">
              <w:rPr>
                <w:rFonts w:ascii="Times New Roman" w:eastAsia="Times New Roman" w:hAnsi="Times New Roman" w:cs="Times New Roman"/>
                <w:sz w:val="22"/>
                <w:szCs w:val="22"/>
                <w:lang w:val="en-US" w:eastAsia="en-US" w:bidi="ar-SA"/>
              </w:rPr>
              <w:t>Basic</w:t>
            </w:r>
            <w:r w:rsidRPr="006B3EC9" w:rsidR="0049334F">
              <w:rPr>
                <w:rFonts w:ascii="Times New Roman" w:eastAsia="Times New Roman" w:hAnsi="Times New Roman" w:cs="Times New Roman"/>
                <w:sz w:val="22"/>
                <w:szCs w:val="22"/>
                <w:lang w:val="en-US" w:eastAsia="en-US" w:bidi="ar-SA"/>
              </w:rPr>
              <w:t xml:space="preserve"> </w:t>
            </w:r>
            <w:r w:rsidRPr="006B3EC9" w:rsidR="001433CD">
              <w:rPr>
                <w:rFonts w:ascii="Times New Roman" w:eastAsia="Times New Roman" w:hAnsi="Times New Roman" w:cs="Times New Roman"/>
                <w:sz w:val="22"/>
                <w:szCs w:val="22"/>
                <w:lang w:val="en-US" w:eastAsia="en-US" w:bidi="ar-SA"/>
              </w:rPr>
              <w:t>food groups</w:t>
            </w:r>
            <w:r w:rsidRPr="006B3EC9" w:rsidR="00F04939">
              <w:rPr>
                <w:rFonts w:ascii="Times New Roman" w:eastAsia="Times New Roman" w:hAnsi="Times New Roman" w:cs="Times New Roman"/>
                <w:sz w:val="22"/>
                <w:szCs w:val="22"/>
                <w:lang w:val="en-US" w:eastAsia="en-US" w:bidi="ar-SA"/>
              </w:rPr>
              <w:t xml:space="preserve"> and nutritional values of foods.</w:t>
            </w:r>
            <w:r w:rsidRPr="006B3EC9" w:rsidR="001B5B16">
              <w:rPr>
                <w:rFonts w:ascii="Times New Roman" w:eastAsia="Times New Roman" w:hAnsi="Times New Roman" w:cs="Times New Roman"/>
                <w:sz w:val="22"/>
                <w:szCs w:val="22"/>
                <w:lang w:val="en-US" w:eastAsia="en-US" w:bidi="ar-SA"/>
              </w:rPr>
              <w:t xml:space="preserve"> </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Some Terms Related with Foods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Importance of Foods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Basic Food Groups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Carbohydretes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Proteins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Lipids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Vitamins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Minerals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Meat and Meat Products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Milk and Milk Products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00E40201">
              <w:rPr>
                <w:rFonts w:ascii="Times New Roman" w:eastAsia="Times New Roman" w:hAnsi="Times New Roman" w:cs="Times New Roman"/>
                <w:sz w:val="22"/>
                <w:szCs w:val="22"/>
                <w:lang w:val="en-US" w:eastAsia="en-US" w:bidi="ar-SA"/>
              </w:rPr>
              <w:t>Cereals and Legumes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sidR="00E40201">
              <w:rPr>
                <w:rFonts w:ascii="Times New Roman" w:eastAsia="Times New Roman" w:hAnsi="Times New Roman" w:cs="Times New Roman"/>
                <w:sz w:val="22"/>
                <w:szCs w:val="22"/>
                <w:lang w:val="en-US" w:eastAsia="en-US" w:bidi="ar-SA"/>
              </w:rPr>
              <w:t>Fruits and Vegetables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00007CE9">
              <w:rPr>
                <w:rFonts w:ascii="Times New Roman" w:eastAsia="Times New Roman" w:hAnsi="Times New Roman" w:cs="Times New Roman"/>
                <w:sz w:val="22"/>
                <w:szCs w:val="22"/>
                <w:lang w:val="en-US" w:eastAsia="en-US" w:bidi="ar-SA"/>
              </w:rPr>
              <w:t>Fats and Sugars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vAlign w:val="center"/>
          </w:tcPr>
          <w:p w:rsidR="00C91CCC" w:rsidRPr="006B3EC9" w:rsidP="00C91CCC">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 xml:space="preserve">Nutritional Values of Various Foods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85DD9">
              <w:rPr>
                <w:rFonts w:ascii="Times New Roman" w:eastAsia="Times New Roman" w:hAnsi="Times New Roman" w:cs="Times New Roman"/>
                <w:color w:val="000000"/>
                <w:sz w:val="22"/>
                <w:szCs w:val="22"/>
                <w:lang w:val="en-US" w:eastAsia="en-US" w:bidi="ar-SA"/>
              </w:rPr>
              <w:t>15</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DD5851">
              <w:rPr>
                <w:rFonts w:ascii="Times New Roman" w:eastAsia="Times New Roman" w:hAnsi="Times New Roman" w:cs="Times New Roman"/>
                <w:color w:val="000000"/>
                <w:sz w:val="22"/>
                <w:szCs w:val="22"/>
                <w:lang w:val="en-US" w:eastAsia="en-US" w:bidi="ar-SA"/>
              </w:rPr>
              <w:t>GENERAL EXAMS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AF217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Notes, p</w:t>
            </w:r>
            <w:r w:rsidRPr="006B3EC9">
              <w:rPr>
                <w:rFonts w:ascii="Times New Roman" w:eastAsia="Times New Roman" w:hAnsi="Times New Roman" w:cs="Times New Roman"/>
                <w:sz w:val="22"/>
                <w:szCs w:val="22"/>
                <w:lang w:val="en-US" w:eastAsia="en-US" w:bidi="ar-SA"/>
              </w:rPr>
              <w:t xml:space="preserve">owerpoint </w:t>
            </w:r>
            <w:r w:rsidRPr="006B3EC9" w:rsidR="00AF2171">
              <w:rPr>
                <w:rFonts w:ascii="Times New Roman" w:eastAsia="Times New Roman" w:hAnsi="Times New Roman" w:cs="Times New Roman"/>
                <w:sz w:val="22"/>
                <w:szCs w:val="22"/>
                <w:lang w:val="en-US" w:eastAsia="en-US" w:bidi="ar-SA"/>
              </w:rPr>
              <w:t>presentations, web</w:t>
            </w:r>
            <w:r w:rsidRPr="006B3EC9">
              <w:rPr>
                <w:rFonts w:ascii="Times New Roman" w:eastAsia="Times New Roman" w:hAnsi="Times New Roman" w:cs="Times New Roman"/>
                <w:sz w:val="22"/>
                <w:szCs w:val="22"/>
                <w:lang w:val="en-US" w:eastAsia="en-US" w:bidi="ar-SA"/>
              </w:rPr>
              <w:t>sites</w:t>
            </w:r>
            <w:r w:rsidRPr="006B3EC9" w:rsidR="00AF2171">
              <w:rPr>
                <w:rFonts w:ascii="Times New Roman" w:eastAsia="Times New Roman" w:hAnsi="Times New Roman" w:cs="Times New Roman"/>
                <w:sz w:val="22"/>
                <w:szCs w:val="22"/>
                <w:lang w:val="en-US" w:eastAsia="en-US" w:bidi="ar-SA"/>
              </w:rPr>
              <w:t xml:space="preserve"> on the subject</w:t>
            </w:r>
          </w:p>
          <w:p w:rsidR="002209E5" w:rsidRPr="006B3EC9" w:rsidP="002209E5">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472CCB" w:rsidRPr="006B3EC9" w:rsidP="00472CC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Introduction to Human Nutrition.Gibney M, Lanham-New SA, Cassidy A, Vorster HH (Eds).</w:t>
            </w:r>
          </w:p>
          <w:p w:rsidR="00472CCB" w:rsidP="00472CCB">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Second edition, Wiley-Blackwell, </w:t>
            </w:r>
            <w:r w:rsidRPr="006B3EC9">
              <w:rPr>
                <w:rFonts w:ascii="Times New Roman" w:eastAsia="Times New Roman" w:hAnsi="Times New Roman" w:cs="Times New Roman"/>
                <w:sz w:val="22"/>
                <w:szCs w:val="22"/>
                <w:lang w:val="en-US" w:eastAsia="en-US" w:bidi="ar-SA"/>
              </w:rPr>
              <w:t>2009</w:t>
            </w:r>
            <w:r>
              <w:rPr>
                <w:rFonts w:ascii="Times New Roman" w:eastAsia="Times New Roman" w:hAnsi="Times New Roman" w:cs="Times New Roman"/>
                <w:sz w:val="22"/>
                <w:szCs w:val="22"/>
                <w:lang w:val="en-US" w:eastAsia="en-US" w:bidi="ar-SA"/>
              </w:rPr>
              <w:t>.</w:t>
            </w:r>
          </w:p>
          <w:p w:rsidR="002209E5" w:rsidRPr="006B3EC9" w:rsidP="002209E5">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Mahan, L.K., Stump, S.E. Krause's Food &amp; Nutrition Therapy. 12th edition, Elsevier, 2010.</w:t>
            </w:r>
          </w:p>
          <w:p w:rsidR="002209E5" w:rsidRPr="006B3EC9" w:rsidP="002209E5">
            <w:pPr>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Several scientific journal articles</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222222"/>
                <w:sz w:val="22"/>
                <w:szCs w:val="22"/>
                <w:lang w:val="en" w:eastAsia="en-US" w:bidi="ar-SA"/>
              </w:rPr>
              <w:t>In order to evaluate</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success of</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course</w:t>
            </w:r>
            <w:r w:rsidRPr="006B3EC9" w:rsidR="006B3EC9">
              <w:rPr>
                <w:rFonts w:ascii="Times New Roman" w:eastAsia="Times New Roman" w:hAnsi="Times New Roman" w:cs="Times New Roman"/>
                <w:color w:val="222222"/>
                <w:sz w:val="22"/>
                <w:szCs w:val="22"/>
                <w:lang w:val="en" w:eastAsia="en-US" w:bidi="ar-SA"/>
              </w:rPr>
              <w:t xml:space="preserve"> </w:t>
            </w:r>
            <w:r w:rsidR="006B3EC9">
              <w:rPr>
                <w:rFonts w:ascii="Times New Roman" w:eastAsia="Times New Roman" w:hAnsi="Times New Roman" w:cs="Times New Roman"/>
                <w:sz w:val="24"/>
                <w:szCs w:val="24"/>
                <w:lang w:val="en-US" w:eastAsia="en-US" w:bidi="ar-SA"/>
              </w:rPr>
              <w:t>o</w:t>
            </w:r>
            <w:r w:rsidRPr="006B3EC9" w:rsidR="006B3EC9">
              <w:rPr>
                <w:rFonts w:ascii="Times New Roman" w:eastAsia="Times New Roman" w:hAnsi="Times New Roman" w:cs="Times New Roman"/>
                <w:color w:val="222222"/>
                <w:sz w:val="22"/>
                <w:szCs w:val="22"/>
                <w:lang w:val="en" w:eastAsia="en-US" w:bidi="ar-SA"/>
              </w:rPr>
              <w:t>ne midterm exam</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and a final</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exam</w:t>
            </w:r>
            <w:r w:rsidRPr="006B3EC9" w:rsidR="006B3EC9">
              <w:rPr>
                <w:rFonts w:ascii="Times New Roman" w:eastAsia="Times New Roman" w:hAnsi="Times New Roman" w:cs="Times New Roman"/>
                <w:color w:val="222222"/>
                <w:sz w:val="22"/>
                <w:szCs w:val="22"/>
                <w:lang w:val="en" w:eastAsia="en-US" w:bidi="ar-SA"/>
              </w:rPr>
              <w:br/>
            </w:r>
            <w:r w:rsidRPr="006B3EC9" w:rsidR="006B3EC9">
              <w:rPr>
                <w:rFonts w:ascii="Times New Roman" w:eastAsia="Times New Roman" w:hAnsi="Times New Roman" w:cs="Times New Roman"/>
                <w:color w:val="222222"/>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0B0672">
              <w:rPr>
                <w:rFonts w:ascii="Times New Roman" w:eastAsia="Times New Roman" w:hAnsi="Times New Roman" w:cs="Times New Roman"/>
                <w:color w:val="000000"/>
                <w:sz w:val="22"/>
                <w:szCs w:val="22"/>
                <w:lang w:val="en-US" w:eastAsia="en-US" w:bidi="ar-SA"/>
              </w:rPr>
              <w:t xml:space="preserve">To understand </w:t>
            </w:r>
            <w:r w:rsidRPr="006B3EC9" w:rsidR="00F04939">
              <w:rPr>
                <w:rFonts w:ascii="Times New Roman" w:eastAsia="Times New Roman" w:hAnsi="Times New Roman" w:cs="Times New Roman"/>
                <w:color w:val="000000"/>
                <w:sz w:val="22"/>
                <w:szCs w:val="22"/>
                <w:lang w:val="en-US" w:eastAsia="en-US" w:bidi="ar-SA"/>
              </w:rPr>
              <w:t>the terms related with foods.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63220">
              <w:rPr>
                <w:rFonts w:ascii="Times New Roman" w:eastAsia="Times New Roman" w:hAnsi="Times New Roman" w:cs="Times New Roman"/>
                <w:color w:val="000000"/>
                <w:sz w:val="22"/>
                <w:szCs w:val="22"/>
                <w:lang w:val="en-US" w:eastAsia="en-US" w:bidi="ar-SA"/>
              </w:rPr>
              <w:t xml:space="preserve">At the end of this course, students will learn </w:t>
            </w:r>
            <w:r w:rsidRPr="006B3EC9" w:rsidR="00F04939">
              <w:rPr>
                <w:rFonts w:ascii="Times New Roman" w:eastAsia="Times New Roman" w:hAnsi="Times New Roman" w:cs="Times New Roman"/>
                <w:color w:val="000000"/>
                <w:sz w:val="22"/>
                <w:szCs w:val="22"/>
                <w:lang w:val="en-US" w:eastAsia="en-US" w:bidi="ar-SA"/>
              </w:rPr>
              <w:t>basic food groups and nutritional values of foods.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64F79" w:rsidP="00373FAA">
            <w:pPr>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color w:val="000000"/>
                <w:sz w:val="22"/>
                <w:szCs w:val="22"/>
                <w:lang w:val="en-US" w:eastAsia="en-US" w:bidi="ar-SA"/>
              </w:rPr>
              <w:t>Faculty</w:t>
            </w:r>
            <w:r w:rsidRPr="00D64F79">
              <w:rPr>
                <w:rFonts w:ascii="Times New Roman" w:eastAsia="Times New Roman" w:hAnsi="Times New Roman" w:cs="Times New Roman"/>
                <w:b/>
                <w:color w:val="000000"/>
                <w:sz w:val="22"/>
                <w:szCs w:val="22"/>
                <w:lang w:val="en-US" w:eastAsia="en-US" w:bidi="ar-SA"/>
              </w:rPr>
              <w:t xml:space="preserve">: </w:t>
            </w:r>
            <w:r w:rsidRPr="00D64F79" w:rsidR="00373FAA">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F72E0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Academic Year</w:t>
            </w:r>
          </w:p>
          <w:p w:rsidR="00F72E0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C01C8">
              <w:rPr>
                <w:rFonts w:ascii="Times New Roman" w:eastAsia="Times New Roman" w:hAnsi="Times New Roman" w:cs="Times New Roman"/>
                <w:color w:val="000000"/>
                <w:sz w:val="22"/>
                <w:szCs w:val="22"/>
                <w:lang w:val="en-US" w:eastAsia="en-US" w:bidi="ar-SA"/>
              </w:rPr>
              <w:t>2014</w:t>
            </w:r>
            <w:r w:rsidRPr="00D64F79" w:rsidR="00DC408D">
              <w:rPr>
                <w:rFonts w:ascii="Times New Roman" w:eastAsia="Times New Roman" w:hAnsi="Times New Roman" w:cs="Times New Roman"/>
                <w:color w:val="000000"/>
                <w:sz w:val="22"/>
                <w:szCs w:val="22"/>
                <w:lang w:val="en-US" w:eastAsia="en-US" w:bidi="ar-SA"/>
              </w:rPr>
              <w:t>-201</w:t>
            </w:r>
            <w:r w:rsidR="005C01C8">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373FAA" w:rsidRPr="00D64F79" w:rsidP="00373FAA">
            <w:pPr>
              <w:spacing w:after="0" w:line="240" w:lineRule="auto"/>
              <w:rPr>
                <w:rFonts w:ascii="Times New Roman" w:eastAsia="Times New Roman" w:hAnsi="Times New Roman" w:cs="Times New Roman"/>
                <w:b/>
                <w:bCs/>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 xml:space="preserve">Date </w:t>
            </w:r>
          </w:p>
          <w:p w:rsidR="00373FAA" w:rsidRPr="00D64F79" w:rsidP="00373FAA">
            <w:pPr>
              <w:spacing w:after="0" w:line="240" w:lineRule="auto"/>
              <w:rPr>
                <w:rFonts w:ascii="Times New Roman" w:eastAsia="Times New Roman" w:hAnsi="Times New Roman" w:cs="Times New Roman"/>
                <w:bCs/>
                <w:color w:val="000000"/>
                <w:sz w:val="22"/>
                <w:szCs w:val="22"/>
                <w:lang w:val="en-US" w:eastAsia="en-US" w:bidi="ar-SA"/>
              </w:rPr>
            </w:pPr>
            <w:r w:rsidRPr="00D64F79">
              <w:rPr>
                <w:rFonts w:ascii="Times New Roman" w:eastAsia="Times New Roman" w:hAnsi="Times New Roman" w:cs="Times New Roman"/>
                <w:bCs/>
                <w:color w:val="000000"/>
                <w:sz w:val="22"/>
                <w:szCs w:val="22"/>
                <w:lang w:val="en-US" w:eastAsia="en-US" w:bidi="ar-SA"/>
              </w:rPr>
              <w:t>01.09.2012</w:t>
            </w:r>
          </w:p>
          <w:p w:rsidR="00F72E0D" w:rsidRPr="00D64F79" w:rsidP="00DC408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64F7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B62ACC">
              <w:rPr>
                <w:rFonts w:ascii="Times New Roman" w:eastAsia="Times New Roman" w:hAnsi="Times New Roman" w:cs="Times New Roman"/>
                <w:b/>
                <w:color w:val="000000"/>
                <w:sz w:val="22"/>
                <w:szCs w:val="22"/>
                <w:lang w:val="en-US" w:eastAsia="en-US" w:bidi="ar-SA"/>
              </w:rPr>
              <w:t>Division/Department</w:t>
            </w:r>
          </w:p>
          <w:p w:rsidR="00F72E0D" w:rsidRPr="00D64F7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67EF0">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D64F7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D64F7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B62ACC">
              <w:rPr>
                <w:rFonts w:ascii="Times New Roman" w:eastAsia="Times New Roman" w:hAnsi="Times New Roman" w:cs="Times New Roman"/>
                <w:b/>
                <w:color w:val="000000"/>
                <w:sz w:val="22"/>
                <w:szCs w:val="22"/>
                <w:lang w:val="en-US" w:eastAsia="en-US" w:bidi="ar-SA"/>
              </w:rPr>
              <w:t>Code</w:t>
            </w:r>
          </w:p>
          <w:p w:rsidR="00CB7A16" w:rsidRPr="00D64F7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67EF0">
              <w:rPr>
                <w:rFonts w:ascii="Times New Roman" w:eastAsia="Times New Roman" w:hAnsi="Times New Roman" w:cs="Times New Roman"/>
                <w:color w:val="000000"/>
                <w:sz w:val="22"/>
                <w:szCs w:val="22"/>
                <w:lang w:val="en-US" w:eastAsia="en-US" w:bidi="ar-SA"/>
              </w:rPr>
              <w:t>BES117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D64F7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Name of the course</w:t>
            </w:r>
          </w:p>
          <w:p w:rsidR="00CB7A16" w:rsidRPr="00D64F7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lang w:val="en-US" w:eastAsia="en-US" w:bidi="ar-SA"/>
              </w:rPr>
              <w:t>First Aid</w:t>
            </w:r>
          </w:p>
        </w:tc>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Semester/Year</w:t>
            </w:r>
            <w:r w:rsidRPr="00D64F79">
              <w:rPr>
                <w:rFonts w:ascii="Times New Roman" w:eastAsia="Times New Roman" w:hAnsi="Times New Roman" w:cs="Times New Roman"/>
                <w:b/>
                <w:bCs/>
                <w:color w:val="000000"/>
                <w:sz w:val="22"/>
                <w:szCs w:val="22"/>
                <w:lang w:val="en-US" w:eastAsia="en-US" w:bidi="ar-SA"/>
              </w:rPr>
              <w:t xml:space="preserve"> </w:t>
            </w:r>
          </w:p>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73FAA">
              <w:rPr>
                <w:rFonts w:ascii="Times New Roman" w:eastAsia="Times New Roman" w:hAnsi="Times New Roman" w:cs="Times New Roman"/>
                <w:color w:val="000000"/>
                <w:sz w:val="22"/>
                <w:szCs w:val="22"/>
                <w:lang w:val="en-US" w:eastAsia="en-US" w:bidi="ar-SA"/>
              </w:rPr>
              <w:t>Fall/</w:t>
            </w:r>
            <w:r w:rsidR="00AB0092">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 xml:space="preserve">ECTS </w:t>
            </w:r>
          </w:p>
          <w:p w:rsidR="00B3372D" w:rsidRPr="00D64F7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C408D">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Course language</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Prerequisite</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D64F7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EC6407">
              <w:rPr>
                <w:rFonts w:ascii="Times New Roman" w:eastAsia="Times New Roman" w:hAnsi="Times New Roman" w:cs="Times New Roman"/>
                <w:b/>
                <w:bCs/>
                <w:color w:val="000000"/>
                <w:sz w:val="22"/>
                <w:szCs w:val="22"/>
                <w:lang w:val="en-US" w:eastAsia="en-US" w:bidi="ar-SA"/>
              </w:rPr>
              <w:t>Theoreti</w:t>
            </w:r>
            <w:r w:rsidRPr="00D64F7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D64F7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Project/Field study</w:t>
            </w:r>
            <w:r w:rsidRPr="00D64F79">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DC408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90BDE" w:rsidR="0088317D">
              <w:rPr>
                <w:rFonts w:ascii="Times New Roman" w:eastAsia="Times New Roman" w:hAnsi="Times New Roman" w:cs="Times New Roman"/>
                <w:color w:val="000000"/>
                <w:sz w:val="22"/>
                <w:szCs w:val="22"/>
                <w:lang w:val="en-US" w:eastAsia="en-US" w:bidi="ar-SA"/>
              </w:rPr>
              <w:t>FATOŞ UNCU</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64F7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D64F7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Content of the course</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3185"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lang w:val="en-US" w:eastAsia="en-US" w:bidi="ar-SA"/>
              </w:rPr>
              <w:t>First aid course, natural disasters, war, accidents, injuries, or individuals, to save his life, in order to prevent or limit disability over time and teaches the basic knowledge and skills relating to the me</w:t>
            </w:r>
            <w:r w:rsidRPr="00D64F79" w:rsidR="00D64F79">
              <w:rPr>
                <w:rFonts w:ascii="Times New Roman" w:eastAsia="Times New Roman" w:hAnsi="Times New Roman" w:cs="Times New Roman"/>
                <w:color w:val="000000"/>
                <w:sz w:val="22"/>
                <w:szCs w:val="22"/>
                <w:lang w:val="en-US" w:eastAsia="en-US" w:bidi="ar-SA"/>
              </w:rPr>
              <w:t>asures to be taken.</w:t>
            </w:r>
          </w:p>
        </w:tc>
      </w:tr>
    </w:tbl>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8600"/>
        <w:gridCol w:w="1136"/>
      </w:tblGrid>
      <w:tr>
        <w:tblPrEx>
          <w:tblW w:w="0" w:type="auto"/>
          <w:tblInd w:w="108" w:type="dxa"/>
          <w:tblLook w:val="01E0"/>
        </w:tblPrEx>
        <w:tc>
          <w:tcPr>
            <w:tcW w:w="10490" w:type="dxa"/>
            <w:gridSpan w:val="3"/>
          </w:tcPr>
          <w:p w:rsidR="008C24BB" w:rsidRPr="00D64F7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D64F79"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B62ACC">
              <w:rPr>
                <w:rFonts w:ascii="Times New Roman" w:eastAsia="Times New Roman" w:hAnsi="Times New Roman" w:cs="Times New Roman"/>
                <w:b/>
                <w:bCs/>
                <w:color w:val="000000"/>
                <w:sz w:val="22"/>
                <w:szCs w:val="22"/>
                <w:lang w:val="en-US" w:eastAsia="en-US" w:bidi="ar-SA"/>
              </w:rPr>
              <w:t>Week</w:t>
            </w:r>
          </w:p>
        </w:tc>
        <w:tc>
          <w:tcPr>
            <w:tcW w:w="8600" w:type="dxa"/>
          </w:tcPr>
          <w:p w:rsidR="008C24BB" w:rsidRPr="00D64F7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EC6407">
              <w:rPr>
                <w:rFonts w:ascii="Times New Roman" w:eastAsia="Times New Roman" w:hAnsi="Times New Roman" w:cs="Times New Roman"/>
                <w:b/>
                <w:bCs/>
                <w:color w:val="000000"/>
                <w:sz w:val="22"/>
                <w:szCs w:val="22"/>
                <w:lang w:val="en-US" w:eastAsia="en-US" w:bidi="ar-SA"/>
              </w:rPr>
              <w:t>Theoreti</w:t>
            </w:r>
            <w:r w:rsidRPr="00D64F79" w:rsidR="008B6C3F">
              <w:rPr>
                <w:rFonts w:ascii="Times New Roman" w:eastAsia="Times New Roman" w:hAnsi="Times New Roman" w:cs="Times New Roman"/>
                <w:b/>
                <w:bCs/>
                <w:color w:val="000000"/>
                <w:sz w:val="22"/>
                <w:szCs w:val="22"/>
                <w:lang w:val="en-US" w:eastAsia="en-US" w:bidi="ar-SA"/>
              </w:rPr>
              <w:t>cal</w:t>
            </w:r>
            <w:r w:rsidRPr="00D64F79" w:rsidR="00B62ACC">
              <w:rPr>
                <w:rFonts w:ascii="Times New Roman" w:eastAsia="Times New Roman" w:hAnsi="Times New Roman" w:cs="Times New Roman"/>
                <w:b/>
                <w:bCs/>
                <w:color w:val="000000"/>
                <w:sz w:val="22"/>
                <w:szCs w:val="22"/>
                <w:lang w:val="en-US" w:eastAsia="en-US" w:bidi="ar-SA"/>
              </w:rPr>
              <w:t xml:space="preserve"> Subjects</w:t>
            </w:r>
          </w:p>
        </w:tc>
        <w:tc>
          <w:tcPr>
            <w:tcW w:w="1136" w:type="dxa"/>
          </w:tcPr>
          <w:p w:rsidR="008C24BB" w:rsidRPr="00D64F7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First Aid Basic Applications</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2</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Need to Know About The Human Body</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3</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Patient / Injured Person Assessment</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4</w:t>
            </w:r>
          </w:p>
        </w:tc>
        <w:tc>
          <w:tcPr>
            <w:tcW w:w="8600" w:type="dxa"/>
          </w:tcPr>
          <w:p w:rsidR="00D64F79" w:rsidRPr="00D64F79" w:rsidP="00D64F79">
            <w:pPr>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Basic Life Support</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5</w:t>
            </w:r>
          </w:p>
        </w:tc>
        <w:tc>
          <w:tcPr>
            <w:tcW w:w="8600" w:type="dxa"/>
          </w:tcPr>
          <w:p w:rsidR="00D64F79" w:rsidRPr="00D64F79" w:rsidP="00D64F79">
            <w:pPr>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Basic Life Support</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6</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Bleeding and Shock</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7</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Injuries</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8</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Heat Balance Disorders</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9</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Fractures, Dislocations, and Sprains</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10</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MIDTERM EXAM</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11</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Skull and Spine Injuries</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12</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Other Emergency Situations 1 (Strong chest pain, low blood sugar, Off Approach to Patient Awareness, Wire Transfer)</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13</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Other Emergency Situations 2 (Poisoning, Animal Bites and stings, the escape the body, foreign body, drowning)</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14</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Transport the patient and the insured person</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15</w:t>
            </w:r>
          </w:p>
        </w:tc>
        <w:tc>
          <w:tcPr>
            <w:tcW w:w="8600" w:type="dxa"/>
          </w:tcPr>
          <w:p w:rsidR="00D64F79" w:rsidRPr="00D64F79" w:rsidP="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D64F79">
              <w:rPr>
                <w:rFonts w:ascii="Times New Roman" w:eastAsia="Times New Roman" w:hAnsi="Times New Roman" w:cs="Times New Roman"/>
                <w:color w:val="000000"/>
                <w:sz w:val="22"/>
                <w:szCs w:val="22"/>
                <w:lang w:val="tr-TR" w:eastAsia="en-US" w:bidi="ar-SA"/>
              </w:rPr>
              <w:t>GENERAL EXAMINATION</w:t>
            </w:r>
          </w:p>
        </w:tc>
        <w:tc>
          <w:tcPr>
            <w:tcW w:w="1136" w:type="dxa"/>
          </w:tcPr>
          <w:p w:rsidR="00D64F7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Text book(s)</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D64F79" w:rsidRPr="00D64F79" w:rsidP="00D64F79">
            <w:pPr>
              <w:numPr>
                <w:ilvl w:val="0"/>
                <w:numId w:val="4"/>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 w:eastAsia="en-US" w:bidi="ar-SA"/>
              </w:rPr>
              <w:t>First Aid Training</w:t>
            </w:r>
            <w:r w:rsidRPr="00D64F79">
              <w:rPr>
                <w:rFonts w:ascii="Times New Roman" w:eastAsia="Times New Roman" w:hAnsi="Times New Roman" w:cs="Times New Roman"/>
                <w:color w:val="000000"/>
                <w:sz w:val="22"/>
                <w:szCs w:val="22"/>
                <w:lang w:val="en" w:eastAsia="en-US" w:bidi="ar-SA"/>
              </w:rPr>
              <w:t xml:space="preserve"> </w:t>
            </w:r>
            <w:r w:rsidRPr="00D64F79">
              <w:rPr>
                <w:rFonts w:ascii="Times New Roman" w:eastAsia="Times New Roman" w:hAnsi="Times New Roman" w:cs="Times New Roman"/>
                <w:color w:val="000000"/>
                <w:sz w:val="22"/>
                <w:szCs w:val="22"/>
                <w:lang w:val="en" w:eastAsia="en-US" w:bidi="ar-SA"/>
              </w:rPr>
              <w:t>Resource</w:t>
            </w:r>
            <w:r w:rsidRPr="00D64F79">
              <w:rPr>
                <w:rFonts w:ascii="Times New Roman" w:eastAsia="Times New Roman" w:hAnsi="Times New Roman" w:cs="Times New Roman"/>
                <w:color w:val="000000"/>
                <w:sz w:val="22"/>
                <w:szCs w:val="22"/>
                <w:lang w:val="en" w:eastAsia="en-US" w:bidi="ar-SA"/>
              </w:rPr>
              <w:t xml:space="preserve"> </w:t>
            </w:r>
            <w:r w:rsidRPr="00D64F79">
              <w:rPr>
                <w:rFonts w:ascii="Times New Roman" w:eastAsia="Times New Roman" w:hAnsi="Times New Roman" w:cs="Times New Roman"/>
                <w:color w:val="000000"/>
                <w:sz w:val="22"/>
                <w:szCs w:val="22"/>
                <w:lang w:val="en" w:eastAsia="en-US" w:bidi="ar-SA"/>
              </w:rPr>
              <w:t>Manual.</w:t>
            </w:r>
            <w:r w:rsidRPr="00D64F79">
              <w:rPr>
                <w:rFonts w:ascii="Times New Roman" w:eastAsia="Times New Roman" w:hAnsi="Times New Roman" w:cs="Times New Roman"/>
                <w:color w:val="000000"/>
                <w:sz w:val="22"/>
                <w:szCs w:val="22"/>
                <w:lang w:val="en-US" w:eastAsia="en-US" w:bidi="ar-SA"/>
              </w:rPr>
              <w:t xml:space="preserve"> </w:t>
            </w:r>
            <w:r w:rsidRPr="00D64F79">
              <w:rPr>
                <w:rFonts w:ascii="Times New Roman" w:eastAsia="Times New Roman" w:hAnsi="Times New Roman" w:cs="Times New Roman"/>
                <w:color w:val="000000"/>
                <w:sz w:val="22"/>
                <w:szCs w:val="22"/>
                <w:lang w:val="en" w:eastAsia="en-US" w:bidi="ar-SA"/>
              </w:rPr>
              <w:t>Turkey</w:t>
            </w:r>
            <w:r w:rsidRPr="00D64F79">
              <w:rPr>
                <w:rFonts w:ascii="Times New Roman" w:eastAsia="Times New Roman" w:hAnsi="Times New Roman" w:cs="Times New Roman"/>
                <w:color w:val="000000"/>
                <w:sz w:val="22"/>
                <w:szCs w:val="22"/>
                <w:lang w:val="en" w:eastAsia="en-US" w:bidi="ar-SA"/>
              </w:rPr>
              <w:t xml:space="preserve"> </w:t>
            </w:r>
            <w:r w:rsidRPr="00D64F79">
              <w:rPr>
                <w:rFonts w:ascii="Times New Roman" w:eastAsia="Times New Roman" w:hAnsi="Times New Roman" w:cs="Times New Roman"/>
                <w:color w:val="000000"/>
                <w:sz w:val="22"/>
                <w:szCs w:val="22"/>
                <w:lang w:val="en" w:eastAsia="en-US" w:bidi="ar-SA"/>
              </w:rPr>
              <w:t>Redcrescent Society</w:t>
            </w:r>
            <w:r w:rsidRPr="00D64F79">
              <w:rPr>
                <w:rFonts w:ascii="Times New Roman" w:eastAsia="Times New Roman" w:hAnsi="Times New Roman" w:cs="Times New Roman"/>
                <w:color w:val="000000"/>
                <w:sz w:val="22"/>
                <w:szCs w:val="22"/>
                <w:lang w:val="en-US" w:eastAsia="en-US" w:bidi="ar-SA"/>
              </w:rPr>
              <w:t>, Ankara, 2011.</w:t>
            </w:r>
          </w:p>
          <w:p w:rsidR="00D64F79" w:rsidRPr="00D64F79" w:rsidP="00D64F79">
            <w:pPr>
              <w:numPr>
                <w:ilvl w:val="0"/>
                <w:numId w:val="4"/>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Basic First Aid. L.Bi</w:t>
            </w:r>
            <w:r w:rsidRPr="00D64F79">
              <w:rPr>
                <w:rFonts w:ascii="Times New Roman" w:eastAsia="Times New Roman" w:hAnsi="Times New Roman" w:cs="Times New Roman"/>
                <w:color w:val="000000"/>
                <w:sz w:val="22"/>
                <w:szCs w:val="22"/>
                <w:lang w:val="en-US" w:eastAsia="en-US" w:bidi="ar-SA"/>
              </w:rPr>
              <w:t>kem Süzen. Bedray Publications,</w:t>
            </w:r>
            <w:r w:rsidRPr="00D64F79">
              <w:rPr>
                <w:rFonts w:ascii="Times New Roman" w:eastAsia="Times New Roman" w:hAnsi="Times New Roman" w:cs="Times New Roman"/>
                <w:color w:val="000000"/>
                <w:sz w:val="22"/>
                <w:szCs w:val="22"/>
                <w:lang w:val="en-US" w:eastAsia="en-US" w:bidi="ar-SA"/>
              </w:rPr>
              <w:t xml:space="preserve"> İstanbul, 2008.</w:t>
            </w:r>
          </w:p>
          <w:p w:rsidR="00B3372D" w:rsidRPr="00D64F79" w:rsidP="00D64F79">
            <w:pPr>
              <w:numPr>
                <w:ilvl w:val="0"/>
                <w:numId w:val="4"/>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bdr w:val="none" w:sz="0" w:space="0" w:color="auto" w:frame="1"/>
                <w:lang w:val="en-US" w:eastAsia="en-US" w:bidi="ar-SA"/>
              </w:rPr>
              <w:t xml:space="preserve">Sözen C., </w:t>
            </w:r>
            <w:r w:rsidRPr="00D64F79" w:rsidR="00D64F79">
              <w:rPr>
                <w:rFonts w:ascii="Times New Roman" w:eastAsia="Times New Roman" w:hAnsi="Times New Roman" w:cs="Times New Roman"/>
                <w:color w:val="000000"/>
                <w:sz w:val="22"/>
                <w:szCs w:val="22"/>
                <w:lang w:val="en" w:eastAsia="en-US" w:bidi="ar-SA"/>
              </w:rPr>
              <w:t>First Aid</w:t>
            </w:r>
            <w:r w:rsidRPr="00D64F79" w:rsidR="00D64F79">
              <w:rPr>
                <w:rFonts w:ascii="Times New Roman" w:eastAsia="Times New Roman" w:hAnsi="Times New Roman" w:cs="Times New Roman"/>
                <w:color w:val="000000"/>
                <w:sz w:val="22"/>
                <w:szCs w:val="22"/>
                <w:lang w:val="en" w:eastAsia="en-US" w:bidi="ar-SA"/>
              </w:rPr>
              <w:t xml:space="preserve"> </w:t>
            </w:r>
            <w:r w:rsidRPr="00D64F79" w:rsidR="00D64F79">
              <w:rPr>
                <w:rFonts w:ascii="Times New Roman" w:eastAsia="Times New Roman" w:hAnsi="Times New Roman" w:cs="Times New Roman"/>
                <w:color w:val="000000"/>
                <w:sz w:val="22"/>
                <w:szCs w:val="22"/>
                <w:lang w:val="en" w:eastAsia="en-US" w:bidi="ar-SA"/>
              </w:rPr>
              <w:t>and Emergency Care</w:t>
            </w:r>
            <w:r w:rsidRPr="00D64F79" w:rsidR="00D64F79">
              <w:rPr>
                <w:rFonts w:ascii="Times New Roman" w:eastAsia="Times New Roman" w:hAnsi="Times New Roman" w:cs="Times New Roman"/>
                <w:color w:val="000000"/>
                <w:sz w:val="22"/>
                <w:szCs w:val="22"/>
                <w:lang w:val="en" w:eastAsia="en-US" w:bidi="ar-SA"/>
              </w:rPr>
              <w:t xml:space="preserve">, System </w:t>
            </w:r>
            <w:r w:rsidRPr="00D64F79" w:rsidR="00D64F79">
              <w:rPr>
                <w:rFonts w:ascii="Times New Roman" w:eastAsia="Times New Roman" w:hAnsi="Times New Roman" w:cs="Times New Roman"/>
                <w:color w:val="000000"/>
                <w:sz w:val="22"/>
                <w:szCs w:val="22"/>
                <w:lang w:val="en" w:eastAsia="en-US" w:bidi="ar-SA"/>
              </w:rPr>
              <w:t>Printing.</w:t>
            </w:r>
            <w:r w:rsidRPr="00D64F79" w:rsidR="00D64F79">
              <w:rPr>
                <w:rFonts w:ascii="Times New Roman" w:eastAsia="Times New Roman" w:hAnsi="Times New Roman" w:cs="Times New Roman"/>
                <w:color w:val="000000"/>
                <w:sz w:val="22"/>
                <w:szCs w:val="22"/>
                <w:bdr w:val="none" w:sz="0" w:space="0" w:color="auto" w:frame="1"/>
                <w:lang w:val="en-US" w:eastAsia="en-US" w:bidi="ar-SA"/>
              </w:rPr>
              <w:t xml:space="preserve"> İstanbul, 2006.</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Reference books</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D64F7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D64F7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F41A5">
              <w:rPr>
                <w:rFonts w:ascii="Times New Roman" w:eastAsia="Times New Roman" w:hAnsi="Times New Roman" w:cs="Times New Roman"/>
                <w:b/>
                <w:bCs/>
                <w:color w:val="000000"/>
                <w:sz w:val="22"/>
                <w:szCs w:val="22"/>
                <w:lang w:val="en-US" w:eastAsia="en-US" w:bidi="ar-SA"/>
              </w:rPr>
              <w:t>Assessment</w:t>
            </w:r>
            <w:r w:rsidRPr="00D64F7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Contribution</w:t>
            </w:r>
            <w:r w:rsidRPr="00D64F79">
              <w:rPr>
                <w:rFonts w:ascii="Times New Roman" w:eastAsia="Times New Roman" w:hAnsi="Times New Roman" w:cs="Times New Roman"/>
                <w:b/>
                <w:bCs/>
                <w:color w:val="000000"/>
                <w:sz w:val="22"/>
                <w:szCs w:val="22"/>
                <w:lang w:val="en-US" w:eastAsia="en-US" w:bidi="ar-SA"/>
              </w:rPr>
              <w:t xml:space="preserve"> </w:t>
            </w:r>
            <w:r w:rsidRPr="00D64F79" w:rsidR="008B6C3F">
              <w:rPr>
                <w:rFonts w:ascii="Times New Roman" w:eastAsia="Times New Roman" w:hAnsi="Times New Roman" w:cs="Times New Roman"/>
                <w:b/>
                <w:bCs/>
                <w:color w:val="000000"/>
                <w:sz w:val="22"/>
                <w:szCs w:val="22"/>
                <w:lang w:val="en-US" w:eastAsia="en-US" w:bidi="ar-SA"/>
              </w:rPr>
              <w:t xml:space="preserve">to GPA </w:t>
            </w:r>
            <w:r w:rsidRPr="00D64F79"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Mid term</w:t>
            </w:r>
            <w:r w:rsidRPr="00D64F7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Pop-quiz</w:t>
            </w:r>
            <w:r w:rsidRPr="00D64F7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FA7974">
              <w:rPr>
                <w:rFonts w:ascii="Times New Roman" w:eastAsia="Times New Roman" w:hAnsi="Times New Roman" w:cs="Times New Roman"/>
                <w:color w:val="000000"/>
                <w:sz w:val="22"/>
                <w:szCs w:val="22"/>
                <w:lang w:val="en-US" w:eastAsia="en-US" w:bidi="ar-SA"/>
              </w:rPr>
              <w:t>-</w:t>
            </w: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Term project</w:t>
            </w:r>
            <w:r w:rsidRPr="00D64F7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3679AE">
              <w:rPr>
                <w:rFonts w:ascii="Times New Roman" w:eastAsia="Times New Roman" w:hAnsi="Times New Roman" w:cs="Times New Roman"/>
                <w:b/>
                <w:color w:val="000000"/>
                <w:sz w:val="22"/>
                <w:szCs w:val="22"/>
                <w:lang w:val="en-US" w:eastAsia="en-US" w:bidi="ar-SA"/>
              </w:rPr>
              <w:t>Laborat</w:t>
            </w:r>
            <w:r w:rsidRPr="00D64F79" w:rsidR="003679AE">
              <w:rPr>
                <w:rFonts w:ascii="Times New Roman" w:eastAsia="Times New Roman" w:hAnsi="Times New Roman" w:cs="Times New Roman"/>
                <w:b/>
                <w:color w:val="000000"/>
                <w:sz w:val="22"/>
                <w:szCs w:val="22"/>
                <w:lang w:val="en-US" w:eastAsia="en-US" w:bidi="ar-SA"/>
              </w:rPr>
              <w:t>ory</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64F7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4F79" w:rsidR="003679AE">
              <w:rPr>
                <w:rFonts w:ascii="Times New Roman" w:eastAsia="Times New Roman" w:hAnsi="Times New Roman" w:cs="Times New Roman"/>
                <w:b/>
                <w:color w:val="000000"/>
                <w:sz w:val="22"/>
                <w:szCs w:val="22"/>
                <w:lang w:val="en-US" w:eastAsia="en-US" w:bidi="ar-SA"/>
              </w:rPr>
              <w:t xml:space="preserve">About </w:t>
            </w:r>
            <w:r w:rsidRPr="00D64F7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D64F7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D64F7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b/>
                <w:bCs/>
                <w:color w:val="000000"/>
                <w:sz w:val="22"/>
                <w:szCs w:val="22"/>
                <w:lang w:val="en-US" w:eastAsia="en-US" w:bidi="ar-SA"/>
              </w:rPr>
              <w:t>Contribution of the contents</w:t>
            </w:r>
            <w:r w:rsidRPr="00D64F7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FA7974">
              <w:rPr>
                <w:rFonts w:ascii="Times New Roman" w:eastAsia="Times New Roman" w:hAnsi="Times New Roman" w:cs="Times New Roman"/>
                <w:color w:val="000000"/>
                <w:sz w:val="22"/>
                <w:szCs w:val="22"/>
                <w:lang w:val="en-US" w:eastAsia="en-US" w:bidi="ar-SA"/>
              </w:rPr>
              <w:t>-</w:t>
            </w:r>
            <w:r w:rsidRPr="00D64F7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 </w:t>
            </w:r>
          </w:p>
        </w:tc>
      </w:tr>
    </w:tbl>
    <w:p w:rsidR="00B3372D" w:rsidRPr="00D64F7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7F41A5">
              <w:rPr>
                <w:rFonts w:ascii="Times New Roman" w:eastAsia="Times New Roman" w:hAnsi="Times New Roman" w:cs="Times New Roman"/>
                <w:b/>
                <w:bCs/>
                <w:color w:val="000000"/>
                <w:sz w:val="22"/>
                <w:szCs w:val="22"/>
                <w:lang w:val="en-US" w:eastAsia="en-US" w:bidi="ar-SA"/>
              </w:rPr>
              <w:t>Learning Outcomes</w:t>
            </w:r>
            <w:r w:rsidRPr="00D64F7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D64F79"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 To know and understand the basic concepts and principles of first aid,</w:t>
              <w:br/>
              <w:t>2. First aid setting priorities (triage) and general knowledge of the role and functions of diagnosing a detailed assessment,</w:t>
              <w:br/>
              <w:t>3. Diagnostics, implementation, evaluation and decisions related to the process of making and ability to apply first aid in line to win,</w:t>
              <w:br/>
              <w:t>4. First aid units, and phone numbers to be contacted in materials and sort that can be used,</w:t>
              <w:br/>
              <w:t>5. To understand the functioning of the respiratory system and the importance of, sort of breathing caused in the circumstances, respiratory attempts to do for the realization of the knowledge,</w:t>
              <w:br/>
              <w:t xml:space="preserve">6. Understanding the importance of the functioning of the circulatory system and, in the absence of circulation of knowledge and the operations, </w:t>
              <w:br/>
              <w:t>7. Know types of injury, injuries, knowledge of first aid principles, important to know the difference between organ injuries injuries in general,</w:t>
            </w:r>
          </w:p>
          <w:p w:rsidR="00D64F79"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8. To understand the problems that may arise in individuals exposed to heat, depending on the severity of exposure to heat and principles of first aid knowledge,</w:t>
              <w:br/>
              <w:t>9. Understanding the difference between frostbite and freezing, freezing, knowledge of first aid in the event,</w:t>
              <w:br/>
              <w:t>10. Sort blacked out the principles of first aid,</w:t>
            </w:r>
          </w:p>
          <w:p w:rsidR="00D64F79"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11. To understand the problems that are caused by bleeding, stop bleeding sort methods, understand the importance of methods to stop bleeding,</w:t>
              <w:br/>
              <w:t>12. To understand the causes of shock, signs and symptoms of shock, sort, knowledge of the principles of first aid in case of shock,</w:t>
            </w:r>
          </w:p>
          <w:p w:rsidR="00CA098C"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sidR="00D64F79">
              <w:rPr>
                <w:rFonts w:ascii="Times New Roman" w:eastAsia="Times New Roman" w:hAnsi="Times New Roman" w:cs="Times New Roman"/>
                <w:color w:val="000000"/>
                <w:sz w:val="22"/>
                <w:szCs w:val="22"/>
                <w:lang w:val="en-US" w:eastAsia="en-US" w:bidi="ar-SA"/>
              </w:rPr>
              <w:t>13. Understanding the differences between fracture-dislocation, sprain, fracture, dislocation, sprains knowledge of the principles of first aid,</w:t>
              <w:br/>
              <w:t>14. Know types of poisoning, according to the types of poisoning understand the principles of first aid,</w:t>
              <w:br/>
              <w:t>15. First Aid during the application itself will be capable of knowing and applying the rules of protection from infectious diseases.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D64F79"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D64F79"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Student taking this course, all the time in everyday life situations encountered a sudden, natural disasters, injured individuals or groups to save his life, the place where the events in order to prevent accidental injuries and also to applications, first aid and emergency care on the measures to be taken on the theoretical knowledge and are expected to have skills.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D64F79" w:rsidRPr="00D64F7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D64F79" w:rsidRPr="00D64F79" w:rsidP="00D64F79">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D64F79">
              <w:rPr>
                <w:rFonts w:ascii="Times New Roman" w:eastAsia="Times New Roman" w:hAnsi="Times New Roman" w:cs="Times New Roman"/>
                <w:color w:val="000000"/>
                <w:sz w:val="22"/>
                <w:szCs w:val="22"/>
                <w:lang w:val="tr-TR" w:eastAsia="en-US" w:bidi="ar-SA"/>
              </w:rPr>
              <w:t>Lectures, presentations and pictures with slide lectures, group discussions, question and answer, brainstorming, demonstration, application and enforcement on models</w:t>
            </w:r>
          </w:p>
        </w:tc>
      </w:tr>
    </w:tbl>
    <w:p w:rsidR="00B3372D" w:rsidRPr="00D64F7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D64F7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b/>
                <w:bCs/>
                <w:color w:val="000000"/>
                <w:sz w:val="22"/>
                <w:szCs w:val="22"/>
                <w:lang w:val="en-US" w:eastAsia="en-US" w:bidi="ar-SA"/>
              </w:rPr>
              <w:t xml:space="preserve">Relation between the </w:t>
            </w:r>
            <w:r w:rsidRPr="00D64F79" w:rsidR="007F41A5">
              <w:rPr>
                <w:rFonts w:ascii="Times New Roman" w:eastAsia="Times New Roman" w:hAnsi="Times New Roman" w:cs="Times New Roman"/>
                <w:b/>
                <w:bCs/>
                <w:color w:val="000000"/>
                <w:sz w:val="22"/>
                <w:szCs w:val="22"/>
                <w:lang w:val="en-US" w:eastAsia="en-US" w:bidi="ar-SA"/>
              </w:rPr>
              <w:t>learning</w:t>
            </w:r>
            <w:r w:rsidRPr="00D64F79" w:rsidR="009A62EA">
              <w:rPr>
                <w:rFonts w:ascii="Times New Roman" w:eastAsia="Times New Roman" w:hAnsi="Times New Roman" w:cs="Times New Roman"/>
                <w:b/>
                <w:bCs/>
                <w:color w:val="000000"/>
                <w:sz w:val="22"/>
                <w:szCs w:val="22"/>
                <w:lang w:val="en-US" w:eastAsia="en-US" w:bidi="ar-SA"/>
              </w:rPr>
              <w:t xml:space="preserve"> and </w:t>
            </w:r>
            <w:r w:rsidRPr="00D64F79"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color w:val="000000"/>
                <w:sz w:val="22"/>
                <w:szCs w:val="22"/>
                <w:lang w:val="en-US" w:eastAsia="en-US" w:bidi="ar-SA"/>
              </w:rPr>
              <w:t>Outputs</w:t>
            </w:r>
            <w:r w:rsidRPr="00D64F7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4F7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D64F7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D64F7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b/>
                <w:bCs/>
                <w:color w:val="000000"/>
                <w:sz w:val="22"/>
                <w:szCs w:val="22"/>
                <w:lang w:val="en-US" w:eastAsia="en-US" w:bidi="ar-SA"/>
              </w:rPr>
              <w:t xml:space="preserve">Contribution </w:t>
            </w:r>
            <w:r w:rsidRPr="00D64F79" w:rsidR="007F41A5">
              <w:rPr>
                <w:rFonts w:ascii="Times New Roman" w:eastAsia="Times New Roman" w:hAnsi="Times New Roman" w:cs="Times New Roman"/>
                <w:color w:val="000000"/>
                <w:sz w:val="22"/>
                <w:szCs w:val="22"/>
                <w:lang w:val="en-US" w:eastAsia="en-US" w:bidi="ar-SA"/>
              </w:rPr>
              <w:t>: 1:N</w:t>
            </w:r>
            <w:r w:rsidRPr="00D64F79" w:rsidR="009A62EA">
              <w:rPr>
                <w:rFonts w:ascii="Times New Roman" w:eastAsia="Times New Roman" w:hAnsi="Times New Roman" w:cs="Times New Roman"/>
                <w:color w:val="000000"/>
                <w:sz w:val="22"/>
                <w:szCs w:val="22"/>
                <w:lang w:val="en-US" w:eastAsia="en-US" w:bidi="ar-SA"/>
              </w:rPr>
              <w:t>one 2:Partially 3:Completely</w:t>
            </w:r>
            <w:r w:rsidRPr="00D64F79">
              <w:rPr>
                <w:rFonts w:ascii="Times New Roman" w:eastAsia="Times New Roman" w:hAnsi="Times New Roman" w:cs="Times New Roman"/>
                <w:color w:val="000000"/>
                <w:sz w:val="22"/>
                <w:szCs w:val="22"/>
                <w:lang w:val="en-US" w:eastAsia="en-US" w:bidi="ar-SA"/>
              </w:rPr>
              <w:t xml:space="preserve"> </w:t>
            </w:r>
          </w:p>
        </w:tc>
      </w:tr>
    </w:tbl>
    <w:p w:rsidR="00B3372D" w:rsidRPr="00D64F79">
      <w:pPr>
        <w:spacing w:after="0" w:line="240" w:lineRule="auto"/>
        <w:rPr>
          <w:rFonts w:ascii="Times New Roman" w:eastAsia="Times New Roman" w:hAnsi="Times New Roman" w:cs="Times New Roman"/>
          <w:color w:val="000000"/>
          <w:sz w:val="22"/>
          <w:szCs w:val="22"/>
          <w:lang w:val="en-US" w:eastAsia="en-US" w:bidi="ar-SA"/>
        </w:rPr>
      </w:pPr>
    </w:p>
    <w:p w:rsidR="00B3372D" w:rsidRPr="00962C82" w:rsidP="00962C8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4F79" w:rsidR="009A62EA">
        <w:rPr>
          <w:rFonts w:ascii="Times New Roman" w:eastAsia="Times New Roman" w:hAnsi="Times New Roman" w:cs="Times New Roman"/>
          <w:b/>
          <w:bCs/>
          <w:sz w:val="22"/>
          <w:szCs w:val="22"/>
          <w:lang w:val="en-US" w:eastAsia="en-US" w:bidi="ar-SA"/>
        </w:rPr>
        <w:t>Prepared by</w:t>
      </w:r>
      <w:r w:rsidRPr="00D64F79">
        <w:rPr>
          <w:rFonts w:ascii="Times New Roman" w:eastAsia="Times New Roman" w:hAnsi="Times New Roman" w:cs="Times New Roman"/>
          <w:b/>
          <w:bCs/>
          <w:sz w:val="22"/>
          <w:szCs w:val="22"/>
          <w:lang w:val="en-US" w:eastAsia="en-US" w:bidi="ar-SA"/>
        </w:rPr>
        <w:t xml:space="preserve">: </w:t>
      </w:r>
      <w:r w:rsidRPr="00690BDE" w:rsidR="00962C82">
        <w:rPr>
          <w:rFonts w:ascii="Times New Roman" w:eastAsia="Times New Roman" w:hAnsi="Times New Roman" w:cs="Times New Roman"/>
          <w:color w:val="000000"/>
          <w:sz w:val="22"/>
          <w:szCs w:val="22"/>
          <w:lang w:val="en-US" w:eastAsia="en-US" w:bidi="ar-SA"/>
        </w:rPr>
        <w:t>FATOŞ UNCU</w:t>
      </w:r>
    </w:p>
    <w:p w:rsidR="00373FAA" w:rsidRPr="00D64F79" w:rsidP="00373FAA">
      <w:pPr>
        <w:spacing w:after="0" w:line="240" w:lineRule="auto"/>
        <w:rPr>
          <w:rFonts w:ascii="Times New Roman" w:eastAsia="Times New Roman" w:hAnsi="Times New Roman" w:cs="Times New Roman"/>
          <w:bCs/>
          <w:color w:val="000000"/>
          <w:sz w:val="22"/>
          <w:szCs w:val="22"/>
          <w:lang w:val="en-US" w:eastAsia="en-US" w:bidi="ar-SA"/>
        </w:rPr>
      </w:pPr>
      <w:r w:rsidRPr="00D64F79" w:rsidR="009A62EA">
        <w:rPr>
          <w:rFonts w:ascii="Times New Roman" w:eastAsia="Times New Roman" w:hAnsi="Times New Roman" w:cs="Times New Roman"/>
          <w:b/>
          <w:bCs/>
          <w:color w:val="000000"/>
          <w:sz w:val="22"/>
          <w:szCs w:val="22"/>
          <w:lang w:val="en-US" w:eastAsia="en-US" w:bidi="ar-SA"/>
        </w:rPr>
        <w:t>Date of preparation</w:t>
      </w:r>
      <w:r w:rsidRPr="00D64F79" w:rsidR="00B3372D">
        <w:rPr>
          <w:rFonts w:ascii="Times New Roman" w:eastAsia="Times New Roman" w:hAnsi="Times New Roman" w:cs="Times New Roman"/>
          <w:b/>
          <w:bCs/>
          <w:color w:val="000000"/>
          <w:sz w:val="22"/>
          <w:szCs w:val="22"/>
          <w:lang w:val="en-US" w:eastAsia="en-US" w:bidi="ar-SA"/>
        </w:rPr>
        <w:t xml:space="preserve">: </w:t>
      </w:r>
      <w:r w:rsidRPr="00D64F79">
        <w:rPr>
          <w:rFonts w:ascii="Times New Roman" w:eastAsia="Times New Roman" w:hAnsi="Times New Roman" w:cs="Times New Roman"/>
          <w:bCs/>
          <w:color w:val="000000"/>
          <w:sz w:val="22"/>
          <w:szCs w:val="22"/>
          <w:lang w:val="en-US" w:eastAsia="en-US" w:bidi="ar-SA"/>
        </w:rPr>
        <w:t>01.09.2012</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B1484" w:rsidP="001B1484">
            <w:pPr>
              <w:spacing w:after="0" w:line="240" w:lineRule="auto"/>
              <w:rPr>
                <w:rFonts w:ascii="Times New Roman" w:eastAsia="Times New Roman" w:hAnsi="Times New Roman" w:cs="Times New Roman"/>
                <w:color w:val="000000"/>
                <w:sz w:val="22"/>
                <w:szCs w:val="22"/>
                <w:lang w:val="en-US" w:eastAsia="en-US" w:bidi="ar-SA"/>
              </w:rPr>
            </w:pPr>
            <w:r w:rsidRPr="001B1484" w:rsidR="00B62ACC">
              <w:rPr>
                <w:rFonts w:ascii="Times New Roman" w:eastAsia="Times New Roman" w:hAnsi="Times New Roman" w:cs="Times New Roman"/>
                <w:b/>
                <w:color w:val="000000"/>
                <w:sz w:val="22"/>
                <w:szCs w:val="22"/>
                <w:lang w:val="en-US" w:eastAsia="en-US" w:bidi="ar-SA"/>
              </w:rPr>
              <w:t>Faculty</w:t>
            </w:r>
            <w:r w:rsidRPr="001B1484">
              <w:rPr>
                <w:rFonts w:ascii="Times New Roman" w:eastAsia="Times New Roman" w:hAnsi="Times New Roman" w:cs="Times New Roman"/>
                <w:b/>
                <w:color w:val="000000"/>
                <w:sz w:val="22"/>
                <w:szCs w:val="22"/>
                <w:lang w:val="en-US" w:eastAsia="en-US" w:bidi="ar-SA"/>
              </w:rPr>
              <w:t xml:space="preserve">: </w:t>
            </w:r>
            <w:r w:rsidRPr="001B1484" w:rsidR="001B1484">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F72E0D"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62ACC">
              <w:rPr>
                <w:rFonts w:ascii="Times New Roman" w:eastAsia="Times New Roman" w:hAnsi="Times New Roman" w:cs="Times New Roman"/>
                <w:b/>
                <w:bCs/>
                <w:color w:val="000000"/>
                <w:sz w:val="22"/>
                <w:szCs w:val="22"/>
                <w:lang w:val="en-US" w:eastAsia="en-US" w:bidi="ar-SA"/>
              </w:rPr>
              <w:t>Academic Year</w:t>
            </w:r>
          </w:p>
          <w:p w:rsidR="00F72E0D"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70EB9">
              <w:rPr>
                <w:rFonts w:ascii="Times New Roman" w:eastAsia="Times New Roman" w:hAnsi="Times New Roman" w:cs="Times New Roman"/>
                <w:color w:val="000000"/>
                <w:sz w:val="22"/>
                <w:szCs w:val="22"/>
                <w:lang w:val="en-US" w:eastAsia="en-US" w:bidi="ar-SA"/>
              </w:rPr>
              <w:t>2014</w:t>
            </w:r>
            <w:r w:rsidRPr="001B1484" w:rsidR="00AA6261">
              <w:rPr>
                <w:rFonts w:ascii="Times New Roman" w:eastAsia="Times New Roman" w:hAnsi="Times New Roman" w:cs="Times New Roman"/>
                <w:color w:val="000000"/>
                <w:sz w:val="22"/>
                <w:szCs w:val="22"/>
                <w:lang w:val="en-US" w:eastAsia="en-US" w:bidi="ar-SA"/>
              </w:rPr>
              <w:t>-201</w:t>
            </w:r>
            <w:r w:rsidR="00270EB9">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1B1484" w:rsidRPr="001B1484" w:rsidP="001B1484">
            <w:pPr>
              <w:spacing w:after="0" w:line="240" w:lineRule="auto"/>
              <w:rPr>
                <w:rFonts w:ascii="Times New Roman" w:eastAsia="Times New Roman" w:hAnsi="Times New Roman" w:cs="Times New Roman"/>
                <w:b/>
                <w:bCs/>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 xml:space="preserve">Date </w:t>
            </w:r>
          </w:p>
          <w:p w:rsidR="001B1484" w:rsidRPr="001B1484" w:rsidP="001B1484">
            <w:pPr>
              <w:spacing w:after="0" w:line="240" w:lineRule="auto"/>
              <w:rPr>
                <w:rFonts w:ascii="Times New Roman" w:eastAsia="Times New Roman" w:hAnsi="Times New Roman" w:cs="Times New Roman"/>
                <w:bCs/>
                <w:color w:val="000000"/>
                <w:sz w:val="22"/>
                <w:szCs w:val="22"/>
                <w:lang w:val="en-US" w:eastAsia="en-US" w:bidi="ar-SA"/>
              </w:rPr>
            </w:pPr>
            <w:r w:rsidRPr="001B1484">
              <w:rPr>
                <w:rFonts w:ascii="Times New Roman" w:eastAsia="Times New Roman" w:hAnsi="Times New Roman" w:cs="Times New Roman"/>
                <w:bCs/>
                <w:color w:val="000000"/>
                <w:sz w:val="22"/>
                <w:szCs w:val="22"/>
                <w:lang w:val="en-US" w:eastAsia="en-US" w:bidi="ar-SA"/>
              </w:rPr>
              <w:t>01.09.2012</w:t>
            </w:r>
          </w:p>
          <w:p w:rsidR="00F72E0D"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B1484"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B62ACC">
              <w:rPr>
                <w:rFonts w:ascii="Times New Roman" w:eastAsia="Times New Roman" w:hAnsi="Times New Roman" w:cs="Times New Roman"/>
                <w:b/>
                <w:color w:val="000000"/>
                <w:sz w:val="22"/>
                <w:szCs w:val="22"/>
                <w:lang w:val="en-US" w:eastAsia="en-US" w:bidi="ar-SA"/>
              </w:rPr>
              <w:t>Division/Department</w:t>
            </w:r>
          </w:p>
          <w:p w:rsidR="00F72E0D" w:rsidRPr="001B1484"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270EB9">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1B1484" w:rsidP="001B148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1B1484" w:rsidP="001B148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7A1A75" w:rsidRPr="001B1484" w:rsidP="001B1484">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Pr>
                <w:rFonts w:ascii="Times New Roman" w:eastAsia="Times New Roman" w:hAnsi="Times New Roman" w:cs="Times New Roman"/>
                <w:b/>
                <w:color w:val="000000"/>
                <w:sz w:val="22"/>
                <w:szCs w:val="22"/>
                <w:lang w:val="en-US" w:eastAsia="en-US" w:bidi="ar-SA"/>
              </w:rPr>
              <w:t>Code</w:t>
            </w:r>
          </w:p>
          <w:p w:rsidR="00AA6261"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YDİ </w:t>
            </w:r>
            <w:r w:rsidRPr="001B1484" w:rsidR="00F15118">
              <w:rPr>
                <w:rFonts w:ascii="Times New Roman" w:eastAsia="Times New Roman" w:hAnsi="Times New Roman" w:cs="Times New Roman"/>
                <w:color w:val="000000"/>
                <w:sz w:val="22"/>
                <w:szCs w:val="22"/>
                <w:lang w:val="en-US" w:eastAsia="en-US" w:bidi="ar-SA"/>
              </w:rPr>
              <w:t>1</w:t>
            </w:r>
            <w:r w:rsidR="008638EB">
              <w:rPr>
                <w:rFonts w:ascii="Times New Roman" w:eastAsia="Times New Roman" w:hAnsi="Times New Roman" w:cs="Times New Roman"/>
                <w:color w:val="000000"/>
                <w:sz w:val="22"/>
                <w:szCs w:val="22"/>
                <w:lang w:val="en-US" w:eastAsia="en-US" w:bidi="ar-SA"/>
              </w:rPr>
              <w:t>0</w:t>
            </w:r>
            <w:r w:rsidRPr="001B1484" w:rsidR="001B1484">
              <w:rPr>
                <w:rFonts w:ascii="Times New Roman" w:eastAsia="Times New Roman" w:hAnsi="Times New Roman" w:cs="Times New Roman"/>
                <w:color w:val="000000"/>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1B1484" w:rsidRPr="001B1484" w:rsidP="001B148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Name of the course</w:t>
            </w:r>
          </w:p>
          <w:p w:rsidR="00AA6261"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1B1484">
              <w:rPr>
                <w:rFonts w:ascii="Times New Roman" w:eastAsia="Times New Roman" w:hAnsi="Times New Roman" w:cs="Times New Roman"/>
                <w:bCs/>
                <w:color w:val="000000"/>
                <w:sz w:val="22"/>
                <w:szCs w:val="22"/>
                <w:lang w:val="en-US" w:eastAsia="en-US" w:bidi="ar-SA"/>
              </w:rPr>
              <w:t xml:space="preserve">English </w:t>
            </w:r>
          </w:p>
        </w:tc>
        <w:tc>
          <w:tcPr>
            <w:tcW w:w="1980" w:type="dxa"/>
            <w:tcBorders>
              <w:top w:val="single" w:sz="8" w:space="0" w:color="000000"/>
              <w:left w:val="single" w:sz="8" w:space="0" w:color="000000"/>
              <w:bottom w:val="single" w:sz="8" w:space="0" w:color="000000"/>
              <w:right w:val="single" w:sz="8" w:space="0" w:color="000000"/>
            </w:tcBorders>
          </w:tcPr>
          <w:p w:rsidR="007A1A75"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Semestre / Year</w:t>
            </w:r>
          </w:p>
          <w:p w:rsidR="00AA6261"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B1484">
              <w:rPr>
                <w:rFonts w:ascii="Times New Roman" w:eastAsia="Times New Roman" w:hAnsi="Times New Roman" w:cs="Times New Roman"/>
                <w:color w:val="000000"/>
                <w:sz w:val="22"/>
                <w:szCs w:val="22"/>
                <w:lang w:val="en-US" w:eastAsia="en-US" w:bidi="ar-SA"/>
              </w:rPr>
              <w:t>Fall</w:t>
            </w:r>
            <w:r w:rsidRPr="001B1484">
              <w:rPr>
                <w:rFonts w:ascii="Times New Roman" w:eastAsia="Times New Roman" w:hAnsi="Times New Roman" w:cs="Times New Roman"/>
                <w:color w:val="000000"/>
                <w:sz w:val="22"/>
                <w:szCs w:val="22"/>
                <w:lang w:val="en-US" w:eastAsia="en-US" w:bidi="ar-SA"/>
              </w:rPr>
              <w:t xml:space="preserve"> / </w:t>
            </w:r>
            <w:r w:rsidRPr="001B1484" w:rsidR="001B1484">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AA6261"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A1A75">
              <w:rPr>
                <w:rFonts w:ascii="Times New Roman" w:eastAsia="Times New Roman" w:hAnsi="Times New Roman" w:cs="Times New Roman"/>
                <w:b/>
                <w:bCs/>
                <w:color w:val="000000"/>
                <w:sz w:val="22"/>
                <w:szCs w:val="22"/>
                <w:lang w:val="en-US" w:eastAsia="en-US" w:bidi="ar-SA"/>
              </w:rPr>
              <w:t>ECTS</w:t>
            </w:r>
          </w:p>
          <w:p w:rsidR="00AA6261"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2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Prerequi</w:t>
            </w:r>
            <w:r w:rsidRPr="001B1484">
              <w:rPr>
                <w:rFonts w:ascii="Times New Roman" w:eastAsia="Times New Roman" w:hAnsi="Times New Roman" w:cs="Times New Roman"/>
                <w:b/>
                <w:bCs/>
                <w:color w:val="000000"/>
                <w:sz w:val="22"/>
                <w:szCs w:val="22"/>
                <w:lang w:val="en-US" w:eastAsia="en-US" w:bidi="ar-SA"/>
              </w:rPr>
              <w:t xml:space="preserve">site </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D92D4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AA6261" w:rsidRPr="001B1484" w:rsidP="00D92D4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Theoretical</w:t>
            </w:r>
          </w:p>
        </w:tc>
        <w:tc>
          <w:tcPr>
            <w:tcW w:w="1620" w:type="dxa"/>
            <w:tcBorders>
              <w:top w:val="single" w:sz="8" w:space="0" w:color="000000"/>
              <w:left w:val="single" w:sz="8" w:space="0" w:color="000000"/>
              <w:bottom w:val="single" w:sz="8" w:space="0" w:color="000000"/>
              <w:right w:val="single" w:sz="8" w:space="0" w:color="000000"/>
            </w:tcBorders>
          </w:tcPr>
          <w:p w:rsidR="00AA6261" w:rsidRPr="001B1484"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 xml:space="preserve">Project/Field study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D92D4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AA6261" w:rsidRPr="001B1484" w:rsidP="00D92D4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AA6261" w:rsidRPr="001B1484" w:rsidP="006902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AA6261" w:rsidRPr="001B1484" w:rsidP="0069028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AA6261" w:rsidRPr="001B1484" w:rsidP="006902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AA6261" w:rsidRPr="001B1484" w:rsidP="0069028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AA6261" w:rsidRPr="001B148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B1484" w:rsidR="00690289">
              <w:rPr>
                <w:rFonts w:ascii="Times New Roman" w:eastAsia="Times New Roman" w:hAnsi="Times New Roman" w:cs="Times New Roman"/>
                <w:color w:val="000000"/>
                <w:sz w:val="22"/>
                <w:szCs w:val="22"/>
                <w:lang w:val="en-US" w:eastAsia="en-US" w:bidi="ar-SA"/>
              </w:rPr>
              <w:t xml:space="preserve"> -</w:t>
            </w:r>
          </w:p>
        </w:tc>
      </w:tr>
    </w:tbl>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62ACC">
              <w:rPr>
                <w:rFonts w:ascii="Times New Roman" w:eastAsia="Times New Roman" w:hAnsi="Times New Roman" w:cs="Times New Roman"/>
                <w:b/>
                <w:bCs/>
                <w:color w:val="000000"/>
                <w:sz w:val="22"/>
                <w:szCs w:val="22"/>
                <w:lang w:val="en-US" w:eastAsia="en-US" w:bidi="ar-SA"/>
              </w:rPr>
              <w:t>Content of the course</w:t>
            </w:r>
            <w:r w:rsidRPr="001B148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1B1484" w:rsidP="001B148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B1484" w:rsidR="00690289">
              <w:rPr>
                <w:rFonts w:ascii="Times New Roman" w:eastAsia="Times New Roman" w:hAnsi="Times New Roman" w:cs="Times New Roman"/>
                <w:color w:val="000000"/>
                <w:sz w:val="22"/>
                <w:szCs w:val="22"/>
                <w:lang w:val="en-US" w:eastAsia="en-US" w:bidi="ar-SA"/>
              </w:rPr>
              <w:t>Learning how to greet, introduce oneself, the time</w:t>
            </w:r>
            <w:r w:rsidRPr="001B1484" w:rsidR="001B1484">
              <w:rPr>
                <w:rFonts w:ascii="Times New Roman" w:eastAsia="Times New Roman" w:hAnsi="Times New Roman" w:cs="Times New Roman"/>
                <w:color w:val="000000"/>
                <w:sz w:val="22"/>
                <w:szCs w:val="22"/>
                <w:lang w:val="en-US" w:eastAsia="en-US" w:bidi="ar-SA"/>
              </w:rPr>
              <w:t xml:space="preserve"> expressions, how to answer the </w:t>
            </w:r>
            <w:r w:rsidRPr="001B1484" w:rsidR="00690289">
              <w:rPr>
                <w:rFonts w:ascii="Times New Roman" w:eastAsia="Times New Roman" w:hAnsi="Times New Roman" w:cs="Times New Roman"/>
                <w:color w:val="000000"/>
                <w:sz w:val="22"/>
                <w:szCs w:val="22"/>
                <w:lang w:val="en-US" w:eastAsia="en-US" w:bidi="ar-SA"/>
              </w:rPr>
              <w:t>W-Questions, Simple Present, Present Proggresssive, Prepositions of Place and Time, Can-Must,Have to, Have got-Has got, How Many-How Much..</w:t>
            </w:r>
          </w:p>
        </w:tc>
      </w:tr>
    </w:tbl>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5071"/>
      </w:tblGrid>
      <w:tr>
        <w:tblPrEx>
          <w:tblW w:w="0" w:type="auto"/>
          <w:tblInd w:w="108" w:type="dxa"/>
          <w:tblLook w:val="01E0"/>
        </w:tblPrEx>
        <w:tc>
          <w:tcPr>
            <w:tcW w:w="10490" w:type="dxa"/>
            <w:gridSpan w:val="3"/>
          </w:tcPr>
          <w:p w:rsidR="008C24BB" w:rsidRPr="001B1484"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62ACC">
              <w:rPr>
                <w:rFonts w:ascii="Times New Roman" w:eastAsia="Times New Roman" w:hAnsi="Times New Roman" w:cs="Times New Roman"/>
                <w:b/>
                <w:bCs/>
                <w:color w:val="000000"/>
                <w:sz w:val="22"/>
                <w:szCs w:val="22"/>
                <w:lang w:val="en-US" w:eastAsia="en-US" w:bidi="ar-SA"/>
              </w:rPr>
              <w:t>Week</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EC6407">
              <w:rPr>
                <w:rFonts w:ascii="Times New Roman" w:eastAsia="Times New Roman" w:hAnsi="Times New Roman" w:cs="Times New Roman"/>
                <w:b/>
                <w:bCs/>
                <w:color w:val="000000"/>
                <w:sz w:val="22"/>
                <w:szCs w:val="22"/>
                <w:lang w:val="en-US" w:eastAsia="en-US" w:bidi="ar-SA"/>
              </w:rPr>
              <w:t>Theoreti</w:t>
            </w:r>
            <w:r w:rsidRPr="001B1484" w:rsidR="008B6C3F">
              <w:rPr>
                <w:rFonts w:ascii="Times New Roman" w:eastAsia="Times New Roman" w:hAnsi="Times New Roman" w:cs="Times New Roman"/>
                <w:b/>
                <w:bCs/>
                <w:color w:val="000000"/>
                <w:sz w:val="22"/>
                <w:szCs w:val="22"/>
                <w:lang w:val="en-US" w:eastAsia="en-US" w:bidi="ar-SA"/>
              </w:rPr>
              <w:t>cal</w:t>
            </w:r>
            <w:r w:rsidRPr="001B1484" w:rsidR="00B62ACC">
              <w:rPr>
                <w:rFonts w:ascii="Times New Roman" w:eastAsia="Times New Roman" w:hAnsi="Times New Roman" w:cs="Times New Roman"/>
                <w:b/>
                <w:bCs/>
                <w:color w:val="000000"/>
                <w:sz w:val="22"/>
                <w:szCs w:val="22"/>
                <w:lang w:val="en-US" w:eastAsia="en-US" w:bidi="ar-SA"/>
              </w:rPr>
              <w:t xml:space="preserve"> Subjects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1</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First Day On Campus! Verb to be, negative and interrogative forms , greetings, names, ages, countries and nationalities, cardinal and ordinal numbers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2</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First Day On Campus! (cont.)days, months and seasons , this is…, that is…, these are…, those are…, personal pronouns , what time is it?</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3</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What are you doing at the moment?  Actions in progress with positive forms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4</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What are you doing at the moment? (cont.) Actions in progress with negative and interrogative forms , question words (who, what, where, when?)</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5</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What do you like? permanent or habitual actions with positive, negative and interrogative forms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6</w:t>
            </w:r>
          </w:p>
        </w:tc>
        <w:tc>
          <w:tcPr>
            <w:tcW w:w="4665"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What do you like? talking about schedules and calendars,  prepositions of time (at, in, on)</w:t>
            </w:r>
          </w:p>
        </w:tc>
        <w:tc>
          <w:tcPr>
            <w:tcW w:w="5071"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7</w:t>
            </w:r>
          </w:p>
        </w:tc>
        <w:tc>
          <w:tcPr>
            <w:tcW w:w="4665"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General Revision and Quiz</w:t>
            </w:r>
          </w:p>
        </w:tc>
        <w:tc>
          <w:tcPr>
            <w:tcW w:w="5071" w:type="dxa"/>
          </w:tcPr>
          <w:p w:rsidR="00B85D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8</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color w:val="000000"/>
                <w:sz w:val="22"/>
                <w:szCs w:val="22"/>
                <w:lang w:val="en-US" w:eastAsia="en-US" w:bidi="ar-SA"/>
              </w:rPr>
              <w:t>Mid term</w:t>
            </w:r>
            <w:r w:rsidRPr="001B1484" w:rsidR="00657EA1">
              <w:rPr>
                <w:rFonts w:ascii="Times New Roman" w:eastAsia="Times New Roman" w:hAnsi="Times New Roman" w:cs="Times New Roman"/>
                <w:color w:val="000000"/>
                <w:sz w:val="22"/>
                <w:szCs w:val="22"/>
                <w:lang w:val="en-US" w:eastAsia="en-US" w:bidi="ar-SA"/>
              </w:rPr>
              <w:t xml:space="preserve"> Exam</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color w:val="000000"/>
                <w:sz w:val="22"/>
                <w:szCs w:val="22"/>
                <w:lang w:val="en-US" w:eastAsia="en-US" w:bidi="ar-SA"/>
              </w:rPr>
              <w:t>Mid term</w:t>
            </w: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9</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Can you speak…?  abilities and inabilities , object pronouns, possessive adjectives and possessive pronouns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10</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Can you speak…?   family members ,obligations, necessity, prohibitions and lack of necessity (must, mustn’t, don’t/ doesn’t have to)</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11</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Tests and Parties : have got, has got with positive, negative and interrogative forms</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12</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Tests and Parties : how much…?, how many…?</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13</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Tests and Parties : a lot of, much, many</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14</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General Revision and Quiz</w:t>
            </w:r>
            <w:r w:rsidRPr="001B1484" w:rsidR="008D0176">
              <w:rPr>
                <w:rFonts w:ascii="Times New Roman" w:eastAsia="Times New Roman" w:hAnsi="Times New Roman" w:cs="Times New Roman"/>
                <w:color w:val="000000"/>
                <w:sz w:val="22"/>
                <w:szCs w:val="22"/>
                <w:lang w:val="en-US" w:eastAsia="en-US" w:bidi="ar-SA"/>
              </w:rPr>
              <w:t>-Excuse Exam</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85DD9">
              <w:rPr>
                <w:rFonts w:ascii="Times New Roman" w:eastAsia="Times New Roman" w:hAnsi="Times New Roman" w:cs="Times New Roman"/>
                <w:color w:val="000000"/>
                <w:sz w:val="22"/>
                <w:szCs w:val="22"/>
                <w:lang w:val="en-US" w:eastAsia="en-US" w:bidi="ar-SA"/>
              </w:rPr>
              <w:t>15</w:t>
            </w:r>
          </w:p>
        </w:tc>
        <w:tc>
          <w:tcPr>
            <w:tcW w:w="4665"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8D0176">
              <w:rPr>
                <w:rFonts w:ascii="Times New Roman" w:eastAsia="Times New Roman" w:hAnsi="Times New Roman" w:cs="Times New Roman"/>
                <w:color w:val="000000"/>
                <w:sz w:val="22"/>
                <w:szCs w:val="22"/>
                <w:lang w:val="en-US" w:eastAsia="en-US" w:bidi="ar-SA"/>
              </w:rPr>
              <w:t>FINAL</w:t>
            </w:r>
            <w:r w:rsidRPr="001B1484" w:rsidR="00657EA1">
              <w:rPr>
                <w:rFonts w:ascii="Times New Roman" w:eastAsia="Times New Roman" w:hAnsi="Times New Roman" w:cs="Times New Roman"/>
                <w:color w:val="000000"/>
                <w:sz w:val="22"/>
                <w:szCs w:val="22"/>
                <w:lang w:val="en-US" w:eastAsia="en-US" w:bidi="ar-SA"/>
              </w:rPr>
              <w:t xml:space="preserve"> EXAM</w:t>
            </w:r>
          </w:p>
        </w:tc>
        <w:tc>
          <w:tcPr>
            <w:tcW w:w="5071" w:type="dxa"/>
          </w:tcPr>
          <w:p w:rsidR="008C24BB"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Text book(s)</w:t>
            </w:r>
            <w:r w:rsidRPr="001B148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1B1484" w:rsidP="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657EA1">
              <w:rPr>
                <w:rFonts w:ascii="Times New Roman" w:eastAsia="Times New Roman" w:hAnsi="Times New Roman" w:cs="Times New Roman"/>
                <w:color w:val="000000"/>
                <w:sz w:val="22"/>
                <w:szCs w:val="22"/>
                <w:lang w:val="en-US" w:eastAsia="en-US" w:bidi="ar-SA"/>
              </w:rPr>
              <w:t xml:space="preserve">Full Steam Ahead, 8th ed., </w:t>
            </w:r>
            <w:r w:rsidRPr="001B1484" w:rsidR="001B1484">
              <w:rPr>
                <w:rFonts w:ascii="Times New Roman" w:eastAsia="Times New Roman" w:hAnsi="Times New Roman" w:cs="Times New Roman"/>
                <w:color w:val="000000"/>
                <w:sz w:val="22"/>
                <w:szCs w:val="22"/>
                <w:lang w:val="en-US" w:eastAsia="en-US" w:bidi="ar-SA"/>
              </w:rPr>
              <w:t xml:space="preserve">Gündüz </w:t>
            </w:r>
            <w:r w:rsidRPr="001B1484" w:rsidR="001B1484">
              <w:rPr>
                <w:rFonts w:ascii="Times New Roman" w:eastAsia="Times New Roman" w:hAnsi="Times New Roman" w:cs="Times New Roman"/>
                <w:color w:val="000000"/>
                <w:sz w:val="22"/>
                <w:szCs w:val="22"/>
                <w:lang w:val="en" w:eastAsia="en-US" w:bidi="ar-SA"/>
              </w:rPr>
              <w:t>Publishing</w:t>
            </w:r>
            <w:r w:rsidRPr="001B1484" w:rsidR="001B1484">
              <w:rPr>
                <w:rFonts w:ascii="Times New Roman" w:eastAsia="Times New Roman" w:hAnsi="Times New Roman" w:cs="Times New Roman"/>
                <w:color w:val="000000"/>
                <w:sz w:val="22"/>
                <w:szCs w:val="22"/>
                <w:lang w:val="en-US" w:eastAsia="en-US" w:bidi="ar-SA"/>
              </w:rPr>
              <w:t>, Ankara.</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Reference books</w:t>
            </w:r>
            <w:r w:rsidRPr="001B148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1B148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41144C">
              <w:rPr>
                <w:rFonts w:ascii="Times New Roman" w:eastAsia="Times New Roman" w:hAnsi="Times New Roman" w:cs="Times New Roman"/>
                <w:color w:val="000000"/>
                <w:sz w:val="22"/>
                <w:szCs w:val="22"/>
                <w:lang w:val="en-US" w:eastAsia="en-US" w:bidi="ar-SA"/>
              </w:rPr>
              <w:t>Turkish-English /English-Turkish Dictionary</w:t>
            </w:r>
          </w:p>
        </w:tc>
      </w:tr>
    </w:tbl>
    <w:p w:rsidR="00B3372D" w:rsidRPr="001B1484">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F41A5">
              <w:rPr>
                <w:rFonts w:ascii="Times New Roman" w:eastAsia="Times New Roman" w:hAnsi="Times New Roman" w:cs="Times New Roman"/>
                <w:b/>
                <w:bCs/>
                <w:color w:val="000000"/>
                <w:sz w:val="22"/>
                <w:szCs w:val="22"/>
                <w:lang w:val="en-US" w:eastAsia="en-US" w:bidi="ar-SA"/>
              </w:rPr>
              <w:t>Assessment</w:t>
            </w:r>
            <w:r w:rsidRPr="001B1484">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Contribution</w:t>
            </w:r>
            <w:r w:rsidRPr="001B1484">
              <w:rPr>
                <w:rFonts w:ascii="Times New Roman" w:eastAsia="Times New Roman" w:hAnsi="Times New Roman" w:cs="Times New Roman"/>
                <w:b/>
                <w:bCs/>
                <w:color w:val="000000"/>
                <w:sz w:val="22"/>
                <w:szCs w:val="22"/>
                <w:lang w:val="en-US" w:eastAsia="en-US" w:bidi="ar-SA"/>
              </w:rPr>
              <w:t xml:space="preserve"> </w:t>
            </w:r>
            <w:r w:rsidRPr="001B1484" w:rsidR="008B6C3F">
              <w:rPr>
                <w:rFonts w:ascii="Times New Roman" w:eastAsia="Times New Roman" w:hAnsi="Times New Roman" w:cs="Times New Roman"/>
                <w:b/>
                <w:bCs/>
                <w:color w:val="000000"/>
                <w:sz w:val="22"/>
                <w:szCs w:val="22"/>
                <w:lang w:val="en-US" w:eastAsia="en-US" w:bidi="ar-SA"/>
              </w:rPr>
              <w:t xml:space="preserve">to GPA </w:t>
            </w:r>
            <w:r w:rsidRPr="001B1484"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Mid term</w:t>
            </w:r>
            <w:r w:rsidRPr="001B148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Pop-quiz</w:t>
            </w:r>
            <w:r w:rsidRPr="001B148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FA7974">
              <w:rPr>
                <w:rFonts w:ascii="Times New Roman" w:eastAsia="Times New Roman" w:hAnsi="Times New Roman" w:cs="Times New Roman"/>
                <w:color w:val="000000"/>
                <w:sz w:val="22"/>
                <w:szCs w:val="22"/>
                <w:lang w:val="en-US" w:eastAsia="en-US" w:bidi="ar-SA"/>
              </w:rPr>
              <w:t>-</w:t>
            </w: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Term project</w:t>
            </w:r>
            <w:r w:rsidRPr="001B148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33AE4">
              <w:rPr>
                <w:rFonts w:ascii="Times New Roman" w:eastAsia="Times New Roman" w:hAnsi="Times New Roman" w:cs="Times New Roman"/>
                <w:color w:val="000000"/>
                <w:sz w:val="22"/>
                <w:szCs w:val="22"/>
                <w:lang w:val="en-US" w:eastAsia="en-US" w:bidi="ar-SA"/>
              </w:rPr>
              <w:t>60</w:t>
            </w:r>
            <w:r w:rsidRPr="001B148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1B1484"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B1484" w:rsidR="003679AE">
              <w:rPr>
                <w:rFonts w:ascii="Times New Roman" w:eastAsia="Times New Roman" w:hAnsi="Times New Roman" w:cs="Times New Roman"/>
                <w:b/>
                <w:color w:val="000000"/>
                <w:sz w:val="22"/>
                <w:szCs w:val="22"/>
                <w:lang w:val="en-US" w:eastAsia="en-US" w:bidi="ar-SA"/>
              </w:rPr>
              <w:t xml:space="preserve">About </w:t>
            </w:r>
            <w:r w:rsidRPr="001B1484"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1B148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1B1484">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b/>
                <w:bCs/>
                <w:color w:val="000000"/>
                <w:sz w:val="22"/>
                <w:szCs w:val="22"/>
                <w:lang w:val="en-US" w:eastAsia="en-US" w:bidi="ar-SA"/>
              </w:rPr>
              <w:t>Contribution of the contents</w:t>
            </w:r>
            <w:r w:rsidRPr="001B1484">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41144C">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B7697E">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41144C">
              <w:rPr>
                <w:rFonts w:ascii="Times New Roman" w:eastAsia="Times New Roman" w:hAnsi="Times New Roman" w:cs="Times New Roman"/>
                <w:color w:val="000000"/>
                <w:sz w:val="22"/>
                <w:szCs w:val="22"/>
                <w:lang w:val="en-US" w:eastAsia="en-US" w:bidi="ar-SA"/>
              </w:rPr>
              <w:t>100</w:t>
            </w:r>
          </w:p>
        </w:tc>
      </w:tr>
    </w:tbl>
    <w:p w:rsidR="00B3372D" w:rsidRPr="001B1484">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7F41A5">
              <w:rPr>
                <w:rFonts w:ascii="Times New Roman" w:eastAsia="Times New Roman" w:hAnsi="Times New Roman" w:cs="Times New Roman"/>
                <w:b/>
                <w:bCs/>
                <w:color w:val="000000"/>
                <w:sz w:val="22"/>
                <w:szCs w:val="22"/>
                <w:lang w:val="en-US" w:eastAsia="en-US" w:bidi="ar-SA"/>
              </w:rPr>
              <w:t>Learning Outcomes</w:t>
            </w:r>
            <w:r w:rsidRPr="001B148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1144C" w:rsidRPr="001B1484" w:rsidP="001B148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tr-TR" w:bidi="ar-SA"/>
              </w:rPr>
            </w:pPr>
            <w:r w:rsidRPr="001B1484">
              <w:rPr>
                <w:rFonts w:ascii="Times New Roman" w:eastAsia="Times New Roman" w:hAnsi="Times New Roman" w:cs="Times New Roman"/>
                <w:color w:val="000000"/>
                <w:sz w:val="22"/>
                <w:szCs w:val="22"/>
                <w:lang w:val="en-US" w:eastAsia="tr-TR" w:bidi="ar-SA"/>
              </w:rPr>
              <w:t>Acquires the foreign language at the level he/she will be successful in her/his field , learns the daily spoken language, reads and writes simple notes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Goals</w:t>
            </w:r>
            <w:r w:rsidRPr="001B148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1B148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sidR="00976FFF">
              <w:rPr>
                <w:rFonts w:ascii="Times New Roman" w:eastAsia="Times New Roman" w:hAnsi="Times New Roman" w:cs="Times New Roman"/>
                <w:color w:val="000000"/>
                <w:sz w:val="22"/>
                <w:szCs w:val="22"/>
                <w:lang w:val="en-US" w:eastAsia="en-US" w:bidi="ar-SA"/>
              </w:rPr>
              <w:t xml:space="preserve">To teach the students basic grammar, simple reading comprehension, </w:t>
            </w:r>
            <w:r w:rsidRPr="001B1484" w:rsidR="00284EDF">
              <w:rPr>
                <w:rFonts w:ascii="Times New Roman" w:eastAsia="Times New Roman" w:hAnsi="Times New Roman" w:cs="Times New Roman"/>
                <w:color w:val="000000"/>
                <w:sz w:val="22"/>
                <w:szCs w:val="22"/>
                <w:lang w:val="en-US" w:eastAsia="en-US" w:bidi="ar-SA"/>
              </w:rPr>
              <w:t>making</w:t>
            </w:r>
            <w:r w:rsidRPr="001B1484" w:rsidR="00976FFF">
              <w:rPr>
                <w:rFonts w:ascii="Times New Roman" w:eastAsia="Times New Roman" w:hAnsi="Times New Roman" w:cs="Times New Roman"/>
                <w:color w:val="000000"/>
                <w:sz w:val="22"/>
                <w:szCs w:val="22"/>
                <w:lang w:val="en-US" w:eastAsia="en-US" w:bidi="ar-SA"/>
              </w:rPr>
              <w:t xml:space="preserve"> dialogues with simple sentences, </w:t>
            </w:r>
            <w:r w:rsidRPr="001B1484" w:rsidR="00284EDF">
              <w:rPr>
                <w:rFonts w:ascii="Times New Roman" w:eastAsia="Times New Roman" w:hAnsi="Times New Roman" w:cs="Times New Roman"/>
                <w:color w:val="000000"/>
                <w:sz w:val="22"/>
                <w:szCs w:val="22"/>
                <w:lang w:val="en-US" w:eastAsia="en-US" w:bidi="ar-SA"/>
              </w:rPr>
              <w:t>expressing themselves with simple expressions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1B148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1B1484"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B1484">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B1484"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 xml:space="preserve">Relation between the </w:t>
            </w:r>
            <w:r w:rsidRPr="001B1484" w:rsidR="007F41A5">
              <w:rPr>
                <w:rFonts w:ascii="Times New Roman" w:eastAsia="Times New Roman" w:hAnsi="Times New Roman" w:cs="Times New Roman"/>
                <w:b/>
                <w:bCs/>
                <w:color w:val="000000"/>
                <w:sz w:val="22"/>
                <w:szCs w:val="22"/>
                <w:lang w:val="en-US" w:eastAsia="en-US" w:bidi="ar-SA"/>
              </w:rPr>
              <w:t>learning</w:t>
            </w:r>
            <w:r w:rsidRPr="001B1484" w:rsidR="009A62EA">
              <w:rPr>
                <w:rFonts w:ascii="Times New Roman" w:eastAsia="Times New Roman" w:hAnsi="Times New Roman" w:cs="Times New Roman"/>
                <w:b/>
                <w:bCs/>
                <w:color w:val="000000"/>
                <w:sz w:val="22"/>
                <w:szCs w:val="22"/>
                <w:lang w:val="en-US" w:eastAsia="en-US" w:bidi="ar-SA"/>
              </w:rPr>
              <w:t xml:space="preserve"> and </w:t>
            </w:r>
            <w:r w:rsidRPr="001B1484"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color w:val="000000"/>
                <w:sz w:val="22"/>
                <w:szCs w:val="22"/>
                <w:lang w:val="en-US" w:eastAsia="en-US" w:bidi="ar-SA"/>
              </w:rPr>
              <w:t>Outputs</w:t>
            </w:r>
            <w:r w:rsidRPr="001B1484">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1484">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B1484">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 xml:space="preserve">Contribution </w:t>
            </w:r>
            <w:r w:rsidRPr="001B1484" w:rsidR="007F41A5">
              <w:rPr>
                <w:rFonts w:ascii="Times New Roman" w:eastAsia="Times New Roman" w:hAnsi="Times New Roman" w:cs="Times New Roman"/>
                <w:color w:val="000000"/>
                <w:sz w:val="22"/>
                <w:szCs w:val="22"/>
                <w:lang w:val="en-US" w:eastAsia="en-US" w:bidi="ar-SA"/>
              </w:rPr>
              <w:t>: 1:N</w:t>
            </w:r>
            <w:r w:rsidRPr="001B1484" w:rsidR="009A62EA">
              <w:rPr>
                <w:rFonts w:ascii="Times New Roman" w:eastAsia="Times New Roman" w:hAnsi="Times New Roman" w:cs="Times New Roman"/>
                <w:color w:val="000000"/>
                <w:sz w:val="22"/>
                <w:szCs w:val="22"/>
                <w:lang w:val="en-US" w:eastAsia="en-US" w:bidi="ar-SA"/>
              </w:rPr>
              <w:t>one 2:Partially 3:Completely</w:t>
            </w:r>
            <w:r w:rsidRPr="001B1484">
              <w:rPr>
                <w:rFonts w:ascii="Times New Roman" w:eastAsia="Times New Roman" w:hAnsi="Times New Roman" w:cs="Times New Roman"/>
                <w:color w:val="000000"/>
                <w:sz w:val="22"/>
                <w:szCs w:val="22"/>
                <w:lang w:val="en-US" w:eastAsia="en-US" w:bidi="ar-SA"/>
              </w:rPr>
              <w:t xml:space="preserve"> </w:t>
            </w:r>
          </w:p>
        </w:tc>
      </w:tr>
    </w:tbl>
    <w:p w:rsidR="00B3372D" w:rsidRPr="001B1484">
      <w:pPr>
        <w:spacing w:after="0" w:line="240" w:lineRule="auto"/>
        <w:rPr>
          <w:rFonts w:ascii="Times New Roman" w:eastAsia="Times New Roman" w:hAnsi="Times New Roman" w:cs="Times New Roman"/>
          <w:color w:val="000000"/>
          <w:sz w:val="22"/>
          <w:szCs w:val="22"/>
          <w:lang w:val="en-US" w:eastAsia="en-US" w:bidi="ar-SA"/>
        </w:rPr>
      </w:pPr>
    </w:p>
    <w:p w:rsidR="00B3372D" w:rsidRPr="001B148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B1484" w:rsidR="009A62EA">
        <w:rPr>
          <w:rFonts w:ascii="Times New Roman" w:eastAsia="Times New Roman" w:hAnsi="Times New Roman" w:cs="Times New Roman"/>
          <w:b/>
          <w:bCs/>
          <w:color w:val="000000"/>
          <w:sz w:val="22"/>
          <w:szCs w:val="22"/>
          <w:lang w:val="en-US" w:eastAsia="en-US" w:bidi="ar-SA"/>
        </w:rPr>
        <w:t>Prepared by</w:t>
      </w:r>
      <w:r w:rsidRPr="001B1484">
        <w:rPr>
          <w:rFonts w:ascii="Times New Roman" w:eastAsia="Times New Roman" w:hAnsi="Times New Roman" w:cs="Times New Roman"/>
          <w:b/>
          <w:bCs/>
          <w:color w:val="000000"/>
          <w:sz w:val="22"/>
          <w:szCs w:val="22"/>
          <w:lang w:val="en-US" w:eastAsia="en-US" w:bidi="ar-SA"/>
        </w:rPr>
        <w:t xml:space="preserve">: </w:t>
      </w:r>
    </w:p>
    <w:p w:rsidR="00B3372D" w:rsidRPr="001B1484" w:rsidP="00B3372D">
      <w:pPr>
        <w:spacing w:after="0" w:line="240" w:lineRule="auto"/>
        <w:rPr>
          <w:rFonts w:ascii="Times New Roman" w:eastAsia="Times New Roman" w:hAnsi="Times New Roman" w:cs="Times New Roman"/>
          <w:color w:val="000000"/>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1B1484" w:rsidR="009A62EA">
        <w:rPr>
          <w:rFonts w:ascii="Times New Roman" w:eastAsia="Times New Roman" w:hAnsi="Times New Roman" w:cs="Times New Roman"/>
          <w:b/>
          <w:bCs/>
          <w:color w:val="000000"/>
          <w:sz w:val="22"/>
          <w:szCs w:val="22"/>
          <w:lang w:val="en-US" w:eastAsia="en-US" w:bidi="ar-SA"/>
        </w:rPr>
        <w:t>Date of preparation</w:t>
      </w:r>
      <w:r w:rsidRPr="001B1484">
        <w:rPr>
          <w:rFonts w:ascii="Times New Roman" w:eastAsia="Times New Roman" w:hAnsi="Times New Roman" w:cs="Times New Roman"/>
          <w:b/>
          <w:bCs/>
          <w:color w:val="000000"/>
          <w:sz w:val="22"/>
          <w:szCs w:val="22"/>
          <w:lang w:val="en-US" w:eastAsia="en-US" w:bidi="ar-SA"/>
        </w:rPr>
        <w:t xml:space="preserve">: </w:t>
      </w:r>
      <w:r w:rsidRPr="001B1484" w:rsidR="001B1484">
        <w:rPr>
          <w:rFonts w:ascii="Times New Roman" w:eastAsia="Times New Roman" w:hAnsi="Times New Roman" w:cs="Times New Roman"/>
          <w:bCs/>
          <w:color w:val="000000"/>
          <w:sz w:val="22"/>
          <w:szCs w:val="22"/>
          <w:lang w:val="en-US" w:eastAsia="en-US" w:bidi="ar-SA"/>
        </w:rPr>
        <w:t>01.09.2012</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C024D4" w:rsidRPr="00FA1B29" w:rsidP="00FA1B29">
            <w:pPr>
              <w:spacing w:after="0" w:line="240" w:lineRule="auto"/>
              <w:rPr>
                <w:rFonts w:ascii="Times New Roman" w:eastAsia="Times New Roman" w:hAnsi="Times New Roman" w:cs="Times New Roman"/>
                <w:sz w:val="22"/>
                <w:szCs w:val="22"/>
                <w:lang w:val="en-US" w:eastAsia="en-US" w:bidi="ar-SA"/>
              </w:rPr>
            </w:pPr>
            <w:r w:rsidRPr="00FA1B29">
              <w:rPr>
                <w:rFonts w:ascii="Times New Roman" w:eastAsia="Times New Roman" w:hAnsi="Times New Roman" w:cs="Times New Roman"/>
                <w:b/>
                <w:sz w:val="22"/>
                <w:szCs w:val="22"/>
                <w:lang w:val="en-US" w:eastAsia="en-US" w:bidi="ar-SA"/>
              </w:rPr>
              <w:t xml:space="preserve">Faculty: </w:t>
            </w:r>
            <w:r w:rsidRPr="00FA1B29" w:rsidR="00CB00E5">
              <w:rPr>
                <w:rFonts w:ascii="Times New Roman" w:eastAsia="Times New Roman" w:hAnsi="Times New Roman" w:cs="Times New Roman"/>
                <w:b/>
                <w:sz w:val="22"/>
                <w:szCs w:val="22"/>
                <w:lang w:val="en-US" w:eastAsia="en-US" w:bidi="ar-SA"/>
              </w:rPr>
              <w:t xml:space="preserve"> </w:t>
            </w:r>
            <w:smartTag w:uri="urn:schemas-microsoft-com:office:smarttags" w:element="place">
              <w:smartTag w:uri="urn:schemas-microsoft-com:office:smarttags" w:element="PlaceName">
                <w:r w:rsidRPr="00FA1B29" w:rsidR="00FA1B29">
                  <w:rPr>
                    <w:rFonts w:ascii="Times New Roman" w:eastAsia="Times New Roman" w:hAnsi="Times New Roman" w:cs="Times New Roman"/>
                    <w:sz w:val="22"/>
                    <w:szCs w:val="22"/>
                    <w:lang w:val="en-US" w:eastAsia="en-US" w:bidi="ar-SA"/>
                  </w:rPr>
                  <w:t>Elazig</w:t>
                </w:r>
              </w:smartTag>
              <w:r w:rsidRPr="00FA1B29" w:rsidR="00FA1B29">
                <w:rPr>
                  <w:rFonts w:ascii="Times New Roman" w:eastAsia="Times New Roman" w:hAnsi="Times New Roman" w:cs="Times New Roman"/>
                  <w:sz w:val="22"/>
                  <w:szCs w:val="22"/>
                  <w:lang w:val="en-US" w:eastAsia="en-US" w:bidi="ar-SA"/>
                </w:rPr>
                <w:t xml:space="preserve"> </w:t>
              </w:r>
              <w:smartTag w:uri="urn:schemas-microsoft-com:office:smarttags" w:element="PlaceName">
                <w:r w:rsidRPr="00FA1B29" w:rsidR="00FA1B29">
                  <w:rPr>
                    <w:rFonts w:ascii="Times New Roman" w:eastAsia="Times New Roman" w:hAnsi="Times New Roman" w:cs="Times New Roman"/>
                    <w:sz w:val="22"/>
                    <w:szCs w:val="22"/>
                    <w:lang w:val="en-US" w:eastAsia="en-US" w:bidi="ar-SA"/>
                  </w:rPr>
                  <w:t>Health</w:t>
                </w:r>
              </w:smartTag>
              <w:r w:rsidRPr="00FA1B29" w:rsidR="00FA1B29">
                <w:rPr>
                  <w:rFonts w:ascii="Times New Roman" w:eastAsia="Times New Roman" w:hAnsi="Times New Roman" w:cs="Times New Roman"/>
                  <w:sz w:val="22"/>
                  <w:szCs w:val="22"/>
                  <w:lang w:val="en-US" w:eastAsia="en-US" w:bidi="ar-SA"/>
                </w:rPr>
                <w:t xml:space="preserve"> </w:t>
              </w:r>
              <w:smartTag w:uri="urn:schemas-microsoft-com:office:smarttags" w:element="PlaceType">
                <w:r w:rsidRPr="00FA1B29" w:rsidR="00FA1B29">
                  <w:rPr>
                    <w:rFonts w:ascii="Times New Roman" w:eastAsia="Times New Roman" w:hAnsi="Times New Roman" w:cs="Times New Roman"/>
                    <w:sz w:val="22"/>
                    <w:szCs w:val="22"/>
                    <w:lang w:val="en-US" w:eastAsia="en-US" w:bidi="ar-SA"/>
                  </w:rPr>
                  <w:t>High School</w:t>
                </w:r>
              </w:smartTag>
            </w:smartTag>
          </w:p>
        </w:tc>
        <w:tc>
          <w:tcPr>
            <w:tcW w:w="1980" w:type="dxa"/>
            <w:vMerge w:val="restart"/>
            <w:tcBorders>
              <w:top w:val="single" w:sz="8" w:space="0" w:color="000000"/>
              <w:left w:val="single" w:sz="8" w:space="0" w:color="000000"/>
              <w:right w:val="single" w:sz="8" w:space="0" w:color="000000"/>
            </w:tcBorders>
          </w:tcPr>
          <w:p w:rsidR="00474778"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C024D4">
              <w:rPr>
                <w:rFonts w:ascii="Times New Roman" w:eastAsia="Times New Roman" w:hAnsi="Times New Roman" w:cs="Times New Roman"/>
                <w:b/>
                <w:bCs/>
                <w:color w:val="000000"/>
                <w:sz w:val="22"/>
                <w:szCs w:val="22"/>
                <w:lang w:val="en-US" w:eastAsia="en-US" w:bidi="ar-SA"/>
              </w:rPr>
              <w:t>Academic Year</w:t>
            </w:r>
          </w:p>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74778">
              <w:rPr>
                <w:rFonts w:ascii="Times New Roman" w:eastAsia="Times New Roman" w:hAnsi="Times New Roman" w:cs="Times New Roman"/>
                <w:color w:val="000000"/>
                <w:sz w:val="22"/>
                <w:szCs w:val="22"/>
                <w:lang w:val="en-US" w:eastAsia="en-US" w:bidi="ar-SA"/>
              </w:rPr>
              <w:t>2014</w:t>
            </w:r>
            <w:r w:rsidRPr="00FA1B29">
              <w:rPr>
                <w:rFonts w:ascii="Times New Roman" w:eastAsia="Times New Roman" w:hAnsi="Times New Roman" w:cs="Times New Roman"/>
                <w:color w:val="000000"/>
                <w:sz w:val="22"/>
                <w:szCs w:val="22"/>
                <w:lang w:val="en-US" w:eastAsia="en-US" w:bidi="ar-SA"/>
              </w:rPr>
              <w:t>-201</w:t>
            </w:r>
            <w:r w:rsidR="00474778">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A1B29" w:rsidRPr="00FA1B29" w:rsidP="00FA1B29">
            <w:pPr>
              <w:spacing w:after="0" w:line="240" w:lineRule="auto"/>
              <w:rPr>
                <w:rFonts w:ascii="Times New Roman" w:eastAsia="Times New Roman" w:hAnsi="Times New Roman" w:cs="Times New Roman"/>
                <w:b/>
                <w:bCs/>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Date </w:t>
            </w:r>
          </w:p>
          <w:p w:rsidR="00FA1B29" w:rsidRPr="00FA1B29" w:rsidP="00FA1B29">
            <w:pPr>
              <w:spacing w:after="0" w:line="240" w:lineRule="auto"/>
              <w:rPr>
                <w:rFonts w:ascii="Times New Roman" w:eastAsia="Times New Roman" w:hAnsi="Times New Roman" w:cs="Times New Roman"/>
                <w:bCs/>
                <w:color w:val="000000"/>
                <w:sz w:val="22"/>
                <w:szCs w:val="22"/>
                <w:lang w:val="en-US" w:eastAsia="en-US" w:bidi="ar-SA"/>
              </w:rPr>
            </w:pPr>
            <w:r w:rsidRPr="00FA1B29">
              <w:rPr>
                <w:rFonts w:ascii="Times New Roman" w:eastAsia="Times New Roman" w:hAnsi="Times New Roman" w:cs="Times New Roman"/>
                <w:bCs/>
                <w:color w:val="000000"/>
                <w:sz w:val="22"/>
                <w:szCs w:val="22"/>
                <w:lang w:val="en-US" w:eastAsia="en-US" w:bidi="ar-SA"/>
              </w:rPr>
              <w:t>01.09.2012</w:t>
            </w:r>
          </w:p>
          <w:p w:rsidR="00C024D4" w:rsidRPr="00FA1B29" w:rsidP="00447FC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C024D4" w:rsidRPr="00FA1B29" w:rsidP="00447FC0">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FA1B29">
              <w:rPr>
                <w:rFonts w:ascii="Times New Roman" w:eastAsia="Times New Roman" w:hAnsi="Times New Roman" w:cs="Times New Roman"/>
                <w:b/>
                <w:sz w:val="22"/>
                <w:szCs w:val="22"/>
                <w:lang w:val="en-US" w:eastAsia="en-US" w:bidi="ar-SA"/>
              </w:rPr>
              <w:t>Division/Department</w:t>
            </w:r>
          </w:p>
          <w:p w:rsidR="00C024D4" w:rsidRPr="00FA1B29" w:rsidP="00447FC0">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C0300B">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A1B29">
              <w:rPr>
                <w:rFonts w:ascii="Times New Roman" w:eastAsia="Times New Roman" w:hAnsi="Times New Roman" w:cs="Times New Roman"/>
                <w:b/>
                <w:color w:val="000000"/>
                <w:sz w:val="22"/>
                <w:szCs w:val="22"/>
                <w:lang w:val="en-US" w:eastAsia="en-US" w:bidi="ar-SA"/>
              </w:rPr>
              <w:t>Code</w:t>
            </w:r>
          </w:p>
          <w:p w:rsidR="00C024D4" w:rsidRPr="00FA1B29" w:rsidP="00D919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TRD </w:t>
            </w:r>
            <w:r w:rsidRPr="00FA1B29" w:rsidR="00FA1B29">
              <w:rPr>
                <w:rFonts w:ascii="Times New Roman" w:eastAsia="Times New Roman" w:hAnsi="Times New Roman" w:cs="Times New Roman"/>
                <w:color w:val="000000"/>
                <w:sz w:val="22"/>
                <w:szCs w:val="22"/>
                <w:lang w:val="en-US" w:eastAsia="en-US" w:bidi="ar-SA"/>
              </w:rPr>
              <w:t>1</w:t>
            </w:r>
            <w:r w:rsidR="00C0300B">
              <w:rPr>
                <w:rFonts w:ascii="Times New Roman" w:eastAsia="Times New Roman" w:hAnsi="Times New Roman" w:cs="Times New Roman"/>
                <w:color w:val="000000"/>
                <w:sz w:val="22"/>
                <w:szCs w:val="22"/>
                <w:lang w:val="en-US" w:eastAsia="en-US" w:bidi="ar-SA"/>
              </w:rPr>
              <w:t>09</w:t>
            </w:r>
          </w:p>
        </w:tc>
        <w:tc>
          <w:tcPr>
            <w:tcW w:w="3240" w:type="dxa"/>
            <w:gridSpan w:val="2"/>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Name of the course</w:t>
            </w:r>
          </w:p>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Turkish Language</w:t>
            </w:r>
            <w:r w:rsidR="00E66740">
              <w:rPr>
                <w:rFonts w:ascii="Times New Roman" w:eastAsia="Times New Roman" w:hAnsi="Times New Roman" w:cs="Times New Roman"/>
                <w:color w:val="000000"/>
                <w:sz w:val="22"/>
                <w:szCs w:val="22"/>
                <w:lang w:val="en-US" w:eastAsia="en-US" w:bidi="ar-SA"/>
              </w:rPr>
              <w:t>-</w:t>
            </w:r>
            <w:r w:rsidRPr="00FA1B29">
              <w:rPr>
                <w:rFonts w:ascii="Times New Roman" w:eastAsia="Times New Roman" w:hAnsi="Times New Roman" w:cs="Times New Roman"/>
                <w:color w:val="000000"/>
                <w:sz w:val="22"/>
                <w:szCs w:val="22"/>
                <w:lang w:val="en-US" w:eastAsia="en-US" w:bidi="ar-SA"/>
              </w:rPr>
              <w:t xml:space="preserve">I  </w:t>
            </w:r>
          </w:p>
        </w:tc>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Semester/Year </w:t>
            </w:r>
          </w:p>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FA1B29">
              <w:rPr>
                <w:rFonts w:ascii="Times New Roman" w:eastAsia="Times New Roman" w:hAnsi="Times New Roman" w:cs="Times New Roman"/>
                <w:color w:val="000000"/>
                <w:sz w:val="22"/>
                <w:szCs w:val="22"/>
                <w:lang w:val="en-US" w:eastAsia="en-US" w:bidi="ar-SA"/>
              </w:rPr>
              <w:t>Fall/1</w:t>
            </w:r>
          </w:p>
        </w:tc>
        <w:tc>
          <w:tcPr>
            <w:tcW w:w="3290" w:type="dxa"/>
            <w:gridSpan w:val="2"/>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ECTS </w:t>
            </w:r>
          </w:p>
          <w:p w:rsidR="00C024D4" w:rsidRPr="00FA1B29" w:rsidP="00447FC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A1B29">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Prerequisite </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Theoretical</w:t>
            </w:r>
          </w:p>
        </w:tc>
        <w:tc>
          <w:tcPr>
            <w:tcW w:w="162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Project/Field study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C024D4" w:rsidRPr="00FA1B29" w:rsidP="00C024D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Subjects related to Turkish Language  </w:t>
            </w:r>
          </w:p>
        </w:tc>
      </w:tr>
    </w:tbl>
    <w:p w:rsidR="00C024D4" w:rsidRPr="00FA1B29">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FA1B29" w:rsidR="00447FC0">
              <w:rPr>
                <w:rFonts w:ascii="Times New Roman" w:eastAsia="Times New Roman" w:hAnsi="Times New Roman" w:cs="Times New Roman"/>
                <w:sz w:val="22"/>
                <w:szCs w:val="22"/>
                <w:lang w:val="tr-TR" w:eastAsia="tr-TR" w:bidi="ar-SA"/>
              </w:rPr>
              <w:t xml:space="preserve">What is language; Properties and Types of Information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 xml:space="preserve">The Birth of languages, among the world languages </w:t>
            </w:r>
            <w:r w:rsidRPr="00FA1B29" w:rsidR="00447FC0">
              <w:rPr>
                <w:rFonts w:ascii="Times New Roman" w:eastAsia="MS Mincho" w:hAnsi="Times New Roman" w:cs="Times New Roman"/>
                <w:color w:val="000000"/>
                <w:sz w:val="22"/>
                <w:szCs w:val="22"/>
                <w:lang w:val="en-US" w:eastAsia="en-US" w:bidi="ar-SA"/>
              </w:rPr>
              <w:t>​​</w:t>
            </w:r>
            <w:r w:rsidRPr="00FA1B29" w:rsidR="00447FC0">
              <w:rPr>
                <w:rFonts w:ascii="Times New Roman" w:eastAsia="Times New Roman" w:hAnsi="Times New Roman" w:cs="Times New Roman"/>
                <w:color w:val="000000"/>
                <w:sz w:val="22"/>
                <w:szCs w:val="22"/>
                <w:lang w:val="en-US" w:eastAsia="en-US" w:bidi="ar-SA"/>
              </w:rPr>
              <w:t xml:space="preserve">of </w:t>
            </w:r>
            <w:smartTag w:uri="urn:schemas-microsoft-com:office:smarttags" w:element="address">
              <w:smartTag w:uri="urn:schemas-microsoft-com:office:smarttags" w:element="Street">
                <w:r w:rsidRPr="00FA1B29" w:rsidR="00447FC0">
                  <w:rPr>
                    <w:rFonts w:ascii="Times New Roman" w:eastAsia="Times New Roman" w:hAnsi="Times New Roman" w:cs="Times New Roman"/>
                    <w:color w:val="000000"/>
                    <w:sz w:val="22"/>
                    <w:szCs w:val="22"/>
                    <w:lang w:val="en-US" w:eastAsia="en-US" w:bidi="ar-SA"/>
                  </w:rPr>
                  <w:t>Turkish Place</w:t>
                </w:r>
              </w:smartTag>
            </w:smartTag>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Turkish Language Development, Historical Periods: Ancient Turkish Period</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Periods of the</w:t>
            </w:r>
            <w:r w:rsidRPr="00FA1B29" w:rsidR="00447FC0">
              <w:rPr>
                <w:rFonts w:ascii="Times New Roman" w:eastAsia="Times New Roman" w:hAnsi="Times New Roman" w:cs="Times New Roman"/>
                <w:color w:val="000000"/>
                <w:sz w:val="22"/>
                <w:szCs w:val="22"/>
                <w:lang w:val="en-US" w:eastAsia="en-US" w:bidi="ar-SA"/>
              </w:rPr>
              <w:t xml:space="preserve"> Middle and New Turkish, Turkish Language Writing</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Contemporary Turkish (today's Turkish) Ataturk and the Turkish Language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Grammar and Parts: Phonology, Voice Phenomena, Volume Adjustment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FA1B29" w:rsidR="00447FC0">
              <w:rPr>
                <w:rFonts w:ascii="Times New Roman" w:eastAsia="Times New Roman" w:hAnsi="Times New Roman" w:cs="Times New Roman"/>
                <w:sz w:val="22"/>
                <w:szCs w:val="22"/>
                <w:lang w:val="tr-TR" w:eastAsia="tr-TR" w:bidi="ar-SA"/>
              </w:rPr>
              <w:t xml:space="preserve">Turkish Audio Features; Syllable Information, Accent and Intonation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MID-TERM EXAM</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The root word and its Annexes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FA1B29" w:rsidR="00447FC0">
              <w:rPr>
                <w:rFonts w:ascii="Times New Roman" w:eastAsia="Times New Roman" w:hAnsi="Times New Roman" w:cs="Times New Roman"/>
                <w:sz w:val="22"/>
                <w:szCs w:val="22"/>
                <w:lang w:val="tr-TR" w:eastAsia="tr-TR" w:bidi="ar-SA"/>
              </w:rPr>
              <w:t xml:space="preserve">Inflectional Name: Hal, Possession attachments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Verb Suffixes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447FC0">
              <w:rPr>
                <w:rFonts w:ascii="Times New Roman" w:eastAsia="Times New Roman" w:hAnsi="Times New Roman" w:cs="Times New Roman"/>
                <w:color w:val="000000"/>
                <w:sz w:val="22"/>
                <w:szCs w:val="22"/>
                <w:lang w:val="en-US" w:eastAsia="en-US" w:bidi="ar-SA"/>
              </w:rPr>
              <w:t>Action (verb) Roofs, Reporting and Design Modes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564A38">
              <w:rPr>
                <w:rFonts w:ascii="Times New Roman" w:eastAsia="Times New Roman" w:hAnsi="Times New Roman" w:cs="Times New Roman"/>
                <w:color w:val="000000"/>
                <w:sz w:val="22"/>
                <w:szCs w:val="22"/>
                <w:lang w:val="en-US" w:eastAsia="en-US" w:bidi="ar-SA"/>
              </w:rPr>
              <w:t>The similar actions are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sidR="00564A38">
              <w:rPr>
                <w:rFonts w:ascii="Times New Roman" w:eastAsia="Times New Roman" w:hAnsi="Times New Roman" w:cs="Times New Roman"/>
                <w:color w:val="000000"/>
                <w:sz w:val="22"/>
                <w:szCs w:val="22"/>
                <w:lang w:val="en-US" w:eastAsia="en-US" w:bidi="ar-SA"/>
              </w:rPr>
              <w:t>Spelling and Punctuation Rules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1</w:t>
            </w:r>
            <w:r w:rsidRPr="00FA1B29">
              <w:rPr>
                <w:rFonts w:ascii="Times New Roman" w:eastAsia="Times New Roman" w:hAnsi="Times New Roman" w:cs="Times New Roman"/>
                <w:b/>
                <w:bCs/>
                <w:color w:val="000000"/>
                <w:sz w:val="22"/>
                <w:szCs w:val="22"/>
                <w:lang w:val="en-US" w:eastAsia="en-US" w:bidi="ar-SA"/>
              </w:rPr>
              <w:t>5</w:t>
            </w:r>
          </w:p>
        </w:tc>
        <w:tc>
          <w:tcPr>
            <w:tcW w:w="954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00D91906">
              <w:rPr>
                <w:rFonts w:ascii="Times New Roman" w:eastAsia="Times New Roman" w:hAnsi="Times New Roman" w:cs="Times New Roman"/>
                <w:color w:val="000000"/>
                <w:sz w:val="22"/>
                <w:szCs w:val="22"/>
                <w:lang w:val="en-US" w:eastAsia="en-US" w:bidi="ar-SA"/>
              </w:rPr>
              <w:t>Final exam</w:t>
            </w:r>
          </w:p>
        </w:tc>
      </w:tr>
    </w:tbl>
    <w:p w:rsidR="00C024D4" w:rsidRPr="00FA1B29" w:rsidP="00C024D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6F3627" w:rsidRPr="00FA1B29" w:rsidP="006F3627">
            <w:pPr>
              <w:numPr>
                <w:ilvl w:val="0"/>
                <w:numId w:val="5"/>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tr-TR" w:eastAsia="en-US" w:bidi="ar-SA"/>
              </w:rPr>
              <w:t xml:space="preserve">Course notes prepared by Mahmut Bahar </w:t>
            </w:r>
          </w:p>
          <w:p w:rsidR="006F3627" w:rsidRPr="00FA1B29" w:rsidP="006F3627">
            <w:pPr>
              <w:numPr>
                <w:ilvl w:val="0"/>
                <w:numId w:val="5"/>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FA1B29">
              <w:rPr>
                <w:rFonts w:ascii="Times New Roman" w:eastAsia="Times New Roman" w:hAnsi="Times New Roman" w:cs="Times New Roman"/>
                <w:color w:val="000000"/>
                <w:sz w:val="22"/>
                <w:szCs w:val="22"/>
                <w:lang w:val="en" w:eastAsia="en-US" w:bidi="ar-SA"/>
              </w:rPr>
              <w:t>Turkish Language and</w:t>
            </w:r>
            <w:r w:rsidRPr="00FA1B29" w:rsidR="00FA1B29">
              <w:rPr>
                <w:rFonts w:ascii="Times New Roman" w:eastAsia="Times New Roman" w:hAnsi="Times New Roman" w:cs="Times New Roman"/>
                <w:color w:val="000000"/>
                <w:sz w:val="22"/>
                <w:szCs w:val="22"/>
                <w:lang w:val="en" w:eastAsia="en-US" w:bidi="ar-SA"/>
              </w:rPr>
              <w:t xml:space="preserve"> </w:t>
            </w:r>
            <w:r w:rsidRPr="00FA1B29" w:rsidR="00FA1B29">
              <w:rPr>
                <w:rFonts w:ascii="Times New Roman" w:eastAsia="Times New Roman" w:hAnsi="Times New Roman" w:cs="Times New Roman"/>
                <w:color w:val="000000"/>
                <w:sz w:val="22"/>
                <w:szCs w:val="22"/>
                <w:lang w:val="en" w:eastAsia="en-US" w:bidi="ar-SA"/>
              </w:rPr>
              <w:t xml:space="preserve">Writing Skills. </w:t>
            </w:r>
            <w:r w:rsidRPr="00FA1B29">
              <w:rPr>
                <w:rFonts w:ascii="Times New Roman" w:eastAsia="Times New Roman" w:hAnsi="Times New Roman" w:cs="Times New Roman"/>
                <w:color w:val="000000"/>
                <w:sz w:val="22"/>
                <w:szCs w:val="22"/>
                <w:lang w:val="tr-TR" w:eastAsia="en-US" w:bidi="ar-SA"/>
              </w:rPr>
              <w:t xml:space="preserve">Prof. Dr. İbrahim Kavaz   </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6F3627" w:rsidRPr="00FA1B29" w:rsidP="00FA1B29">
            <w:pPr>
              <w:spacing w:after="0" w:line="240" w:lineRule="auto"/>
              <w:rPr>
                <w:rFonts w:ascii="Times New Roman" w:eastAsia="Times New Roman" w:hAnsi="Times New Roman" w:cs="Times New Roman"/>
                <w:color w:val="000000"/>
                <w:sz w:val="22"/>
                <w:szCs w:val="22"/>
                <w:lang w:val="en-US" w:eastAsia="en-US" w:bidi="ar-SA"/>
              </w:rPr>
            </w:pPr>
            <w:r w:rsidRPr="00FA1B29" w:rsidR="00FA1B29">
              <w:rPr>
                <w:rFonts w:ascii="Times New Roman" w:eastAsia="Times New Roman" w:hAnsi="Times New Roman" w:cs="Times New Roman"/>
                <w:color w:val="000000"/>
                <w:sz w:val="22"/>
                <w:szCs w:val="22"/>
                <w:lang w:val="en" w:eastAsia="en-US" w:bidi="ar-SA"/>
              </w:rPr>
              <w:t xml:space="preserve">Turkish Language. </w:t>
            </w:r>
            <w:r w:rsidRPr="00FA1B29" w:rsidR="00FA1B29">
              <w:rPr>
                <w:rFonts w:ascii="Times New Roman" w:eastAsia="Times New Roman" w:hAnsi="Times New Roman" w:cs="Times New Roman"/>
                <w:color w:val="000000"/>
                <w:sz w:val="22"/>
                <w:szCs w:val="22"/>
                <w:lang w:val="en-US" w:eastAsia="en-US" w:bidi="ar-SA"/>
              </w:rPr>
              <w:t xml:space="preserve"> </w:t>
            </w:r>
            <w:hyperlink r:id="rId16" w:history="1">
              <w:r w:rsidRPr="00FA1B29" w:rsidR="00FA1B29">
                <w:rPr>
                  <w:rFonts w:ascii="Times New Roman" w:eastAsia="Times New Roman" w:hAnsi="Times New Roman" w:cs="Times New Roman"/>
                  <w:color w:val="000000"/>
                  <w:sz w:val="22"/>
                  <w:szCs w:val="22"/>
                  <w:u w:val="none"/>
                  <w:lang w:val="en-US" w:eastAsia="en-US" w:bidi="ar-SA"/>
                </w:rPr>
                <w:t>Assistant Profes</w:t>
              </w:r>
              <w:r w:rsidRPr="00FA1B29" w:rsidR="00FA1B29">
                <w:rPr>
                  <w:rFonts w:ascii="Times New Roman" w:eastAsia="Times New Roman" w:hAnsi="Times New Roman" w:cs="Times New Roman"/>
                  <w:color w:val="000000"/>
                  <w:sz w:val="22"/>
                  <w:szCs w:val="22"/>
                  <w:u w:val="none"/>
                  <w:lang w:val="en-US" w:eastAsia="en-US" w:bidi="ar-SA"/>
                </w:rPr>
                <w:t>sor Doctor</w:t>
              </w:r>
            </w:hyperlink>
            <w:r w:rsidRPr="00FA1B29" w:rsidR="00FA1B29">
              <w:rPr>
                <w:rFonts w:ascii="Times New Roman" w:eastAsia="Times New Roman" w:hAnsi="Times New Roman" w:cs="Times New Roman"/>
                <w:color w:val="000000"/>
                <w:sz w:val="22"/>
                <w:szCs w:val="22"/>
                <w:lang w:val="en-US" w:eastAsia="en-US" w:bidi="ar-SA"/>
              </w:rPr>
              <w:t xml:space="preserve"> </w:t>
            </w:r>
            <w:r w:rsidRPr="00FA1B29">
              <w:rPr>
                <w:rFonts w:ascii="Times New Roman" w:eastAsia="Times New Roman" w:hAnsi="Times New Roman" w:cs="Times New Roman"/>
                <w:color w:val="000000"/>
                <w:sz w:val="22"/>
                <w:szCs w:val="22"/>
                <w:lang w:val="tr-TR" w:eastAsia="en-US" w:bidi="ar-SA"/>
              </w:rPr>
              <w:t>İsmail Doğan</w:t>
            </w:r>
          </w:p>
        </w:tc>
      </w:tr>
    </w:tbl>
    <w:p w:rsidR="006F3627" w:rsidRPr="00FA1B29" w:rsidP="006F3627">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Assessment </w:t>
            </w: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A1B29">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Contribution to GPA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Mid term </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Pop-quiz </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Term project </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A1B29">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60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FA1B29">
              <w:rPr>
                <w:rFonts w:ascii="Times New Roman" w:eastAsia="Times New Roman" w:hAnsi="Times New Roman" w:cs="Times New Roman"/>
                <w:b/>
                <w:sz w:val="22"/>
                <w:szCs w:val="22"/>
                <w:lang w:val="en-US" w:eastAsia="en-US" w:bidi="ar-SA"/>
              </w:rPr>
              <w:t>About 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6F3627" w:rsidRPr="00FA1B29" w:rsidP="006F3627">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Contribution</w:t>
            </w:r>
            <w:r w:rsidRPr="00FA1B29">
              <w:rPr>
                <w:rFonts w:ascii="Times New Roman" w:eastAsia="Times New Roman" w:hAnsi="Times New Roman" w:cs="Times New Roman"/>
                <w:b/>
                <w:bCs/>
                <w:color w:val="000000"/>
                <w:sz w:val="22"/>
                <w:szCs w:val="22"/>
                <w:lang w:val="en-US" w:eastAsia="en-US" w:bidi="ar-SA"/>
              </w:rPr>
              <w:t xml:space="preserve"> of the contents (%) </w:t>
            </w: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6F3627" w:rsidRPr="00FA1B29" w:rsidP="006F362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100</w:t>
            </w:r>
          </w:p>
        </w:tc>
      </w:tr>
    </w:tbl>
    <w:p w:rsidR="00C024D4" w:rsidRPr="00FA1B29" w:rsidP="00C024D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C024D4" w:rsidRPr="00FA1B29" w:rsidP="00F4118C">
            <w:pPr>
              <w:spacing w:before="100" w:beforeAutospacing="1" w:after="100" w:afterAutospacing="1" w:line="240" w:lineRule="auto"/>
              <w:jc w:val="center"/>
              <w:rPr>
                <w:rFonts w:ascii="Times New Roman" w:eastAsia="Times New Roman" w:hAnsi="Times New Roman" w:cs="Times New Roman"/>
                <w:sz w:val="22"/>
                <w:szCs w:val="22"/>
                <w:lang w:val="tr-TR" w:eastAsia="tr-TR" w:bidi="ar-SA"/>
              </w:rPr>
            </w:pPr>
            <w:r w:rsidRPr="00FA1B29" w:rsidR="00F4118C">
              <w:rPr>
                <w:rFonts w:ascii="Times New Roman" w:eastAsia="Times New Roman" w:hAnsi="Times New Roman" w:cs="Times New Roman"/>
                <w:sz w:val="22"/>
                <w:szCs w:val="22"/>
                <w:lang w:val="tr-TR" w:eastAsia="tr-TR" w:bidi="ar-SA"/>
              </w:rPr>
              <w:t xml:space="preserve">Course Outcomes (Benefits) </w:t>
            </w:r>
          </w:p>
        </w:tc>
        <w:tc>
          <w:tcPr>
            <w:tcW w:w="8460" w:type="dxa"/>
            <w:tcBorders>
              <w:top w:val="single" w:sz="8" w:space="0" w:color="000000"/>
              <w:left w:val="single" w:sz="8" w:space="0" w:color="000000"/>
              <w:bottom w:val="single" w:sz="8" w:space="0" w:color="000000"/>
              <w:right w:val="single" w:sz="8" w:space="0" w:color="000000"/>
            </w:tcBorders>
          </w:tcPr>
          <w:p w:rsidR="00053BF5" w:rsidRPr="00FA1B29" w:rsidP="00053BF5">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FA1B29">
              <w:rPr>
                <w:rFonts w:ascii="Times New Roman" w:eastAsia="Times New Roman" w:hAnsi="Times New Roman" w:cs="Times New Roman"/>
                <w:sz w:val="22"/>
                <w:szCs w:val="22"/>
                <w:lang w:val="tr-TR" w:eastAsia="tr-TR" w:bidi="ar-SA"/>
              </w:rPr>
              <w:t>- Students will introduce and popularize the Turkish language.</w:t>
            </w:r>
          </w:p>
          <w:p w:rsidR="00C024D4" w:rsidRPr="00FA1B29" w:rsidP="00053BF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053BF5">
              <w:rPr>
                <w:rFonts w:ascii="Times New Roman" w:eastAsia="Times New Roman" w:hAnsi="Times New Roman" w:cs="Times New Roman"/>
                <w:color w:val="000000"/>
                <w:sz w:val="22"/>
                <w:szCs w:val="22"/>
                <w:lang w:val="en-US" w:eastAsia="en-US" w:bidi="ar-SA"/>
              </w:rPr>
              <w:t>- Ensure the correct and proper use of Turkish as the students, provide them according to the rules of writing and reading skills.</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F4118C">
              <w:rPr>
                <w:rFonts w:ascii="Times New Roman" w:eastAsia="Times New Roman" w:hAnsi="Times New Roman" w:cs="Times New Roman"/>
                <w:color w:val="000000"/>
                <w:sz w:val="22"/>
                <w:szCs w:val="22"/>
                <w:lang w:val="en-US" w:eastAsia="en-US" w:bidi="ar-SA"/>
              </w:rPr>
              <w:t>Course Objectives</w:t>
            </w:r>
          </w:p>
        </w:tc>
        <w:tc>
          <w:tcPr>
            <w:tcW w:w="8460" w:type="dxa"/>
            <w:tcBorders>
              <w:top w:val="single" w:sz="8" w:space="0" w:color="000000"/>
              <w:left w:val="single" w:sz="8" w:space="0" w:color="000000"/>
              <w:bottom w:val="single" w:sz="8" w:space="0" w:color="000000"/>
              <w:right w:val="single" w:sz="8" w:space="0" w:color="000000"/>
            </w:tcBorders>
          </w:tcPr>
          <w:p w:rsidR="00C024D4" w:rsidRPr="00FA1B29" w:rsidP="00F4118C">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FA1B29" w:rsidR="00F4118C">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FA1B29" w:rsidR="00F4118C">
              <w:rPr>
                <w:rFonts w:ascii="Times New Roman" w:eastAsia="Times New Roman" w:hAnsi="Times New Roman" w:cs="Times New Roman"/>
                <w:color w:val="000000"/>
                <w:sz w:val="22"/>
                <w:szCs w:val="22"/>
                <w:lang w:val="en-US" w:eastAsia="en-US" w:bidi="ar-SA"/>
              </w:rPr>
              <w:t>The course format</w:t>
            </w:r>
          </w:p>
        </w:tc>
        <w:tc>
          <w:tcPr>
            <w:tcW w:w="8460" w:type="dxa"/>
            <w:tcBorders>
              <w:top w:val="single" w:sz="8" w:space="0" w:color="000000"/>
              <w:left w:val="single" w:sz="8" w:space="0" w:color="000000"/>
              <w:bottom w:val="single" w:sz="8" w:space="0" w:color="000000"/>
              <w:right w:val="single" w:sz="8" w:space="0" w:color="000000"/>
            </w:tcBorders>
          </w:tcPr>
          <w:p w:rsidR="00C024D4" w:rsidRPr="00FA1B29" w:rsidP="00447FC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sidR="00F4118C">
              <w:rPr>
                <w:rFonts w:ascii="Times New Roman" w:eastAsia="Times New Roman" w:hAnsi="Times New Roman" w:cs="Times New Roman"/>
                <w:color w:val="000000"/>
                <w:sz w:val="22"/>
                <w:szCs w:val="22"/>
                <w:lang w:val="en-US" w:eastAsia="en-US" w:bidi="ar-SA"/>
              </w:rPr>
              <w:t>Question-answer, and application methods</w:t>
            </w:r>
          </w:p>
        </w:tc>
      </w:tr>
    </w:tbl>
    <w:p w:rsidR="00C024D4" w:rsidRPr="00FA1B29" w:rsidP="00C024D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Relation between the learning and 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547D80" w:rsidRPr="00FA1B29" w:rsidP="00547D80">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Contribution </w:t>
            </w:r>
            <w:r w:rsidRPr="00FA1B29">
              <w:rPr>
                <w:rFonts w:ascii="Times New Roman" w:eastAsia="Times New Roman" w:hAnsi="Times New Roman" w:cs="Times New Roman"/>
                <w:color w:val="000000"/>
                <w:sz w:val="22"/>
                <w:szCs w:val="22"/>
                <w:lang w:val="en-US" w:eastAsia="en-US" w:bidi="ar-SA"/>
              </w:rPr>
              <w:t xml:space="preserve">: 1:None 2:Partially 3:Completely </w:t>
            </w:r>
          </w:p>
        </w:tc>
      </w:tr>
    </w:tbl>
    <w:p w:rsidR="00547D80" w:rsidRPr="00FA1B29" w:rsidP="00547D80">
      <w:pPr>
        <w:spacing w:after="0" w:line="240" w:lineRule="auto"/>
        <w:rPr>
          <w:rFonts w:ascii="Times New Roman" w:eastAsia="Times New Roman" w:hAnsi="Times New Roman" w:cs="Times New Roman"/>
          <w:sz w:val="22"/>
          <w:szCs w:val="22"/>
          <w:lang w:val="en-US" w:eastAsia="en-US" w:bidi="ar-SA"/>
        </w:rPr>
      </w:pPr>
    </w:p>
    <w:p w:rsidR="00547D80" w:rsidRPr="00FA1B29" w:rsidP="00547D8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A1B29">
        <w:rPr>
          <w:rFonts w:ascii="Times New Roman" w:eastAsia="Times New Roman" w:hAnsi="Times New Roman" w:cs="Times New Roman"/>
          <w:b/>
          <w:bCs/>
          <w:color w:val="000000"/>
          <w:sz w:val="22"/>
          <w:szCs w:val="22"/>
          <w:lang w:val="en-US" w:eastAsia="en-US" w:bidi="ar-SA"/>
        </w:rPr>
        <w:t xml:space="preserve">Prepared by: </w:t>
      </w:r>
    </w:p>
    <w:p w:rsidR="00FA1B29" w:rsidRPr="00FA1B29" w:rsidP="00FA1B29">
      <w:pPr>
        <w:spacing w:after="0" w:line="240" w:lineRule="auto"/>
        <w:rPr>
          <w:rFonts w:ascii="Times New Roman" w:eastAsia="Times New Roman" w:hAnsi="Times New Roman" w:cs="Times New Roman"/>
          <w:bCs/>
          <w:color w:val="000000"/>
          <w:sz w:val="22"/>
          <w:szCs w:val="22"/>
          <w:lang w:val="en-US" w:eastAsia="en-US" w:bidi="ar-SA"/>
        </w:rPr>
      </w:pPr>
      <w:r w:rsidRPr="00FA1B29" w:rsidR="00547D80">
        <w:rPr>
          <w:rFonts w:ascii="Times New Roman" w:eastAsia="Times New Roman" w:hAnsi="Times New Roman" w:cs="Times New Roman"/>
          <w:b/>
          <w:bCs/>
          <w:sz w:val="22"/>
          <w:szCs w:val="22"/>
          <w:lang w:val="en-US" w:eastAsia="en-US" w:bidi="ar-SA"/>
        </w:rPr>
        <w:t xml:space="preserve">Date of preparation: </w:t>
      </w:r>
      <w:r w:rsidRPr="00FA1B29">
        <w:rPr>
          <w:rFonts w:ascii="Times New Roman" w:eastAsia="Times New Roman" w:hAnsi="Times New Roman" w:cs="Times New Roman"/>
          <w:bCs/>
          <w:color w:val="000000"/>
          <w:sz w:val="22"/>
          <w:szCs w:val="22"/>
          <w:lang w:val="en-US" w:eastAsia="en-US" w:bidi="ar-SA"/>
        </w:rPr>
        <w:t>01.09.2012</w:t>
      </w:r>
    </w:p>
    <w:p w:rsidR="00C024D4" w:rsidP="00FA1B29">
      <w:pPr>
        <w:autoSpaceDE w:val="0"/>
        <w:autoSpaceDN w:val="0"/>
        <w:adjustRightInd w:val="0"/>
        <w:spacing w:after="0" w:line="240" w:lineRule="auto"/>
        <w:rPr>
          <w:rFonts w:ascii="Times New Roman" w:eastAsia="Times New Roman" w:hAnsi="Times New Roman" w:cs="Times New Roman"/>
          <w:sz w:val="24"/>
          <w:szCs w:val="24"/>
          <w:lang w:val="en-US" w:eastAsia="en-US" w:bidi="ar-SA"/>
        </w:rPr>
        <w:sectPr w:rsidSect="003F0586">
          <w:type w:val="nextPage"/>
          <w:pgSz w:w="12240" w:h="15840"/>
          <w:pgMar w:top="576" w:right="864" w:bottom="576" w:left="864" w:header="720" w:footer="720" w:gutter="0"/>
          <w:pgNumType w:start="1"/>
          <w:cols w:space="720"/>
          <w:docGrid w:linePitch="360"/>
        </w:sectPr>
      </w:pPr>
    </w:p>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2146D" w:rsidP="0042146D">
            <w:pPr>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sz w:val="22"/>
                <w:szCs w:val="22"/>
                <w:lang w:val="en-US" w:eastAsia="en-US" w:bidi="ar-SA"/>
              </w:rPr>
              <w:t>Faculty</w:t>
            </w:r>
            <w:r w:rsidRPr="0042146D">
              <w:rPr>
                <w:rFonts w:ascii="Times New Roman" w:eastAsia="Times New Roman" w:hAnsi="Times New Roman" w:cs="Times New Roman"/>
                <w:b/>
                <w:sz w:val="22"/>
                <w:szCs w:val="22"/>
                <w:lang w:val="en-US" w:eastAsia="en-US" w:bidi="ar-SA"/>
              </w:rPr>
              <w:t xml:space="preserve">: </w:t>
            </w:r>
            <w:smartTag w:uri="urn:schemas-microsoft-com:office:smarttags" w:element="place">
              <w:smartTag w:uri="urn:schemas-microsoft-com:office:smarttags" w:element="PlaceName">
                <w:r w:rsidRPr="0042146D" w:rsidR="0042146D">
                  <w:rPr>
                    <w:rFonts w:ascii="Times New Roman" w:eastAsia="Times New Roman" w:hAnsi="Times New Roman" w:cs="Times New Roman"/>
                    <w:sz w:val="22"/>
                    <w:szCs w:val="22"/>
                    <w:lang w:val="en-US" w:eastAsia="en-US" w:bidi="ar-SA"/>
                  </w:rPr>
                  <w:t>Elazig</w:t>
                </w:r>
              </w:smartTag>
              <w:r w:rsidRPr="0042146D" w:rsidR="0042146D">
                <w:rPr>
                  <w:rFonts w:ascii="Times New Roman" w:eastAsia="Times New Roman" w:hAnsi="Times New Roman" w:cs="Times New Roman"/>
                  <w:sz w:val="22"/>
                  <w:szCs w:val="22"/>
                  <w:lang w:val="en-US" w:eastAsia="en-US" w:bidi="ar-SA"/>
                </w:rPr>
                <w:t xml:space="preserve"> </w:t>
              </w:r>
              <w:smartTag w:uri="urn:schemas-microsoft-com:office:smarttags" w:element="PlaceName">
                <w:r w:rsidRPr="0042146D" w:rsidR="0042146D">
                  <w:rPr>
                    <w:rFonts w:ascii="Times New Roman" w:eastAsia="Times New Roman" w:hAnsi="Times New Roman" w:cs="Times New Roman"/>
                    <w:sz w:val="22"/>
                    <w:szCs w:val="22"/>
                    <w:lang w:val="en-US" w:eastAsia="en-US" w:bidi="ar-SA"/>
                  </w:rPr>
                  <w:t>Health</w:t>
                </w:r>
              </w:smartTag>
              <w:r w:rsidRPr="0042146D" w:rsidR="0042146D">
                <w:rPr>
                  <w:rFonts w:ascii="Times New Roman" w:eastAsia="Times New Roman" w:hAnsi="Times New Roman" w:cs="Times New Roman"/>
                  <w:sz w:val="22"/>
                  <w:szCs w:val="22"/>
                  <w:lang w:val="en-US" w:eastAsia="en-US" w:bidi="ar-SA"/>
                </w:rPr>
                <w:t xml:space="preserve"> </w:t>
              </w:r>
              <w:smartTag w:uri="urn:schemas-microsoft-com:office:smarttags" w:element="PlaceType">
                <w:r w:rsidRPr="0042146D" w:rsidR="0042146D">
                  <w:rPr>
                    <w:rFonts w:ascii="Times New Roman" w:eastAsia="Times New Roman" w:hAnsi="Times New Roman" w:cs="Times New Roman"/>
                    <w:sz w:val="22"/>
                    <w:szCs w:val="22"/>
                    <w:lang w:val="en-US" w:eastAsia="en-US" w:bidi="ar-SA"/>
                  </w:rPr>
                  <w:t>High School</w:t>
                </w:r>
              </w:smartTag>
            </w:smartTag>
          </w:p>
        </w:tc>
        <w:tc>
          <w:tcPr>
            <w:tcW w:w="1980" w:type="dxa"/>
            <w:vMerge w:val="restart"/>
            <w:tcBorders>
              <w:top w:val="single" w:sz="8" w:space="0" w:color="000000"/>
              <w:left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Academic Year</w:t>
            </w:r>
          </w:p>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D40A1">
              <w:rPr>
                <w:rFonts w:ascii="Times New Roman" w:eastAsia="Times New Roman" w:hAnsi="Times New Roman" w:cs="Times New Roman"/>
                <w:sz w:val="22"/>
                <w:szCs w:val="22"/>
                <w:lang w:val="en-US" w:eastAsia="en-US" w:bidi="ar-SA"/>
              </w:rPr>
              <w:t>2014</w:t>
            </w:r>
            <w:r w:rsidRPr="0042146D" w:rsidR="006479EE">
              <w:rPr>
                <w:rFonts w:ascii="Times New Roman" w:eastAsia="Times New Roman" w:hAnsi="Times New Roman" w:cs="Times New Roman"/>
                <w:sz w:val="22"/>
                <w:szCs w:val="22"/>
                <w:lang w:val="en-US" w:eastAsia="en-US" w:bidi="ar-SA"/>
              </w:rPr>
              <w:t>-201</w:t>
            </w:r>
            <w:r w:rsidR="00FD40A1">
              <w:rPr>
                <w:rFonts w:ascii="Times New Roman" w:eastAsia="Times New Roman" w:hAnsi="Times New Roman" w:cs="Times New Roman"/>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Date</w:t>
            </w:r>
            <w:r w:rsidRPr="0042146D" w:rsidR="00994A8B">
              <w:rPr>
                <w:rFonts w:ascii="Times New Roman" w:eastAsia="Times New Roman" w:hAnsi="Times New Roman" w:cs="Times New Roman"/>
                <w:b/>
                <w:bCs/>
                <w:sz w:val="22"/>
                <w:szCs w:val="22"/>
                <w:lang w:val="en-US" w:eastAsia="en-US" w:bidi="ar-SA"/>
              </w:rPr>
              <w:t xml:space="preserve"> </w:t>
            </w:r>
          </w:p>
          <w:p w:rsidR="0042146D" w:rsidRPr="0042146D" w:rsidP="0042146D">
            <w:pPr>
              <w:spacing w:after="0" w:line="240" w:lineRule="auto"/>
              <w:rPr>
                <w:rFonts w:ascii="Times New Roman" w:eastAsia="Times New Roman" w:hAnsi="Times New Roman" w:cs="Times New Roman"/>
                <w:bCs/>
                <w:color w:val="000000"/>
                <w:sz w:val="22"/>
                <w:szCs w:val="22"/>
                <w:lang w:val="en-US" w:eastAsia="en-US" w:bidi="ar-SA"/>
              </w:rPr>
            </w:pPr>
            <w:r w:rsidRPr="0042146D">
              <w:rPr>
                <w:rFonts w:ascii="Times New Roman" w:eastAsia="Times New Roman" w:hAnsi="Times New Roman" w:cs="Times New Roman"/>
                <w:bCs/>
                <w:color w:val="000000"/>
                <w:sz w:val="22"/>
                <w:szCs w:val="22"/>
                <w:lang w:val="en-US" w:eastAsia="en-US" w:bidi="ar-SA"/>
              </w:rPr>
              <w:t>01.09.2012</w:t>
            </w:r>
          </w:p>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42146D" w:rsidRPr="0042146D" w:rsidP="0042146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Pr>
                <w:rFonts w:ascii="Times New Roman" w:eastAsia="Times New Roman" w:hAnsi="Times New Roman" w:cs="Times New Roman"/>
                <w:b/>
                <w:sz w:val="22"/>
                <w:szCs w:val="22"/>
                <w:lang w:val="en-US" w:eastAsia="en-US" w:bidi="ar-SA"/>
              </w:rPr>
              <w:t>Division/Department</w:t>
            </w:r>
          </w:p>
          <w:p w:rsidR="00F72E0D" w:rsidRPr="0042146D" w:rsidP="0042146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D40A1">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CB7A16">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B62ACC">
              <w:rPr>
                <w:rFonts w:ascii="Times New Roman" w:eastAsia="Times New Roman" w:hAnsi="Times New Roman" w:cs="Times New Roman"/>
                <w:b/>
                <w:sz w:val="22"/>
                <w:szCs w:val="22"/>
                <w:lang w:val="en-US" w:eastAsia="en-US" w:bidi="ar-SA"/>
              </w:rPr>
              <w:t>Code</w:t>
            </w:r>
          </w:p>
          <w:p w:rsidR="00CB7A16" w:rsidRPr="0042146D" w:rsidP="004214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 xml:space="preserve">AİT </w:t>
            </w:r>
            <w:r w:rsidR="00036614">
              <w:rPr>
                <w:rFonts w:ascii="Times New Roman" w:eastAsia="Times New Roman" w:hAnsi="Times New Roman" w:cs="Times New Roman"/>
                <w:sz w:val="22"/>
                <w:szCs w:val="22"/>
                <w:lang w:val="en-US" w:eastAsia="en-US" w:bidi="ar-SA"/>
              </w:rPr>
              <w:t>11</w:t>
            </w:r>
            <w:r w:rsidRPr="0042146D" w:rsidR="0042146D">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2146D" w:rsidP="00CB7A16">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Name of the course</w:t>
            </w:r>
          </w:p>
          <w:p w:rsidR="00CB7A16" w:rsidRPr="0042146D" w:rsidP="00451078">
            <w:pPr>
              <w:spacing w:after="0" w:line="240" w:lineRule="auto"/>
              <w:rPr>
                <w:rFonts w:ascii="Times New Roman" w:eastAsia="Times New Roman" w:hAnsi="Times New Roman" w:cs="Times New Roman"/>
                <w:sz w:val="22"/>
                <w:szCs w:val="22"/>
                <w:lang w:val="en-US" w:eastAsia="en-US" w:bidi="ar-SA"/>
              </w:rPr>
            </w:pPr>
            <w:r w:rsidRPr="0042146D" w:rsidR="00451078">
              <w:rPr>
                <w:rFonts w:ascii="Times New Roman" w:eastAsia="Times New Roman" w:hAnsi="Times New Roman" w:cs="Times New Roman"/>
                <w:sz w:val="22"/>
                <w:szCs w:val="22"/>
                <w:lang w:val="en-US" w:eastAsia="en-US" w:bidi="ar-SA"/>
              </w:rPr>
              <w:t>Principles of Atatürk and Revolution History</w:t>
            </w:r>
            <w:r w:rsidR="008B4058">
              <w:rPr>
                <w:rFonts w:ascii="Times New Roman" w:eastAsia="Times New Roman" w:hAnsi="Times New Roman" w:cs="Times New Roman"/>
                <w:sz w:val="22"/>
                <w:szCs w:val="22"/>
                <w:lang w:val="en-US" w:eastAsia="en-US" w:bidi="ar-SA"/>
              </w:rPr>
              <w:t>-</w:t>
            </w:r>
            <w:r w:rsidRPr="0042146D" w:rsidR="00451078">
              <w:rPr>
                <w:rFonts w:ascii="Times New Roman" w:eastAsia="Times New Roman" w:hAnsi="Times New Roman" w:cs="Times New Roman"/>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Semester/Year</w:t>
            </w:r>
            <w:r w:rsidRPr="0042146D">
              <w:rPr>
                <w:rFonts w:ascii="Times New Roman" w:eastAsia="Times New Roman" w:hAnsi="Times New Roman" w:cs="Times New Roman"/>
                <w:b/>
                <w:bCs/>
                <w:sz w:val="22"/>
                <w:szCs w:val="22"/>
                <w:lang w:val="en-US" w:eastAsia="en-US" w:bidi="ar-SA"/>
              </w:rPr>
              <w:t xml:space="preserve"> </w:t>
            </w:r>
          </w:p>
          <w:p w:rsidR="00B3372D" w:rsidRPr="0042146D" w:rsidP="004214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Fall/</w:t>
            </w:r>
            <w:r w:rsidRPr="0042146D" w:rsidR="0042146D">
              <w:rPr>
                <w:rFonts w:ascii="Times New Roman" w:eastAsia="Times New Roman" w:hAnsi="Times New Roman" w:cs="Times New Roman"/>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 xml:space="preserve">ECTS </w:t>
            </w:r>
          </w:p>
          <w:p w:rsidR="00B3372D" w:rsidRPr="0042146D"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Course language</w:t>
            </w:r>
            <w:r w:rsidRPr="0042146D">
              <w:rPr>
                <w:rFonts w:ascii="Times New Roman" w:eastAsia="Times New Roman" w:hAnsi="Times New Roman" w:cs="Times New Roman"/>
                <w:b/>
                <w:bCs/>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9A62EA">
              <w:rPr>
                <w:rFonts w:ascii="Times New Roman" w:eastAsia="Times New Roman" w:hAnsi="Times New Roman" w:cs="Times New Roman"/>
                <w:sz w:val="22"/>
                <w:szCs w:val="22"/>
                <w:lang w:val="en-US" w:eastAsia="en-US" w:bidi="ar-SA"/>
              </w:rPr>
              <w:t>Tur</w:t>
            </w:r>
            <w:r w:rsidRPr="0042146D" w:rsidR="009A62EA">
              <w:rPr>
                <w:rFonts w:ascii="Times New Roman" w:eastAsia="Times New Roman" w:hAnsi="Times New Roman" w:cs="Times New Roman"/>
                <w:sz w:val="22"/>
                <w:szCs w:val="22"/>
                <w:lang w:val="en-US" w:eastAsia="en-US" w:bidi="ar-SA"/>
              </w:rPr>
              <w:t>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B1525">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Prerequisite</w:t>
            </w:r>
            <w:r w:rsidRPr="0042146D">
              <w:rPr>
                <w:rFonts w:ascii="Times New Roman" w:eastAsia="Times New Roman" w:hAnsi="Times New Roman" w:cs="Times New Roman"/>
                <w:b/>
                <w:bCs/>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9A62EA">
              <w:rPr>
                <w:rFonts w:ascii="Times New Roman" w:eastAsia="Times New Roman" w:hAnsi="Times New Roman" w:cs="Times New Roman"/>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hyperlink r:id="rId17" w:history="1">
              <w:r w:rsidRPr="0042146D" w:rsidR="006479EE">
                <w:rPr>
                  <w:rFonts w:ascii="Times New Roman" w:eastAsia="Times New Roman" w:hAnsi="Times New Roman" w:cs="Times New Roman"/>
                  <w:color w:val="auto"/>
                  <w:sz w:val="22"/>
                  <w:szCs w:val="22"/>
                  <w:u w:val="none"/>
                  <w:lang w:val="tr-TR" w:eastAsia="en-US" w:bidi="ar-SA"/>
                </w:rPr>
                <w:t>http://web.firat.edu.tr/rdoganay/dersler/imu152</w:t>
              </w:r>
            </w:hyperlink>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Theoreti</w:t>
            </w:r>
            <w:r w:rsidRPr="0042146D" w:rsidR="008B6C3F">
              <w:rPr>
                <w:rFonts w:ascii="Times New Roman" w:eastAsia="Times New Roman" w:hAnsi="Times New Roman" w:cs="Times New Roman"/>
                <w:b/>
                <w:bCs/>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2146D" w:rsidP="00EC640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8B6C3F">
              <w:rPr>
                <w:rFonts w:ascii="Times New Roman" w:eastAsia="Times New Roman" w:hAnsi="Times New Roman" w:cs="Times New Roman"/>
                <w:b/>
                <w:bCs/>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Project/Field study</w:t>
            </w:r>
            <w:r w:rsidRPr="0042146D">
              <w:rPr>
                <w:rFonts w:ascii="Times New Roman" w:eastAsia="Times New Roman" w:hAnsi="Times New Roman" w:cs="Times New Roman"/>
                <w:b/>
                <w:bCs/>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8B6C3F">
              <w:rPr>
                <w:rFonts w:ascii="Times New Roman" w:eastAsia="Times New Roman" w:hAnsi="Times New Roman" w:cs="Times New Roman"/>
                <w:b/>
                <w:bCs/>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w:t>
            </w: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62ACC">
              <w:rPr>
                <w:rFonts w:ascii="Times New Roman" w:eastAsia="Times New Roman" w:hAnsi="Times New Roman" w:cs="Times New Roman"/>
                <w:b/>
                <w:bCs/>
                <w:color w:val="auto"/>
                <w:sz w:val="22"/>
                <w:szCs w:val="22"/>
                <w:lang w:val="en-US" w:eastAsia="en-US" w:bidi="ar-SA"/>
              </w:rPr>
              <w:t>Content of the course</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51078" w:rsidRPr="0042146D" w:rsidP="00451078">
            <w:pPr>
              <w:spacing w:after="0" w:line="240" w:lineRule="auto"/>
              <w:jc w:val="both"/>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The teaching of the birth and formation of Modern Turkey. The principles and the revolution of Atatürk, information about Kemalist thought and Turkish Republic History information about threat to Kemalst thought and Turkish Republic strengthening and making together the Turkish youths about the Kemalist thought and national missions</w:t>
            </w:r>
            <w:r w:rsidR="00772B5C">
              <w:rPr>
                <w:rFonts w:ascii="Times New Roman" w:eastAsia="Times New Roman" w:hAnsi="Times New Roman" w:cs="Times New Roman"/>
                <w:sz w:val="22"/>
                <w:szCs w:val="22"/>
                <w:lang w:val="en-US" w:eastAsia="en-US" w:bidi="ar-SA"/>
              </w:rPr>
              <w:t>.</w:t>
            </w:r>
          </w:p>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5071"/>
      </w:tblGrid>
      <w:tr>
        <w:tblPrEx>
          <w:tblW w:w="0" w:type="auto"/>
          <w:tblInd w:w="108" w:type="dxa"/>
          <w:tblLook w:val="01E0"/>
        </w:tblPrEx>
        <w:tc>
          <w:tcPr>
            <w:tcW w:w="10490" w:type="dxa"/>
            <w:gridSpan w:val="3"/>
          </w:tcPr>
          <w:p w:rsidR="008C24BB" w:rsidRPr="0042146D" w:rsidP="00752D3B">
            <w:pPr>
              <w:autoSpaceDE w:val="0"/>
              <w:autoSpaceDN w:val="0"/>
              <w:adjustRightInd w:val="0"/>
              <w:spacing w:after="0" w:line="240" w:lineRule="auto"/>
              <w:jc w:val="center"/>
              <w:rPr>
                <w:rFonts w:ascii="Times New Roman" w:eastAsia="Times New Roman" w:hAnsi="Times New Roman" w:cs="Times New Roman"/>
                <w:b/>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Course Plan</w:t>
            </w: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62ACC">
              <w:rPr>
                <w:rFonts w:ascii="Times New Roman" w:eastAsia="Times New Roman" w:hAnsi="Times New Roman" w:cs="Times New Roman"/>
                <w:b/>
                <w:bCs/>
                <w:color w:val="auto"/>
                <w:sz w:val="22"/>
                <w:szCs w:val="22"/>
                <w:lang w:val="en-US" w:eastAsia="en-US" w:bidi="ar-SA"/>
              </w:rPr>
              <w:t>Week</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b/>
                <w:color w:val="auto"/>
                <w:sz w:val="22"/>
                <w:szCs w:val="22"/>
                <w:lang w:val="en-US" w:eastAsia="en-US" w:bidi="ar-SA"/>
              </w:rPr>
            </w:pPr>
            <w:r w:rsidRPr="0042146D" w:rsidR="00EC6407">
              <w:rPr>
                <w:rFonts w:ascii="Times New Roman" w:eastAsia="Times New Roman" w:hAnsi="Times New Roman" w:cs="Times New Roman"/>
                <w:b/>
                <w:bCs/>
                <w:color w:val="auto"/>
                <w:sz w:val="22"/>
                <w:szCs w:val="22"/>
                <w:lang w:val="en-US" w:eastAsia="en-US" w:bidi="ar-SA"/>
              </w:rPr>
              <w:t>Theoreti</w:t>
            </w:r>
            <w:r w:rsidRPr="0042146D" w:rsidR="008B6C3F">
              <w:rPr>
                <w:rFonts w:ascii="Times New Roman" w:eastAsia="Times New Roman" w:hAnsi="Times New Roman" w:cs="Times New Roman"/>
                <w:b/>
                <w:bCs/>
                <w:color w:val="auto"/>
                <w:sz w:val="22"/>
                <w:szCs w:val="22"/>
                <w:lang w:val="en-US" w:eastAsia="en-US" w:bidi="ar-SA"/>
              </w:rPr>
              <w:t>cal</w:t>
            </w:r>
            <w:r w:rsidRPr="0042146D" w:rsidR="00B62ACC">
              <w:rPr>
                <w:rFonts w:ascii="Times New Roman" w:eastAsia="Times New Roman" w:hAnsi="Times New Roman" w:cs="Times New Roman"/>
                <w:b/>
                <w:bCs/>
                <w:color w:val="auto"/>
                <w:sz w:val="22"/>
                <w:szCs w:val="22"/>
                <w:lang w:val="en-US" w:eastAsia="en-US" w:bidi="ar-SA"/>
              </w:rPr>
              <w:t xml:space="preserve"> Subjects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b/>
                <w:color w:val="auto"/>
                <w:sz w:val="22"/>
                <w:szCs w:val="22"/>
                <w:lang w:val="en-US" w:eastAsia="en-US" w:bidi="ar-SA"/>
              </w:rPr>
            </w:pPr>
            <w:r w:rsidRPr="0042146D" w:rsidR="00B62ACC">
              <w:rPr>
                <w:rFonts w:ascii="Times New Roman" w:eastAsia="Times New Roman" w:hAnsi="Times New Roman" w:cs="Times New Roman"/>
                <w:b/>
                <w:color w:val="auto"/>
                <w:sz w:val="22"/>
                <w:szCs w:val="22"/>
                <w:lang w:val="en-US" w:eastAsia="en-US" w:bidi="ar-SA"/>
              </w:rPr>
              <w:t>Practical subjects</w:t>
            </w: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6D7253">
              <w:rPr>
                <w:rFonts w:ascii="Times New Roman" w:eastAsia="Times New Roman" w:hAnsi="Times New Roman" w:cs="Times New Roman"/>
                <w:color w:val="auto"/>
                <w:sz w:val="22"/>
                <w:szCs w:val="22"/>
                <w:lang w:val="en-US" w:eastAsia="en-US" w:bidi="ar-SA"/>
              </w:rPr>
              <w:t xml:space="preserve">Introduction; </w:t>
            </w:r>
            <w:hyperlink r:id="rId18" w:history="1">
              <w:r w:rsidRPr="0042146D" w:rsidR="006D7253">
                <w:rPr>
                  <w:rFonts w:ascii="Times New Roman" w:eastAsia="Times New Roman" w:hAnsi="Times New Roman" w:cs="Times New Roman"/>
                  <w:color w:val="auto"/>
                  <w:sz w:val="22"/>
                  <w:szCs w:val="22"/>
                  <w:u w:val="none"/>
                  <w:lang w:val="en-US" w:eastAsia="en-US" w:bidi="ar-SA"/>
                </w:rPr>
                <w:t>concepts</w:t>
              </w:r>
            </w:hyperlink>
            <w:r w:rsidRPr="0042146D" w:rsidR="006D7253">
              <w:rPr>
                <w:rFonts w:ascii="Times New Roman" w:eastAsia="Times New Roman" w:hAnsi="Times New Roman" w:cs="Times New Roman"/>
                <w:color w:val="auto"/>
                <w:sz w:val="22"/>
                <w:szCs w:val="22"/>
                <w:lang w:val="en-US" w:eastAsia="en-US" w:bidi="ar-SA"/>
              </w:rPr>
              <w:t xml:space="preserve"> and terms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2</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729F5">
              <w:rPr>
                <w:rFonts w:ascii="Times New Roman" w:eastAsia="Times New Roman" w:hAnsi="Times New Roman" w:cs="Times New Roman"/>
                <w:color w:val="auto"/>
                <w:sz w:val="22"/>
                <w:szCs w:val="22"/>
                <w:lang w:val="en-US" w:eastAsia="en-US" w:bidi="ar-SA"/>
              </w:rPr>
              <w:t xml:space="preserve">The reasons of </w:t>
            </w:r>
            <w:hyperlink r:id="rId19" w:history="1">
              <w:r w:rsidRPr="0042146D" w:rsidR="003729F5">
                <w:rPr>
                  <w:rFonts w:ascii="Times New Roman" w:eastAsia="Times New Roman" w:hAnsi="Times New Roman" w:cs="Times New Roman"/>
                  <w:color w:val="auto"/>
                  <w:sz w:val="22"/>
                  <w:szCs w:val="22"/>
                  <w:u w:val="none"/>
                  <w:lang w:val="en-US" w:eastAsia="en-US" w:bidi="ar-SA"/>
                </w:rPr>
                <w:t>be demolished</w:t>
              </w:r>
            </w:hyperlink>
            <w:r w:rsidRPr="0042146D" w:rsidR="003729F5">
              <w:rPr>
                <w:rFonts w:ascii="Times New Roman" w:eastAsia="Times New Roman" w:hAnsi="Times New Roman" w:cs="Times New Roman"/>
                <w:color w:val="auto"/>
                <w:sz w:val="22"/>
                <w:szCs w:val="22"/>
                <w:lang w:val="en-US" w:eastAsia="en-US" w:bidi="ar-SA"/>
              </w:rPr>
              <w:t xml:space="preserve"> of </w:t>
            </w:r>
            <w:hyperlink r:id="rId20" w:history="1">
              <w:r w:rsidRPr="0042146D" w:rsidR="003729F5">
                <w:rPr>
                  <w:rFonts w:ascii="Times New Roman" w:eastAsia="Times New Roman" w:hAnsi="Times New Roman" w:cs="Times New Roman"/>
                  <w:color w:val="auto"/>
                  <w:sz w:val="22"/>
                  <w:szCs w:val="22"/>
                  <w:u w:val="none"/>
                  <w:lang w:val="en-US" w:eastAsia="en-US" w:bidi="ar-SA"/>
                </w:rPr>
                <w:t>ottoman empire</w:t>
              </w:r>
            </w:hyperlink>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3</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96BB4">
              <w:rPr>
                <w:rFonts w:ascii="Times New Roman" w:eastAsia="Times New Roman" w:hAnsi="Times New Roman" w:cs="Times New Roman"/>
                <w:color w:val="auto"/>
                <w:sz w:val="22"/>
                <w:szCs w:val="22"/>
                <w:lang w:val="en-US" w:eastAsia="en-US" w:bidi="ar-SA"/>
              </w:rPr>
              <w:t xml:space="preserve">The </w:t>
            </w:r>
            <w:hyperlink r:id="rId21" w:history="1">
              <w:r w:rsidRPr="0042146D" w:rsidR="00996BB4">
                <w:rPr>
                  <w:rFonts w:ascii="Times New Roman" w:eastAsia="Times New Roman" w:hAnsi="Times New Roman" w:cs="Times New Roman"/>
                  <w:color w:val="auto"/>
                  <w:sz w:val="22"/>
                  <w:szCs w:val="22"/>
                  <w:u w:val="none"/>
                  <w:lang w:val="en-US" w:eastAsia="en-US" w:bidi="ar-SA"/>
                </w:rPr>
                <w:t>saving</w:t>
              </w:r>
            </w:hyperlink>
            <w:r w:rsidRPr="0042146D" w:rsidR="00996BB4">
              <w:rPr>
                <w:rFonts w:ascii="Times New Roman" w:eastAsia="Times New Roman" w:hAnsi="Times New Roman" w:cs="Times New Roman"/>
                <w:color w:val="auto"/>
                <w:sz w:val="22"/>
                <w:szCs w:val="22"/>
                <w:lang w:val="en-US" w:eastAsia="en-US" w:bidi="ar-SA"/>
              </w:rPr>
              <w:t xml:space="preserve"> and </w:t>
            </w:r>
            <w:hyperlink r:id="rId22" w:history="1">
              <w:r w:rsidRPr="0042146D" w:rsidR="00996BB4">
                <w:rPr>
                  <w:rFonts w:ascii="Times New Roman" w:eastAsia="Times New Roman" w:hAnsi="Times New Roman" w:cs="Times New Roman"/>
                  <w:color w:val="auto"/>
                  <w:sz w:val="22"/>
                  <w:szCs w:val="22"/>
                  <w:u w:val="none"/>
                  <w:lang w:val="en-US" w:eastAsia="en-US" w:bidi="ar-SA"/>
                </w:rPr>
                <w:t>modernization</w:t>
              </w:r>
            </w:hyperlink>
            <w:r w:rsidRPr="0042146D" w:rsidR="00996BB4">
              <w:rPr>
                <w:rFonts w:ascii="Times New Roman" w:eastAsia="Times New Roman" w:hAnsi="Times New Roman" w:cs="Times New Roman"/>
                <w:color w:val="auto"/>
                <w:sz w:val="22"/>
                <w:szCs w:val="22"/>
                <w:lang w:val="en-US" w:eastAsia="en-US" w:bidi="ar-SA"/>
              </w:rPr>
              <w:t xml:space="preserve"> efforts of </w:t>
            </w:r>
            <w:hyperlink r:id="rId23" w:history="1">
              <w:r w:rsidRPr="0042146D" w:rsidR="00996BB4">
                <w:rPr>
                  <w:rFonts w:ascii="Times New Roman" w:eastAsia="Times New Roman" w:hAnsi="Times New Roman" w:cs="Times New Roman"/>
                  <w:color w:val="auto"/>
                  <w:sz w:val="22"/>
                  <w:szCs w:val="22"/>
                  <w:u w:val="none"/>
                  <w:lang w:val="en-US" w:eastAsia="en-US" w:bidi="ar-SA"/>
                </w:rPr>
                <w:t>ottoman empire</w:t>
              </w:r>
            </w:hyperlink>
            <w:r w:rsidRPr="0042146D" w:rsidR="00B734D7">
              <w:rPr>
                <w:rFonts w:ascii="Times New Roman" w:eastAsia="Times New Roman" w:hAnsi="Times New Roman" w:cs="Times New Roman"/>
                <w:color w:val="auto"/>
                <w:sz w:val="22"/>
                <w:szCs w:val="22"/>
                <w:lang w:val="en-US" w:eastAsia="en-US" w:bidi="ar-SA"/>
              </w:rPr>
              <w:t xml:space="preserve"> (reforms)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4</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24" w:history="1">
              <w:r w:rsidRPr="0042146D" w:rsidR="00D91FCD">
                <w:rPr>
                  <w:rFonts w:ascii="Times New Roman" w:eastAsia="Times New Roman" w:hAnsi="Times New Roman" w:cs="Times New Roman"/>
                  <w:color w:val="auto"/>
                  <w:sz w:val="22"/>
                  <w:szCs w:val="22"/>
                  <w:u w:val="none"/>
                  <w:lang w:val="en-US" w:eastAsia="en-US" w:bidi="ar-SA"/>
                </w:rPr>
                <w:t>C</w:t>
              </w:r>
              <w:r w:rsidRPr="0042146D" w:rsidR="00B734D7">
                <w:rPr>
                  <w:rFonts w:ascii="Times New Roman" w:eastAsia="Times New Roman" w:hAnsi="Times New Roman" w:cs="Times New Roman"/>
                  <w:color w:val="auto"/>
                  <w:sz w:val="22"/>
                  <w:szCs w:val="22"/>
                  <w:u w:val="none"/>
                  <w:lang w:val="en-US" w:eastAsia="en-US" w:bidi="ar-SA"/>
                </w:rPr>
                <w:t>onstitutionalism</w:t>
              </w:r>
            </w:hyperlink>
            <w:r w:rsidRPr="0042146D" w:rsidR="00B734D7">
              <w:rPr>
                <w:rFonts w:ascii="Times New Roman" w:eastAsia="Times New Roman" w:hAnsi="Times New Roman" w:cs="Times New Roman"/>
                <w:color w:val="auto"/>
                <w:sz w:val="22"/>
                <w:szCs w:val="22"/>
                <w:lang w:val="en-US" w:eastAsia="en-US" w:bidi="ar-SA"/>
              </w:rPr>
              <w:t xml:space="preserve"> motions and </w:t>
            </w:r>
            <w:hyperlink r:id="rId25" w:history="1">
              <w:r w:rsidRPr="0042146D" w:rsidR="00B734D7">
                <w:rPr>
                  <w:rFonts w:ascii="Times New Roman" w:eastAsia="Times New Roman" w:hAnsi="Times New Roman" w:cs="Times New Roman"/>
                  <w:color w:val="auto"/>
                  <w:sz w:val="22"/>
                  <w:szCs w:val="22"/>
                  <w:u w:val="none"/>
                  <w:lang w:val="en-US" w:eastAsia="en-US" w:bidi="ar-SA"/>
                </w:rPr>
                <w:t>final stage</w:t>
              </w:r>
            </w:hyperlink>
            <w:r w:rsidRPr="0042146D" w:rsidR="00B734D7">
              <w:rPr>
                <w:rFonts w:ascii="Times New Roman" w:eastAsia="Times New Roman" w:hAnsi="Times New Roman" w:cs="Times New Roman"/>
                <w:color w:val="auto"/>
                <w:sz w:val="22"/>
                <w:szCs w:val="22"/>
                <w:lang w:val="en-US" w:eastAsia="en-US" w:bidi="ar-SA"/>
              </w:rPr>
              <w:t xml:space="preserve"> </w:t>
            </w:r>
            <w:hyperlink r:id="rId26" w:history="1">
              <w:r w:rsidRPr="0042146D" w:rsidR="00B734D7">
                <w:rPr>
                  <w:rFonts w:ascii="Times New Roman" w:eastAsia="Times New Roman" w:hAnsi="Times New Roman" w:cs="Times New Roman"/>
                  <w:color w:val="auto"/>
                  <w:sz w:val="22"/>
                  <w:szCs w:val="22"/>
                  <w:u w:val="none"/>
                  <w:lang w:val="en-US" w:eastAsia="en-US" w:bidi="ar-SA"/>
                </w:rPr>
                <w:t>intellectual</w:t>
              </w:r>
            </w:hyperlink>
            <w:r w:rsidRPr="0042146D" w:rsidR="00B734D7">
              <w:rPr>
                <w:rFonts w:ascii="Times New Roman" w:eastAsia="Times New Roman" w:hAnsi="Times New Roman" w:cs="Times New Roman"/>
                <w:color w:val="auto"/>
                <w:sz w:val="22"/>
                <w:szCs w:val="22"/>
                <w:lang w:val="en-US" w:eastAsia="en-US" w:bidi="ar-SA"/>
              </w:rPr>
              <w:t xml:space="preserve">s </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5</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27" w:history="1">
              <w:r w:rsidRPr="0042146D" w:rsidR="00D91FCD">
                <w:rPr>
                  <w:rFonts w:ascii="Times New Roman" w:eastAsia="Times New Roman" w:hAnsi="Times New Roman" w:cs="Times New Roman"/>
                  <w:color w:val="auto"/>
                  <w:sz w:val="22"/>
                  <w:szCs w:val="22"/>
                  <w:u w:val="none"/>
                  <w:lang w:val="en-US" w:eastAsia="en-US" w:bidi="ar-SA"/>
                </w:rPr>
                <w:t>B</w:t>
              </w:r>
              <w:r w:rsidRPr="0042146D" w:rsidR="00124504">
                <w:rPr>
                  <w:rFonts w:ascii="Times New Roman" w:eastAsia="Times New Roman" w:hAnsi="Times New Roman" w:cs="Times New Roman"/>
                  <w:color w:val="auto"/>
                  <w:sz w:val="22"/>
                  <w:szCs w:val="22"/>
                  <w:u w:val="none"/>
                  <w:lang w:val="en-US" w:eastAsia="en-US" w:bidi="ar-SA"/>
                </w:rPr>
                <w:t>e demolished</w:t>
              </w:r>
            </w:hyperlink>
            <w:r w:rsidRPr="0042146D" w:rsidR="00124504">
              <w:rPr>
                <w:rFonts w:ascii="Times New Roman" w:eastAsia="Times New Roman" w:hAnsi="Times New Roman" w:cs="Times New Roman"/>
                <w:color w:val="auto"/>
                <w:sz w:val="22"/>
                <w:szCs w:val="22"/>
                <w:lang w:val="en-US" w:eastAsia="en-US" w:bidi="ar-SA"/>
              </w:rPr>
              <w:t xml:space="preserve"> of </w:t>
            </w:r>
            <w:hyperlink r:id="rId28" w:history="1">
              <w:r w:rsidRPr="0042146D" w:rsidR="00124504">
                <w:rPr>
                  <w:rFonts w:ascii="Times New Roman" w:eastAsia="Times New Roman" w:hAnsi="Times New Roman" w:cs="Times New Roman"/>
                  <w:color w:val="auto"/>
                  <w:sz w:val="22"/>
                  <w:szCs w:val="22"/>
                  <w:u w:val="none"/>
                  <w:lang w:val="en-US" w:eastAsia="en-US" w:bidi="ar-SA"/>
                </w:rPr>
                <w:t>ottoman empire</w:t>
              </w:r>
            </w:hyperlink>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6</w:t>
            </w:r>
          </w:p>
        </w:tc>
        <w:tc>
          <w:tcPr>
            <w:tcW w:w="4665"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29" w:history="1">
              <w:r w:rsidRPr="0042146D" w:rsidR="00D91FCD">
                <w:rPr>
                  <w:rFonts w:ascii="Times New Roman" w:eastAsia="Times New Roman" w:hAnsi="Times New Roman" w:cs="Times New Roman"/>
                  <w:color w:val="auto"/>
                  <w:sz w:val="22"/>
                  <w:szCs w:val="22"/>
                  <w:u w:val="none"/>
                  <w:lang w:val="en-US" w:eastAsia="en-US" w:bidi="ar-SA"/>
                </w:rPr>
                <w:t>C</w:t>
              </w:r>
              <w:r w:rsidRPr="0042146D" w:rsidR="00191992">
                <w:rPr>
                  <w:rFonts w:ascii="Times New Roman" w:eastAsia="Times New Roman" w:hAnsi="Times New Roman" w:cs="Times New Roman"/>
                  <w:color w:val="auto"/>
                  <w:sz w:val="22"/>
                  <w:szCs w:val="22"/>
                  <w:u w:val="none"/>
                  <w:lang w:val="en-US" w:eastAsia="en-US" w:bidi="ar-SA"/>
                </w:rPr>
                <w:t>ommittee of union and progress</w:t>
              </w:r>
            </w:hyperlink>
            <w:r w:rsidRPr="0042146D" w:rsidR="00191992">
              <w:rPr>
                <w:rFonts w:ascii="Times New Roman" w:eastAsia="Times New Roman" w:hAnsi="Times New Roman" w:cs="Times New Roman"/>
                <w:color w:val="auto"/>
                <w:sz w:val="22"/>
                <w:szCs w:val="22"/>
                <w:lang w:val="en-US" w:eastAsia="en-US" w:bidi="ar-SA"/>
              </w:rPr>
              <w:t xml:space="preserve"> and world war 1</w:t>
            </w:r>
          </w:p>
        </w:tc>
        <w:tc>
          <w:tcPr>
            <w:tcW w:w="5071"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7</w:t>
            </w:r>
          </w:p>
        </w:tc>
        <w:tc>
          <w:tcPr>
            <w:tcW w:w="4665"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30" w:history="1">
              <w:r w:rsidRPr="0042146D" w:rsidR="00D91FCD">
                <w:rPr>
                  <w:rFonts w:ascii="Times New Roman" w:eastAsia="Times New Roman" w:hAnsi="Times New Roman" w:cs="Times New Roman"/>
                  <w:color w:val="auto"/>
                  <w:sz w:val="22"/>
                  <w:szCs w:val="22"/>
                  <w:u w:val="none"/>
                  <w:lang w:val="en-US" w:eastAsia="en-US" w:bidi="ar-SA"/>
                </w:rPr>
                <w:t>B</w:t>
              </w:r>
              <w:r w:rsidRPr="0042146D" w:rsidR="00191992">
                <w:rPr>
                  <w:rFonts w:ascii="Times New Roman" w:eastAsia="Times New Roman" w:hAnsi="Times New Roman" w:cs="Times New Roman"/>
                  <w:color w:val="auto"/>
                  <w:sz w:val="22"/>
                  <w:szCs w:val="22"/>
                  <w:u w:val="none"/>
                  <w:lang w:val="en-US" w:eastAsia="en-US" w:bidi="ar-SA"/>
                </w:rPr>
                <w:t>e signed</w:t>
              </w:r>
            </w:hyperlink>
            <w:r w:rsidRPr="0042146D" w:rsidR="00191992">
              <w:rPr>
                <w:rFonts w:ascii="Times New Roman" w:eastAsia="Times New Roman" w:hAnsi="Times New Roman" w:cs="Times New Roman"/>
                <w:color w:val="auto"/>
                <w:sz w:val="22"/>
                <w:szCs w:val="22"/>
                <w:lang w:val="en-US" w:eastAsia="en-US" w:bidi="ar-SA"/>
              </w:rPr>
              <w:t xml:space="preserve"> of </w:t>
            </w:r>
            <w:hyperlink r:id="rId31" w:history="1">
              <w:r w:rsidRPr="0042146D" w:rsidR="00191992">
                <w:rPr>
                  <w:rFonts w:ascii="Times New Roman" w:eastAsia="Times New Roman" w:hAnsi="Times New Roman" w:cs="Times New Roman"/>
                  <w:color w:val="auto"/>
                  <w:sz w:val="22"/>
                  <w:szCs w:val="22"/>
                  <w:u w:val="none"/>
                  <w:lang w:val="en-US" w:eastAsia="en-US" w:bidi="ar-SA"/>
                </w:rPr>
                <w:t>armistice of moudros</w:t>
              </w:r>
            </w:hyperlink>
            <w:r w:rsidRPr="0042146D" w:rsidR="00191992">
              <w:rPr>
                <w:rFonts w:ascii="Times New Roman" w:eastAsia="Times New Roman" w:hAnsi="Times New Roman" w:cs="Times New Roman"/>
                <w:color w:val="auto"/>
                <w:sz w:val="22"/>
                <w:szCs w:val="22"/>
                <w:lang w:val="en-US" w:eastAsia="en-US" w:bidi="ar-SA"/>
              </w:rPr>
              <w:t xml:space="preserve"> and its findings</w:t>
            </w:r>
          </w:p>
        </w:tc>
        <w:tc>
          <w:tcPr>
            <w:tcW w:w="5071" w:type="dxa"/>
          </w:tcPr>
          <w:p w:rsidR="00B85DD9"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8</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color w:val="auto"/>
                <w:sz w:val="22"/>
                <w:szCs w:val="22"/>
                <w:lang w:val="en-US" w:eastAsia="en-US" w:bidi="ar-SA"/>
              </w:rPr>
              <w:t>Mid term</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color w:val="auto"/>
                <w:sz w:val="22"/>
                <w:szCs w:val="22"/>
                <w:lang w:val="en-US" w:eastAsia="en-US" w:bidi="ar-SA"/>
              </w:rPr>
              <w:t>Mid term</w:t>
            </w: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9</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191992">
              <w:rPr>
                <w:rFonts w:ascii="Times New Roman" w:eastAsia="Times New Roman" w:hAnsi="Times New Roman" w:cs="Times New Roman"/>
                <w:color w:val="auto"/>
                <w:sz w:val="22"/>
                <w:szCs w:val="22"/>
                <w:lang w:val="en-US" w:eastAsia="en-US" w:bidi="ar-SA"/>
              </w:rPr>
              <w:t xml:space="preserve">Reaction to against </w:t>
            </w:r>
            <w:hyperlink r:id="rId32" w:history="1">
              <w:r w:rsidRPr="0042146D" w:rsidR="00191992">
                <w:rPr>
                  <w:rFonts w:ascii="Times New Roman" w:eastAsia="Times New Roman" w:hAnsi="Times New Roman" w:cs="Times New Roman"/>
                  <w:color w:val="auto"/>
                  <w:sz w:val="22"/>
                  <w:szCs w:val="22"/>
                  <w:u w:val="none"/>
                  <w:lang w:val="en-US" w:eastAsia="en-US" w:bidi="ar-SA"/>
                </w:rPr>
                <w:t>armistice</w:t>
              </w:r>
            </w:hyperlink>
            <w:r w:rsidRPr="0042146D" w:rsidR="00191992">
              <w:rPr>
                <w:rFonts w:ascii="Times New Roman" w:eastAsia="Times New Roman" w:hAnsi="Times New Roman" w:cs="Times New Roman"/>
                <w:color w:val="auto"/>
                <w:sz w:val="22"/>
                <w:szCs w:val="22"/>
                <w:lang w:val="en-US" w:eastAsia="en-US" w:bidi="ar-SA"/>
              </w:rPr>
              <w:t xml:space="preserve">. Useful and </w:t>
            </w:r>
            <w:hyperlink r:id="rId33" w:history="1">
              <w:r w:rsidRPr="0042146D" w:rsidR="00191992">
                <w:rPr>
                  <w:rFonts w:ascii="Times New Roman" w:eastAsia="Times New Roman" w:hAnsi="Times New Roman" w:cs="Times New Roman"/>
                  <w:color w:val="auto"/>
                  <w:sz w:val="22"/>
                  <w:szCs w:val="22"/>
                  <w:u w:val="none"/>
                  <w:lang w:val="en-US" w:eastAsia="en-US" w:bidi="ar-SA"/>
                </w:rPr>
                <w:t>harmful</w:t>
              </w:r>
            </w:hyperlink>
            <w:r w:rsidRPr="0042146D" w:rsidR="00191992">
              <w:rPr>
                <w:rFonts w:ascii="Times New Roman" w:eastAsia="Times New Roman" w:hAnsi="Times New Roman" w:cs="Times New Roman"/>
                <w:color w:val="auto"/>
                <w:sz w:val="22"/>
                <w:szCs w:val="22"/>
                <w:lang w:val="en-US" w:eastAsia="en-US" w:bidi="ar-SA"/>
              </w:rPr>
              <w:t xml:space="preserve"> communities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10</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D5139">
              <w:rPr>
                <w:rFonts w:ascii="Times New Roman" w:eastAsia="Times New Roman" w:hAnsi="Times New Roman" w:cs="Times New Roman"/>
                <w:color w:val="auto"/>
                <w:sz w:val="22"/>
                <w:szCs w:val="22"/>
                <w:lang w:val="en-US" w:eastAsia="en-US" w:bidi="ar-SA"/>
              </w:rPr>
              <w:t xml:space="preserve">Entrance of Mustafa Kemal to </w:t>
            </w:r>
            <w:smartTag w:uri="urn:schemas-microsoft-com:office:smarttags" w:element="place">
              <w:smartTag w:uri="urn:schemas-microsoft-com:office:smarttags" w:element="City">
                <w:r w:rsidRPr="0042146D" w:rsidR="009D5139">
                  <w:rPr>
                    <w:rFonts w:ascii="Times New Roman" w:eastAsia="Times New Roman" w:hAnsi="Times New Roman" w:cs="Times New Roman"/>
                    <w:color w:val="auto"/>
                    <w:sz w:val="22"/>
                    <w:szCs w:val="22"/>
                    <w:lang w:val="en-US" w:eastAsia="en-US" w:bidi="ar-SA"/>
                  </w:rPr>
                  <w:t>Samsun</w:t>
                </w:r>
              </w:smartTag>
            </w:smartTag>
            <w:r w:rsidRPr="0042146D" w:rsidR="009D5139">
              <w:rPr>
                <w:rFonts w:ascii="Times New Roman" w:eastAsia="Times New Roman" w:hAnsi="Times New Roman" w:cs="Times New Roman"/>
                <w:color w:val="auto"/>
                <w:sz w:val="22"/>
                <w:szCs w:val="22"/>
                <w:lang w:val="en-US" w:eastAsia="en-US" w:bidi="ar-SA"/>
              </w:rPr>
              <w:t xml:space="preserve"> and </w:t>
            </w:r>
            <w:hyperlink r:id="rId34" w:history="1">
              <w:r w:rsidRPr="0042146D" w:rsidR="009D5139">
                <w:rPr>
                  <w:rFonts w:ascii="Times New Roman" w:eastAsia="Times New Roman" w:hAnsi="Times New Roman" w:cs="Times New Roman"/>
                  <w:color w:val="auto"/>
                  <w:sz w:val="22"/>
                  <w:szCs w:val="22"/>
                  <w:u w:val="none"/>
                  <w:lang w:val="en-US" w:eastAsia="en-US" w:bidi="ar-SA"/>
                </w:rPr>
                <w:t>development</w:t>
              </w:r>
            </w:hyperlink>
            <w:r w:rsidRPr="0042146D" w:rsidR="009D5139">
              <w:rPr>
                <w:rFonts w:ascii="Times New Roman" w:eastAsia="Times New Roman" w:hAnsi="Times New Roman" w:cs="Times New Roman"/>
                <w:color w:val="auto"/>
                <w:sz w:val="22"/>
                <w:szCs w:val="22"/>
                <w:lang w:val="en-US" w:eastAsia="en-US" w:bidi="ar-SA"/>
              </w:rPr>
              <w:t>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11</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35" w:history="1">
              <w:r w:rsidRPr="0042146D" w:rsidR="00D91FCD">
                <w:rPr>
                  <w:rFonts w:ascii="Times New Roman" w:eastAsia="Times New Roman" w:hAnsi="Times New Roman" w:cs="Times New Roman"/>
                  <w:color w:val="auto"/>
                  <w:sz w:val="22"/>
                  <w:szCs w:val="22"/>
                  <w:u w:val="none"/>
                  <w:lang w:val="en-US" w:eastAsia="en-US" w:bidi="ar-SA"/>
                </w:rPr>
                <w:t>T</w:t>
              </w:r>
              <w:r w:rsidRPr="0042146D" w:rsidR="00CC76BC">
                <w:rPr>
                  <w:rFonts w:ascii="Times New Roman" w:eastAsia="Times New Roman" w:hAnsi="Times New Roman" w:cs="Times New Roman"/>
                  <w:color w:val="auto"/>
                  <w:sz w:val="22"/>
                  <w:szCs w:val="22"/>
                  <w:u w:val="none"/>
                  <w:lang w:val="en-US" w:eastAsia="en-US" w:bidi="ar-SA"/>
                </w:rPr>
                <w:t>urkish revolutionaries</w:t>
              </w:r>
            </w:hyperlink>
            <w:r w:rsidRPr="0042146D" w:rsidR="00CC76BC">
              <w:rPr>
                <w:rFonts w:ascii="Times New Roman" w:eastAsia="Times New Roman" w:hAnsi="Times New Roman" w:cs="Times New Roman"/>
                <w:color w:val="auto"/>
                <w:sz w:val="22"/>
                <w:szCs w:val="22"/>
                <w:lang w:val="en-US" w:eastAsia="en-US" w:bidi="ar-SA"/>
              </w:rPr>
              <w:t xml:space="preserve"> and </w:t>
            </w:r>
            <w:hyperlink r:id="rId36" w:history="1">
              <w:r w:rsidRPr="0042146D" w:rsidR="00CC76BC">
                <w:rPr>
                  <w:rFonts w:ascii="Times New Roman" w:eastAsia="Times New Roman" w:hAnsi="Times New Roman" w:cs="Times New Roman"/>
                  <w:color w:val="auto"/>
                  <w:sz w:val="22"/>
                  <w:szCs w:val="22"/>
                  <w:u w:val="none"/>
                  <w:lang w:val="en-US" w:eastAsia="en-US" w:bidi="ar-SA"/>
                </w:rPr>
                <w:t>national pact</w:t>
              </w:r>
            </w:hyperlink>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12</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D91FCD">
              <w:rPr>
                <w:rFonts w:ascii="Times New Roman" w:eastAsia="Times New Roman" w:hAnsi="Times New Roman" w:cs="Times New Roman"/>
                <w:color w:val="auto"/>
                <w:sz w:val="22"/>
                <w:szCs w:val="22"/>
                <w:lang w:val="en-US" w:eastAsia="en-US" w:bidi="ar-SA"/>
              </w:rPr>
              <w:t>O</w:t>
            </w:r>
            <w:r w:rsidRPr="0042146D" w:rsidR="009668B9">
              <w:rPr>
                <w:rFonts w:ascii="Times New Roman" w:eastAsia="Times New Roman" w:hAnsi="Times New Roman" w:cs="Times New Roman"/>
                <w:color w:val="auto"/>
                <w:sz w:val="22"/>
                <w:szCs w:val="22"/>
                <w:lang w:val="en-US" w:eastAsia="en-US" w:bidi="ar-SA"/>
              </w:rPr>
              <w:t xml:space="preserve">pening of Turkish Grand National Assembly and </w:t>
            </w:r>
            <w:hyperlink r:id="rId37" w:history="1">
              <w:r w:rsidRPr="0042146D" w:rsidR="009668B9">
                <w:rPr>
                  <w:rFonts w:ascii="Times New Roman" w:eastAsia="Times New Roman" w:hAnsi="Times New Roman" w:cs="Times New Roman"/>
                  <w:color w:val="auto"/>
                  <w:sz w:val="22"/>
                  <w:szCs w:val="22"/>
                  <w:u w:val="none"/>
                  <w:lang w:val="en-US" w:eastAsia="en-US" w:bidi="ar-SA"/>
                </w:rPr>
                <w:t>capture</w:t>
              </w:r>
            </w:hyperlink>
            <w:r w:rsidRPr="0042146D" w:rsidR="009668B9">
              <w:rPr>
                <w:rFonts w:ascii="Times New Roman" w:eastAsia="Times New Roman" w:hAnsi="Times New Roman" w:cs="Times New Roman"/>
                <w:color w:val="auto"/>
                <w:sz w:val="22"/>
                <w:szCs w:val="22"/>
                <w:lang w:val="en-US" w:eastAsia="en-US" w:bidi="ar-SA"/>
              </w:rPr>
              <w:t xml:space="preserve"> of </w:t>
            </w:r>
            <w:hyperlink r:id="rId38" w:history="1">
              <w:r w:rsidRPr="0042146D" w:rsidR="009668B9">
                <w:rPr>
                  <w:rFonts w:ascii="Times New Roman" w:eastAsia="Times New Roman" w:hAnsi="Times New Roman" w:cs="Times New Roman"/>
                  <w:color w:val="auto"/>
                  <w:sz w:val="22"/>
                  <w:szCs w:val="22"/>
                  <w:u w:val="none"/>
                  <w:lang w:val="en-US" w:eastAsia="en-US" w:bidi="ar-SA"/>
                </w:rPr>
                <w:t>management</w:t>
              </w:r>
            </w:hyperlink>
            <w:r w:rsidRPr="0042146D" w:rsidR="009668B9">
              <w:rPr>
                <w:rFonts w:ascii="Times New Roman" w:eastAsia="Times New Roman" w:hAnsi="Times New Roman" w:cs="Times New Roman"/>
                <w:color w:val="auto"/>
                <w:sz w:val="22"/>
                <w:szCs w:val="22"/>
                <w:lang w:val="en-US" w:eastAsia="en-US" w:bidi="ar-SA"/>
              </w:rPr>
              <w:t xml:space="preserve"> in </w:t>
            </w:r>
            <w:hyperlink r:id="rId39" w:history="1">
              <w:r w:rsidRPr="0042146D" w:rsidR="009668B9">
                <w:rPr>
                  <w:rFonts w:ascii="Times New Roman" w:eastAsia="Times New Roman" w:hAnsi="Times New Roman" w:cs="Times New Roman"/>
                  <w:color w:val="auto"/>
                  <w:sz w:val="22"/>
                  <w:szCs w:val="22"/>
                  <w:u w:val="none"/>
                  <w:lang w:val="en-US" w:eastAsia="en-US" w:bidi="ar-SA"/>
                </w:rPr>
                <w:t>Anatolia</w:t>
              </w:r>
            </w:hyperlink>
            <w:r w:rsidRPr="0042146D" w:rsidR="009668B9">
              <w:rPr>
                <w:rFonts w:ascii="Times New Roman" w:eastAsia="Times New Roman" w:hAnsi="Times New Roman" w:cs="Times New Roman"/>
                <w:color w:val="auto"/>
                <w:sz w:val="22"/>
                <w:szCs w:val="22"/>
                <w:lang w:val="en-US" w:eastAsia="en-US" w:bidi="ar-SA"/>
              </w:rPr>
              <w:t>.</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13</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2348B">
              <w:rPr>
                <w:rFonts w:ascii="Times New Roman" w:eastAsia="Times New Roman" w:hAnsi="Times New Roman" w:cs="Times New Roman"/>
                <w:color w:val="auto"/>
                <w:sz w:val="22"/>
                <w:szCs w:val="22"/>
                <w:lang w:val="en-US" w:eastAsia="en-US" w:bidi="ar-SA"/>
              </w:rPr>
              <w:t xml:space="preserve">National fronts and politic </w:t>
            </w:r>
            <w:hyperlink r:id="rId40" w:history="1">
              <w:r w:rsidRPr="0042146D" w:rsidR="0092348B">
                <w:rPr>
                  <w:rFonts w:ascii="Times New Roman" w:eastAsia="Times New Roman" w:hAnsi="Times New Roman" w:cs="Times New Roman"/>
                  <w:color w:val="auto"/>
                  <w:sz w:val="22"/>
                  <w:szCs w:val="22"/>
                  <w:u w:val="none"/>
                  <w:lang w:val="en-US" w:eastAsia="en-US" w:bidi="ar-SA"/>
                </w:rPr>
                <w:t>progression</w:t>
              </w:r>
            </w:hyperlink>
            <w:r w:rsidRPr="0042146D" w:rsidR="0092348B">
              <w:rPr>
                <w:rFonts w:ascii="Times New Roman" w:eastAsia="Times New Roman" w:hAnsi="Times New Roman" w:cs="Times New Roman"/>
                <w:color w:val="auto"/>
                <w:sz w:val="22"/>
                <w:szCs w:val="22"/>
                <w:lang w:val="en-US" w:eastAsia="en-US" w:bidi="ar-SA"/>
              </w:rPr>
              <w:t>s</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14</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666C1A">
              <w:rPr>
                <w:rFonts w:ascii="Times New Roman" w:eastAsia="Times New Roman" w:hAnsi="Times New Roman" w:cs="Times New Roman"/>
                <w:color w:val="auto"/>
                <w:sz w:val="22"/>
                <w:szCs w:val="22"/>
                <w:lang w:val="en-US" w:eastAsia="en-US" w:bidi="ar-SA"/>
              </w:rPr>
              <w:t xml:space="preserve">Sakarya big </w:t>
            </w:r>
            <w:hyperlink r:id="rId41" w:history="1">
              <w:r w:rsidRPr="0042146D" w:rsidR="00666C1A">
                <w:rPr>
                  <w:rFonts w:ascii="Times New Roman" w:eastAsia="Times New Roman" w:hAnsi="Times New Roman" w:cs="Times New Roman"/>
                  <w:color w:val="auto"/>
                  <w:sz w:val="22"/>
                  <w:szCs w:val="22"/>
                  <w:u w:val="none"/>
                  <w:lang w:val="en-US" w:eastAsia="en-US" w:bidi="ar-SA"/>
                </w:rPr>
                <w:t>charge</w:t>
              </w:r>
            </w:hyperlink>
            <w:r w:rsidRPr="0042146D" w:rsidR="00666C1A">
              <w:rPr>
                <w:rFonts w:ascii="Times New Roman" w:eastAsia="Times New Roman" w:hAnsi="Times New Roman" w:cs="Times New Roman"/>
                <w:color w:val="auto"/>
                <w:sz w:val="22"/>
                <w:szCs w:val="22"/>
                <w:lang w:val="en-US" w:eastAsia="en-US" w:bidi="ar-SA"/>
              </w:rPr>
              <w:t xml:space="preserve"> wars, </w:t>
            </w:r>
            <w:hyperlink r:id="rId42" w:history="1">
              <w:r w:rsidRPr="0042146D" w:rsidR="00666C1A">
                <w:rPr>
                  <w:rFonts w:ascii="Times New Roman" w:eastAsia="Times New Roman" w:hAnsi="Times New Roman" w:cs="Times New Roman"/>
                  <w:color w:val="auto"/>
                  <w:sz w:val="22"/>
                  <w:szCs w:val="22"/>
                  <w:u w:val="none"/>
                  <w:lang w:val="en-US" w:eastAsia="en-US" w:bidi="ar-SA"/>
                </w:rPr>
                <w:t>mudania armistice</w:t>
              </w:r>
            </w:hyperlink>
            <w:r w:rsidRPr="0042146D" w:rsidR="00666C1A">
              <w:rPr>
                <w:rFonts w:ascii="Times New Roman" w:eastAsia="Times New Roman" w:hAnsi="Times New Roman" w:cs="Times New Roman"/>
                <w:color w:val="auto"/>
                <w:sz w:val="22"/>
                <w:szCs w:val="22"/>
                <w:lang w:val="en-US" w:eastAsia="en-US" w:bidi="ar-SA"/>
              </w:rPr>
              <w:t xml:space="preserve"> and </w:t>
            </w:r>
            <w:hyperlink r:id="rId43" w:history="1">
              <w:r w:rsidRPr="0042146D" w:rsidR="00666C1A">
                <w:rPr>
                  <w:rFonts w:ascii="Times New Roman" w:eastAsia="Times New Roman" w:hAnsi="Times New Roman" w:cs="Times New Roman"/>
                  <w:color w:val="auto"/>
                  <w:sz w:val="22"/>
                  <w:szCs w:val="22"/>
                  <w:u w:val="none"/>
                  <w:lang w:val="en-US" w:eastAsia="en-US" w:bidi="ar-SA"/>
                </w:rPr>
                <w:t>lausanne agreement</w:t>
              </w:r>
            </w:hyperlink>
            <w:r w:rsidRPr="0042146D" w:rsidR="00666C1A">
              <w:rPr>
                <w:rFonts w:ascii="Times New Roman" w:eastAsia="Times New Roman" w:hAnsi="Times New Roman" w:cs="Times New Roman"/>
                <w:color w:val="auto"/>
                <w:sz w:val="22"/>
                <w:szCs w:val="22"/>
                <w:lang w:val="en-US" w:eastAsia="en-US" w:bidi="ar-SA"/>
              </w:rPr>
              <w:t xml:space="preserve"> </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85DD9">
              <w:rPr>
                <w:rFonts w:ascii="Times New Roman" w:eastAsia="Times New Roman" w:hAnsi="Times New Roman" w:cs="Times New Roman"/>
                <w:color w:val="auto"/>
                <w:sz w:val="22"/>
                <w:szCs w:val="22"/>
                <w:lang w:val="en-US" w:eastAsia="en-US" w:bidi="ar-SA"/>
              </w:rPr>
              <w:t>15</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23164D">
              <w:rPr>
                <w:rFonts w:ascii="Times New Roman" w:eastAsia="Times New Roman" w:hAnsi="Times New Roman" w:cs="Times New Roman"/>
                <w:color w:val="auto"/>
                <w:sz w:val="22"/>
                <w:szCs w:val="22"/>
                <w:lang w:val="en-US" w:eastAsia="en-US" w:bidi="ar-SA"/>
              </w:rPr>
              <w:t>Final exam</w:t>
            </w:r>
          </w:p>
        </w:tc>
        <w:tc>
          <w:tcPr>
            <w:tcW w:w="5071"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b/>
                <w:bCs/>
                <w:color w:val="auto"/>
                <w:sz w:val="22"/>
                <w:szCs w:val="22"/>
                <w:lang w:val="en-US" w:eastAsia="en-US" w:bidi="ar-SA"/>
              </w:rPr>
              <w:t>Text book(s)</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C33B6" w:rsidRPr="0042146D" w:rsidP="00451078">
            <w:pPr>
              <w:spacing w:after="0" w:line="240" w:lineRule="auto"/>
              <w:rPr>
                <w:rFonts w:ascii="Times New Roman" w:eastAsia="Times New Roman" w:hAnsi="Times New Roman" w:cs="Times New Roman"/>
                <w:sz w:val="22"/>
                <w:szCs w:val="22"/>
                <w:lang w:val="en-US" w:eastAsia="en-US" w:bidi="ar-SA"/>
              </w:rPr>
            </w:pPr>
            <w:r w:rsidRPr="0042146D" w:rsidR="00451078">
              <w:rPr>
                <w:rFonts w:ascii="Times New Roman" w:eastAsia="Times New Roman" w:hAnsi="Times New Roman" w:cs="Times New Roman"/>
                <w:color w:val="333333"/>
                <w:sz w:val="22"/>
                <w:szCs w:val="22"/>
                <w:lang w:val="en" w:eastAsia="en-US" w:bidi="ar-SA"/>
              </w:rPr>
              <w:t xml:space="preserve">- </w:t>
            </w:r>
            <w:r w:rsidRPr="002905D7" w:rsidR="00451078">
              <w:rPr>
                <w:rFonts w:ascii="Times New Roman" w:eastAsia="Times New Roman" w:hAnsi="Times New Roman" w:cs="Times New Roman"/>
                <w:color w:val="000000"/>
                <w:sz w:val="22"/>
                <w:szCs w:val="22"/>
                <w:lang w:val="en" w:eastAsia="en-US" w:bidi="ar-SA"/>
              </w:rPr>
              <w:t>History of</w:t>
            </w:r>
            <w:r w:rsidRPr="002905D7" w:rsidR="00451078">
              <w:rPr>
                <w:rFonts w:ascii="Times New Roman" w:eastAsia="Times New Roman" w:hAnsi="Times New Roman" w:cs="Times New Roman"/>
                <w:color w:val="000000"/>
                <w:sz w:val="22"/>
                <w:szCs w:val="22"/>
                <w:lang w:val="en" w:eastAsia="en-US" w:bidi="ar-SA"/>
              </w:rPr>
              <w:t xml:space="preserve"> </w:t>
            </w:r>
            <w:r w:rsidRPr="002905D7" w:rsidR="00451078">
              <w:rPr>
                <w:rFonts w:ascii="Times New Roman" w:eastAsia="Times New Roman" w:hAnsi="Times New Roman" w:cs="Times New Roman"/>
                <w:color w:val="000000"/>
                <w:sz w:val="22"/>
                <w:szCs w:val="22"/>
                <w:lang w:val="en" w:eastAsia="en-US" w:bidi="ar-SA"/>
              </w:rPr>
              <w:t xml:space="preserve">the </w:t>
            </w:r>
            <w:smartTag w:uri="urn:schemas-microsoft-com:office:smarttags" w:element="place">
              <w:smartTag w:uri="urn:schemas-microsoft-com:office:smarttags" w:element="PlaceType">
                <w:r w:rsidRPr="002905D7" w:rsidR="00451078">
                  <w:rPr>
                    <w:rFonts w:ascii="Times New Roman" w:eastAsia="Times New Roman" w:hAnsi="Times New Roman" w:cs="Times New Roman"/>
                    <w:color w:val="000000"/>
                    <w:sz w:val="22"/>
                    <w:szCs w:val="22"/>
                    <w:lang w:val="en" w:eastAsia="en-US" w:bidi="ar-SA"/>
                  </w:rPr>
                  <w:t>Republic</w:t>
                </w:r>
              </w:smartTag>
              <w:r w:rsidRPr="002905D7" w:rsidR="00451078">
                <w:rPr>
                  <w:rFonts w:ascii="Times New Roman" w:eastAsia="Times New Roman" w:hAnsi="Times New Roman" w:cs="Times New Roman"/>
                  <w:color w:val="000000"/>
                  <w:sz w:val="22"/>
                  <w:szCs w:val="22"/>
                  <w:lang w:val="en" w:eastAsia="en-US" w:bidi="ar-SA"/>
                </w:rPr>
                <w:t xml:space="preserve"> of </w:t>
              </w:r>
              <w:smartTag w:uri="urn:schemas-microsoft-com:office:smarttags" w:element="PlaceName">
                <w:r w:rsidRPr="002905D7" w:rsidR="00451078">
                  <w:rPr>
                    <w:rFonts w:ascii="Times New Roman" w:eastAsia="Times New Roman" w:hAnsi="Times New Roman" w:cs="Times New Roman"/>
                    <w:color w:val="000000"/>
                    <w:sz w:val="22"/>
                    <w:szCs w:val="22"/>
                    <w:lang w:val="en" w:eastAsia="en-US" w:bidi="ar-SA"/>
                  </w:rPr>
                  <w:t>Turkey</w:t>
                </w:r>
              </w:smartTag>
            </w:smartTag>
            <w:r w:rsidRPr="002905D7" w:rsidR="00451078">
              <w:rPr>
                <w:rFonts w:ascii="Times New Roman" w:eastAsia="Times New Roman" w:hAnsi="Times New Roman" w:cs="Times New Roman"/>
                <w:color w:val="000000"/>
                <w:sz w:val="22"/>
                <w:szCs w:val="22"/>
                <w:lang w:val="en" w:eastAsia="en-US" w:bidi="ar-SA"/>
              </w:rPr>
              <w:t xml:space="preserve"> and Ataturk's Principles.</w:t>
            </w:r>
            <w:r w:rsidRPr="0042146D" w:rsidR="00451078">
              <w:rPr>
                <w:rFonts w:ascii="Times New Roman" w:eastAsia="Times New Roman" w:hAnsi="Times New Roman" w:cs="Times New Roman"/>
                <w:color w:val="333333"/>
                <w:sz w:val="22"/>
                <w:szCs w:val="22"/>
                <w:lang w:val="en" w:eastAsia="en-US" w:bidi="ar-SA"/>
              </w:rPr>
              <w:t xml:space="preserve"> </w:t>
            </w:r>
            <w:hyperlink r:id="rId44" w:history="1">
              <w:r w:rsidRPr="0042146D" w:rsidR="00451078">
                <w:rPr>
                  <w:rFonts w:ascii="Times New Roman" w:eastAsia="Times New Roman" w:hAnsi="Times New Roman" w:cs="Times New Roman"/>
                  <w:color w:val="000000"/>
                  <w:sz w:val="22"/>
                  <w:szCs w:val="22"/>
                  <w:u w:val="none"/>
                  <w:lang w:val="en-US" w:eastAsia="en-US" w:bidi="ar-SA"/>
                </w:rPr>
                <w:t>Assoc. Prof. Dr</w:t>
              </w:r>
            </w:hyperlink>
            <w:r w:rsidRPr="0042146D" w:rsidR="00451078">
              <w:rPr>
                <w:rFonts w:ascii="Times New Roman" w:eastAsia="Times New Roman" w:hAnsi="Times New Roman" w:cs="Times New Roman"/>
                <w:color w:val="000000"/>
                <w:sz w:val="22"/>
                <w:szCs w:val="22"/>
                <w:lang w:val="en-US" w:eastAsia="en-US" w:bidi="ar-SA"/>
              </w:rPr>
              <w:t>.</w:t>
            </w:r>
            <w:r w:rsidRPr="0042146D" w:rsidR="00451078">
              <w:rPr>
                <w:rFonts w:ascii="Times New Roman" w:eastAsia="Times New Roman" w:hAnsi="Times New Roman" w:cs="Times New Roman"/>
                <w:sz w:val="22"/>
                <w:szCs w:val="22"/>
                <w:lang w:val="en-US" w:eastAsia="en-US" w:bidi="ar-SA"/>
              </w:rPr>
              <w:t xml:space="preserve"> </w:t>
            </w:r>
            <w:r w:rsidRPr="0042146D">
              <w:rPr>
                <w:rFonts w:ascii="Times New Roman" w:eastAsia="Times New Roman" w:hAnsi="Times New Roman" w:cs="Times New Roman"/>
                <w:sz w:val="22"/>
                <w:szCs w:val="22"/>
                <w:lang w:val="en-US" w:eastAsia="en-US" w:bidi="ar-SA"/>
              </w:rPr>
              <w:t>Rahmi DOĞANAY-Prof. Dr. Erdal AÇIKSES</w:t>
            </w:r>
          </w:p>
          <w:p w:rsidR="00451078" w:rsidRPr="0042146D" w:rsidP="00451078">
            <w:pPr>
              <w:spacing w:after="0" w:line="240" w:lineRule="auto"/>
              <w:ind w:right="68"/>
              <w:jc w:val="both"/>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-Atatürk, M. Kemal; Nutuk,C.1-C.2, </w:t>
            </w:r>
            <w:smartTag w:uri="urn:schemas-microsoft-com:office:smarttags" w:element="place">
              <w:smartTag w:uri="urn:schemas-microsoft-com:office:smarttags" w:element="City">
                <w:r w:rsidRPr="0042146D">
                  <w:rPr>
                    <w:rFonts w:ascii="Times New Roman" w:eastAsia="Times New Roman" w:hAnsi="Times New Roman" w:cs="Times New Roman"/>
                    <w:sz w:val="22"/>
                    <w:szCs w:val="22"/>
                    <w:lang w:val="en-US" w:eastAsia="en-US" w:bidi="ar-SA"/>
                  </w:rPr>
                  <w:t>Ankara</w:t>
                </w:r>
              </w:smartTag>
            </w:smartTag>
            <w:r w:rsidRPr="0042146D">
              <w:rPr>
                <w:rFonts w:ascii="Times New Roman" w:eastAsia="Times New Roman" w:hAnsi="Times New Roman" w:cs="Times New Roman"/>
                <w:sz w:val="22"/>
                <w:szCs w:val="22"/>
                <w:lang w:val="en-US" w:eastAsia="en-US" w:bidi="ar-SA"/>
              </w:rPr>
              <w:t xml:space="preserve">, 1994 </w:t>
            </w:r>
          </w:p>
          <w:p w:rsidR="00B3372D" w:rsidRPr="0042146D" w:rsidP="00451078">
            <w:pPr>
              <w:autoSpaceDE w:val="0"/>
              <w:autoSpaceDN w:val="0"/>
              <w:adjustRightInd w:val="0"/>
              <w:spacing w:after="0" w:line="240" w:lineRule="auto"/>
              <w:ind w:left="360"/>
              <w:rPr>
                <w:rFonts w:ascii="Times New Roman" w:eastAsia="Times New Roman" w:hAnsi="Times New Roman" w:cs="Times New Roman"/>
                <w:color w:val="auto"/>
                <w:sz w:val="22"/>
                <w:szCs w:val="22"/>
                <w:lang w:val="en-US" w:eastAsia="en-US"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b/>
                <w:bCs/>
                <w:color w:val="auto"/>
                <w:sz w:val="22"/>
                <w:szCs w:val="22"/>
                <w:lang w:val="en-US" w:eastAsia="en-US" w:bidi="ar-SA"/>
              </w:rPr>
              <w:t>Reference books</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42146D" w:rsidP="003D58F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F41A5">
              <w:rPr>
                <w:rFonts w:ascii="Times New Roman" w:eastAsia="Times New Roman" w:hAnsi="Times New Roman" w:cs="Times New Roman"/>
                <w:b/>
                <w:bCs/>
                <w:sz w:val="22"/>
                <w:szCs w:val="22"/>
                <w:lang w:val="en-US" w:eastAsia="en-US" w:bidi="ar-SA"/>
              </w:rPr>
              <w:t>Assessment</w:t>
            </w:r>
            <w:r w:rsidRPr="0042146D">
              <w:rPr>
                <w:rFonts w:ascii="Times New Roman" w:eastAsia="Times New Roman" w:hAnsi="Times New Roman" w:cs="Times New Roman"/>
                <w:b/>
                <w:bCs/>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Contribution</w:t>
            </w:r>
            <w:r w:rsidRPr="0042146D">
              <w:rPr>
                <w:rFonts w:ascii="Times New Roman" w:eastAsia="Times New Roman" w:hAnsi="Times New Roman" w:cs="Times New Roman"/>
                <w:b/>
                <w:bCs/>
                <w:sz w:val="22"/>
                <w:szCs w:val="22"/>
                <w:lang w:val="en-US" w:eastAsia="en-US" w:bidi="ar-SA"/>
              </w:rPr>
              <w:t xml:space="preserve"> </w:t>
            </w:r>
            <w:r w:rsidRPr="0042146D" w:rsidR="008B6C3F">
              <w:rPr>
                <w:rFonts w:ascii="Times New Roman" w:eastAsia="Times New Roman" w:hAnsi="Times New Roman" w:cs="Times New Roman"/>
                <w:b/>
                <w:bCs/>
                <w:sz w:val="22"/>
                <w:szCs w:val="22"/>
                <w:lang w:val="en-US" w:eastAsia="en-US" w:bidi="ar-SA"/>
              </w:rPr>
              <w:t xml:space="preserve">to GPA </w:t>
            </w:r>
            <w:r w:rsidRPr="0042146D" w:rsidR="003679AE">
              <w:rPr>
                <w:rFonts w:ascii="Times New Roman" w:eastAsia="Times New Roman" w:hAnsi="Times New Roman" w:cs="Times New Roman"/>
                <w:b/>
                <w:bCs/>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Mid term</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Pop-quiz</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w:t>
            </w: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Term project</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1F5D65">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60</w:t>
            </w: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2146D"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 xml:space="preserve">About </w:t>
            </w:r>
            <w:r w:rsidRPr="0042146D"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bl>
    <w:p w:rsidR="00FA7974"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b/>
                <w:bCs/>
                <w:color w:val="auto"/>
                <w:sz w:val="22"/>
                <w:szCs w:val="22"/>
                <w:lang w:val="en-US" w:eastAsia="en-US" w:bidi="ar-SA"/>
              </w:rPr>
              <w:t>Contribution of the contents</w:t>
            </w:r>
            <w:r w:rsidRPr="0042146D">
              <w:rPr>
                <w:rFonts w:ascii="Times New Roman" w:eastAsia="Times New Roman" w:hAnsi="Times New Roman" w:cs="Times New Roman"/>
                <w:b/>
                <w:bCs/>
                <w:color w:val="auto"/>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451078">
              <w:rPr>
                <w:rFonts w:ascii="Times New Roman" w:eastAsia="Times New Roman" w:hAnsi="Times New Roman" w:cs="Times New Roman"/>
                <w:color w:val="auto"/>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733AE4">
              <w:rPr>
                <w:rFonts w:ascii="Times New Roman" w:eastAsia="Times New Roman" w:hAnsi="Times New Roman" w:cs="Times New Roman"/>
                <w:color w:val="auto"/>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FA7974">
              <w:rPr>
                <w:rFonts w:ascii="Times New Roman" w:eastAsia="Times New Roman" w:hAnsi="Times New Roman" w:cs="Times New Roman"/>
                <w:color w:val="auto"/>
                <w:sz w:val="22"/>
                <w:szCs w:val="22"/>
                <w:lang w:val="en-US" w:eastAsia="en-US" w:bidi="ar-SA"/>
              </w:rPr>
              <w:t>-</w:t>
            </w:r>
            <w:r w:rsidRPr="0042146D">
              <w:rPr>
                <w:rFonts w:ascii="Times New Roman" w:eastAsia="Times New Roman" w:hAnsi="Times New Roman" w:cs="Times New Roman"/>
                <w:color w:val="auto"/>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451078">
              <w:rPr>
                <w:rFonts w:ascii="Times New Roman" w:eastAsia="Times New Roman" w:hAnsi="Times New Roman" w:cs="Times New Roman"/>
                <w:color w:val="auto"/>
                <w:sz w:val="22"/>
                <w:szCs w:val="22"/>
                <w:lang w:val="en-US" w:eastAsia="en-US" w:bidi="ar-SA"/>
              </w:rPr>
              <w:t>100</w:t>
            </w: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7F41A5">
              <w:rPr>
                <w:rFonts w:ascii="Times New Roman" w:eastAsia="Times New Roman" w:hAnsi="Times New Roman" w:cs="Times New Roman"/>
                <w:b/>
                <w:bCs/>
                <w:color w:val="auto"/>
                <w:sz w:val="22"/>
                <w:szCs w:val="22"/>
                <w:lang w:val="en-US" w:eastAsia="en-US" w:bidi="ar-SA"/>
              </w:rPr>
              <w:t>Learning Outcomes</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42146D" w:rsidP="003D58F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A767D0">
              <w:rPr>
                <w:rFonts w:ascii="Times New Roman" w:eastAsia="Times New Roman" w:hAnsi="Times New Roman" w:cs="Times New Roman"/>
                <w:color w:val="auto"/>
                <w:sz w:val="22"/>
                <w:szCs w:val="22"/>
                <w:lang w:val="en-US" w:eastAsia="en-US" w:bidi="ar-SA"/>
              </w:rPr>
              <w:t xml:space="preserve">Passing of from </w:t>
            </w:r>
            <w:hyperlink r:id="rId45" w:history="1">
              <w:r w:rsidRPr="0042146D" w:rsidR="00A767D0">
                <w:rPr>
                  <w:rFonts w:ascii="Times New Roman" w:eastAsia="Times New Roman" w:hAnsi="Times New Roman" w:cs="Times New Roman"/>
                  <w:color w:val="auto"/>
                  <w:sz w:val="22"/>
                  <w:szCs w:val="22"/>
                  <w:u w:val="none"/>
                  <w:lang w:val="en-US" w:eastAsia="en-US" w:bidi="ar-SA"/>
                </w:rPr>
                <w:t>ottoman empire</w:t>
              </w:r>
            </w:hyperlink>
            <w:r w:rsidRPr="0042146D" w:rsidR="00A767D0">
              <w:rPr>
                <w:rFonts w:ascii="Times New Roman" w:eastAsia="Times New Roman" w:hAnsi="Times New Roman" w:cs="Times New Roman"/>
                <w:color w:val="auto"/>
                <w:sz w:val="22"/>
                <w:szCs w:val="22"/>
                <w:lang w:val="en-US" w:eastAsia="en-US" w:bidi="ar-SA"/>
              </w:rPr>
              <w:t xml:space="preserve"> to </w:t>
            </w:r>
            <w:hyperlink r:id="rId46" w:history="1">
              <w:r w:rsidRPr="0042146D" w:rsidR="00A767D0">
                <w:rPr>
                  <w:rFonts w:ascii="Times New Roman" w:eastAsia="Times New Roman" w:hAnsi="Times New Roman" w:cs="Times New Roman"/>
                  <w:color w:val="auto"/>
                  <w:sz w:val="22"/>
                  <w:szCs w:val="22"/>
                  <w:u w:val="none"/>
                  <w:lang w:val="en-US" w:eastAsia="en-US" w:bidi="ar-SA"/>
                </w:rPr>
                <w:t>turkish republic</w:t>
              </w:r>
            </w:hyperlink>
            <w:r w:rsidRPr="0042146D" w:rsidR="00A767D0">
              <w:rPr>
                <w:rFonts w:ascii="Times New Roman" w:eastAsia="Times New Roman" w:hAnsi="Times New Roman" w:cs="Times New Roman"/>
                <w:color w:val="auto"/>
                <w:sz w:val="22"/>
                <w:szCs w:val="22"/>
                <w:lang w:val="en-US" w:eastAsia="en-US" w:bidi="ar-SA"/>
              </w:rPr>
              <w:t xml:space="preserve"> and </w:t>
            </w:r>
            <w:hyperlink r:id="rId47" w:history="1">
              <w:r w:rsidRPr="0042146D" w:rsidR="00A767D0">
                <w:rPr>
                  <w:rFonts w:ascii="Times New Roman" w:eastAsia="Times New Roman" w:hAnsi="Times New Roman" w:cs="Times New Roman"/>
                  <w:color w:val="auto"/>
                  <w:sz w:val="22"/>
                  <w:szCs w:val="22"/>
                  <w:u w:val="none"/>
                  <w:lang w:val="en-US" w:eastAsia="en-US" w:bidi="ar-SA"/>
                </w:rPr>
                <w:t>be known</w:t>
              </w:r>
            </w:hyperlink>
            <w:r w:rsidRPr="0042146D" w:rsidR="00A767D0">
              <w:rPr>
                <w:rFonts w:ascii="Times New Roman" w:eastAsia="Times New Roman" w:hAnsi="Times New Roman" w:cs="Times New Roman"/>
                <w:color w:val="auto"/>
                <w:sz w:val="22"/>
                <w:szCs w:val="22"/>
                <w:lang w:val="en-US" w:eastAsia="en-US" w:bidi="ar-SA"/>
              </w:rPr>
              <w:t xml:space="preserve"> and</w:t>
            </w:r>
            <w:r w:rsidRPr="0042146D" w:rsidR="00B77349">
              <w:rPr>
                <w:rFonts w:ascii="Times New Roman" w:eastAsia="Times New Roman" w:hAnsi="Times New Roman" w:cs="Times New Roman"/>
                <w:color w:val="auto"/>
                <w:sz w:val="22"/>
                <w:szCs w:val="22"/>
                <w:lang w:val="en-US" w:eastAsia="en-US" w:bidi="ar-SA"/>
              </w:rPr>
              <w:t xml:space="preserve"> </w:t>
            </w:r>
            <w:hyperlink r:id="rId48" w:history="1">
              <w:r w:rsidRPr="0042146D" w:rsidR="00A767D0">
                <w:rPr>
                  <w:rFonts w:ascii="Times New Roman" w:eastAsia="Times New Roman" w:hAnsi="Times New Roman" w:cs="Times New Roman"/>
                  <w:color w:val="auto"/>
                  <w:sz w:val="22"/>
                  <w:szCs w:val="22"/>
                  <w:u w:val="none"/>
                  <w:lang w:val="en-US" w:eastAsia="en-US" w:bidi="ar-SA"/>
                </w:rPr>
                <w:t>utilized</w:t>
              </w:r>
            </w:hyperlink>
            <w:r w:rsidRPr="0042146D" w:rsidR="00A767D0">
              <w:rPr>
                <w:rFonts w:ascii="Times New Roman" w:eastAsia="Times New Roman" w:hAnsi="Times New Roman" w:cs="Times New Roman"/>
                <w:color w:val="auto"/>
                <w:sz w:val="22"/>
                <w:szCs w:val="22"/>
                <w:lang w:val="en-US" w:eastAsia="en-US" w:bidi="ar-SA"/>
              </w:rPr>
              <w:t xml:space="preserve">  of republic basics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Goals</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42146D" w:rsidP="003D58F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77349">
              <w:rPr>
                <w:rFonts w:ascii="Times New Roman" w:eastAsia="Times New Roman" w:hAnsi="Times New Roman" w:cs="Times New Roman"/>
                <w:color w:val="auto"/>
                <w:sz w:val="22"/>
                <w:szCs w:val="22"/>
                <w:lang w:val="en-US" w:eastAsia="en-US" w:bidi="ar-SA"/>
              </w:rPr>
              <w:t xml:space="preserve">The winning of students </w:t>
            </w:r>
            <w:hyperlink r:id="rId49" w:history="1">
              <w:r w:rsidRPr="0042146D" w:rsidR="00B77349">
                <w:rPr>
                  <w:rFonts w:ascii="Times New Roman" w:eastAsia="Times New Roman" w:hAnsi="Times New Roman" w:cs="Times New Roman"/>
                  <w:color w:val="auto"/>
                  <w:sz w:val="22"/>
                  <w:szCs w:val="22"/>
                  <w:u w:val="none"/>
                  <w:lang w:val="en-US" w:eastAsia="en-US" w:bidi="ar-SA"/>
                </w:rPr>
                <w:t>consciousness</w:t>
              </w:r>
            </w:hyperlink>
            <w:r w:rsidRPr="0042146D" w:rsidR="00B77349">
              <w:rPr>
                <w:rFonts w:ascii="Times New Roman" w:eastAsia="Times New Roman" w:hAnsi="Times New Roman" w:cs="Times New Roman"/>
                <w:color w:val="auto"/>
                <w:sz w:val="22"/>
                <w:szCs w:val="22"/>
                <w:lang w:val="en-US" w:eastAsia="en-US" w:bidi="ar-SA"/>
              </w:rPr>
              <w:t xml:space="preserve"> of history and </w:t>
            </w:r>
            <w:hyperlink r:id="rId50" w:history="1">
              <w:r w:rsidRPr="0042146D" w:rsidR="00B77349">
                <w:rPr>
                  <w:rFonts w:ascii="Times New Roman" w:eastAsia="Times New Roman" w:hAnsi="Times New Roman" w:cs="Times New Roman"/>
                  <w:color w:val="auto"/>
                  <w:sz w:val="22"/>
                  <w:szCs w:val="22"/>
                  <w:u w:val="none"/>
                  <w:lang w:val="en-US" w:eastAsia="en-US" w:bidi="ar-SA"/>
                </w:rPr>
                <w:t>nationality</w:t>
              </w:r>
            </w:hyperlink>
            <w:r w:rsidRPr="0042146D" w:rsidR="004B5125">
              <w:rPr>
                <w:rFonts w:ascii="Times New Roman" w:eastAsia="Times New Roman" w:hAnsi="Times New Roman" w:cs="Times New Roman"/>
                <w:color w:val="auto"/>
                <w:sz w:val="22"/>
                <w:szCs w:val="22"/>
                <w:lang w:val="en-US" w:eastAsia="en-US" w:bidi="ar-SA"/>
              </w:rPr>
              <w:t xml:space="preserve">, </w:t>
            </w:r>
            <w:hyperlink r:id="rId51" w:history="1">
              <w:r w:rsidRPr="0042146D" w:rsidR="00F75469">
                <w:rPr>
                  <w:rFonts w:ascii="Times New Roman" w:eastAsia="Times New Roman" w:hAnsi="Times New Roman" w:cs="Times New Roman"/>
                  <w:color w:val="auto"/>
                  <w:sz w:val="22"/>
                  <w:szCs w:val="22"/>
                  <w:u w:val="none"/>
                  <w:lang w:val="en-US" w:eastAsia="en-US" w:bidi="ar-SA"/>
                </w:rPr>
                <w:t>be equip</w:t>
              </w:r>
              <w:r w:rsidRPr="0042146D" w:rsidR="004B5125">
                <w:rPr>
                  <w:rFonts w:ascii="Times New Roman" w:eastAsia="Times New Roman" w:hAnsi="Times New Roman" w:cs="Times New Roman"/>
                  <w:color w:val="auto"/>
                  <w:sz w:val="22"/>
                  <w:szCs w:val="22"/>
                  <w:u w:val="none"/>
                  <w:lang w:val="en-US" w:eastAsia="en-US" w:bidi="ar-SA"/>
                </w:rPr>
                <w:t>ped</w:t>
              </w:r>
            </w:hyperlink>
            <w:r w:rsidRPr="0042146D" w:rsidR="004B5125">
              <w:rPr>
                <w:rFonts w:ascii="Times New Roman" w:eastAsia="Times New Roman" w:hAnsi="Times New Roman" w:cs="Times New Roman"/>
                <w:color w:val="auto"/>
                <w:sz w:val="22"/>
                <w:szCs w:val="22"/>
                <w:lang w:val="en-US" w:eastAsia="en-US" w:bidi="ar-SA"/>
              </w:rPr>
              <w:t xml:space="preserve"> of </w:t>
            </w:r>
            <w:hyperlink r:id="rId52" w:history="1">
              <w:r w:rsidRPr="0042146D" w:rsidR="004B5125">
                <w:rPr>
                  <w:rFonts w:ascii="Times New Roman" w:eastAsia="Times New Roman" w:hAnsi="Times New Roman" w:cs="Times New Roman"/>
                  <w:color w:val="auto"/>
                  <w:sz w:val="22"/>
                  <w:szCs w:val="22"/>
                  <w:u w:val="none"/>
                  <w:lang w:val="en-US" w:eastAsia="en-US" w:bidi="ar-SA"/>
                </w:rPr>
                <w:t>in terms of</w:t>
              </w:r>
            </w:hyperlink>
            <w:r w:rsidRPr="0042146D" w:rsidR="004B5125">
              <w:rPr>
                <w:rFonts w:ascii="Times New Roman" w:eastAsia="Times New Roman" w:hAnsi="Times New Roman" w:cs="Times New Roman"/>
                <w:color w:val="auto"/>
                <w:sz w:val="22"/>
                <w:szCs w:val="22"/>
                <w:lang w:val="en-US" w:eastAsia="en-US" w:bidi="ar-SA"/>
              </w:rPr>
              <w:t xml:space="preserve"> </w:t>
            </w:r>
            <w:hyperlink r:id="rId53" w:history="1">
              <w:r w:rsidRPr="0042146D" w:rsidR="004B5125">
                <w:rPr>
                  <w:rFonts w:ascii="Times New Roman" w:eastAsia="Times New Roman" w:hAnsi="Times New Roman" w:cs="Times New Roman"/>
                  <w:color w:val="auto"/>
                  <w:sz w:val="22"/>
                  <w:szCs w:val="22"/>
                  <w:u w:val="none"/>
                  <w:lang w:val="en-US" w:eastAsia="en-US" w:bidi="ar-SA"/>
                </w:rPr>
                <w:t>general knowledge</w:t>
              </w:r>
            </w:hyperlink>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2146D">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42146D" w:rsidP="00C663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2146D" w:rsidP="007F41A5">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 xml:space="preserve">Relation between the </w:t>
            </w:r>
            <w:r w:rsidRPr="0042146D" w:rsidR="007F41A5">
              <w:rPr>
                <w:rFonts w:ascii="Times New Roman" w:eastAsia="Times New Roman" w:hAnsi="Times New Roman" w:cs="Times New Roman"/>
                <w:b/>
                <w:bCs/>
                <w:color w:val="auto"/>
                <w:sz w:val="22"/>
                <w:szCs w:val="22"/>
                <w:lang w:val="en-US" w:eastAsia="en-US" w:bidi="ar-SA"/>
              </w:rPr>
              <w:t>learning</w:t>
            </w:r>
            <w:r w:rsidRPr="0042146D" w:rsidR="009A62EA">
              <w:rPr>
                <w:rFonts w:ascii="Times New Roman" w:eastAsia="Times New Roman" w:hAnsi="Times New Roman" w:cs="Times New Roman"/>
                <w:b/>
                <w:bCs/>
                <w:color w:val="auto"/>
                <w:sz w:val="22"/>
                <w:szCs w:val="22"/>
                <w:lang w:val="en-US" w:eastAsia="en-US" w:bidi="ar-SA"/>
              </w:rPr>
              <w:t xml:space="preserve"> and </w:t>
            </w:r>
            <w:r w:rsidRPr="0042146D" w:rsidR="007F41A5">
              <w:rPr>
                <w:rFonts w:ascii="Times New Roman" w:eastAsia="Times New Roman" w:hAnsi="Times New Roman" w:cs="Times New Roman"/>
                <w:b/>
                <w:bCs/>
                <w:color w:val="auto"/>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color w:val="auto"/>
                <w:sz w:val="22"/>
                <w:szCs w:val="22"/>
                <w:lang w:val="en-US" w:eastAsia="en-US" w:bidi="ar-SA"/>
              </w:rPr>
              <w:t>Outputs</w:t>
            </w:r>
            <w:r w:rsidRPr="0042146D">
              <w:rPr>
                <w:rFonts w:ascii="Times New Roman" w:eastAsia="Times New Roman" w:hAnsi="Times New Roman" w:cs="Times New Roman"/>
                <w:color w:val="auto"/>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right"/>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 xml:space="preserve">Contribution </w:t>
            </w:r>
            <w:r w:rsidRPr="0042146D" w:rsidR="007F41A5">
              <w:rPr>
                <w:rFonts w:ascii="Times New Roman" w:eastAsia="Times New Roman" w:hAnsi="Times New Roman" w:cs="Times New Roman"/>
                <w:color w:val="auto"/>
                <w:sz w:val="22"/>
                <w:szCs w:val="22"/>
                <w:lang w:val="en-US" w:eastAsia="en-US" w:bidi="ar-SA"/>
              </w:rPr>
              <w:t>: 1:N</w:t>
            </w:r>
            <w:r w:rsidRPr="0042146D" w:rsidR="009A62EA">
              <w:rPr>
                <w:rFonts w:ascii="Times New Roman" w:eastAsia="Times New Roman" w:hAnsi="Times New Roman" w:cs="Times New Roman"/>
                <w:color w:val="auto"/>
                <w:sz w:val="22"/>
                <w:szCs w:val="22"/>
                <w:lang w:val="en-US" w:eastAsia="en-US" w:bidi="ar-SA"/>
              </w:rPr>
              <w:t>one 2:Partially 3:Completely</w:t>
            </w:r>
            <w:r w:rsidRPr="0042146D">
              <w:rPr>
                <w:rFonts w:ascii="Times New Roman" w:eastAsia="Times New Roman" w:hAnsi="Times New Roman" w:cs="Times New Roman"/>
                <w:color w:val="auto"/>
                <w:sz w:val="22"/>
                <w:szCs w:val="22"/>
                <w:lang w:val="en-US" w:eastAsia="en-US" w:bidi="ar-SA"/>
              </w:rPr>
              <w:t xml:space="preserve"> </w:t>
            </w:r>
          </w:p>
        </w:tc>
      </w:tr>
    </w:tbl>
    <w:p w:rsidR="00B3372D" w:rsidRPr="0042146D">
      <w:pPr>
        <w:spacing w:after="0" w:line="240" w:lineRule="auto"/>
        <w:rPr>
          <w:rFonts w:ascii="Times New Roman" w:eastAsia="Times New Roman" w:hAnsi="Times New Roman" w:cs="Times New Roman"/>
          <w:sz w:val="22"/>
          <w:szCs w:val="22"/>
          <w:lang w:val="en-US" w:eastAsia="en-US" w:bidi="ar-SA"/>
        </w:rPr>
      </w:pPr>
    </w:p>
    <w:p w:rsidR="00B3372D" w:rsidRPr="0042146D" w:rsidP="00B3372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Prepared by</w:t>
      </w:r>
      <w:r w:rsidRPr="0042146D">
        <w:rPr>
          <w:rFonts w:ascii="Times New Roman" w:eastAsia="Times New Roman" w:hAnsi="Times New Roman" w:cs="Times New Roman"/>
          <w:b/>
          <w:bCs/>
          <w:color w:val="auto"/>
          <w:sz w:val="22"/>
          <w:szCs w:val="22"/>
          <w:lang w:val="en-US" w:eastAsia="en-US" w:bidi="ar-SA"/>
        </w:rPr>
        <w:t xml:space="preserve">: </w:t>
      </w:r>
    </w:p>
    <w:p w:rsidR="0042146D" w:rsidRPr="0042146D" w:rsidP="0042146D">
      <w:pPr>
        <w:spacing w:after="0" w:line="240" w:lineRule="auto"/>
        <w:rPr>
          <w:rFonts w:ascii="Times New Roman" w:eastAsia="Times New Roman" w:hAnsi="Times New Roman" w:cs="Times New Roman"/>
          <w:bCs/>
          <w:color w:val="000000"/>
          <w:sz w:val="22"/>
          <w:szCs w:val="22"/>
          <w:lang w:val="en-US" w:eastAsia="en-US" w:bidi="ar-SA"/>
        </w:rPr>
      </w:pPr>
      <w:r w:rsidRPr="0042146D" w:rsidR="009A62EA">
        <w:rPr>
          <w:rFonts w:ascii="Times New Roman" w:eastAsia="Times New Roman" w:hAnsi="Times New Roman" w:cs="Times New Roman"/>
          <w:b/>
          <w:bCs/>
          <w:sz w:val="22"/>
          <w:szCs w:val="22"/>
          <w:lang w:val="en-US" w:eastAsia="en-US" w:bidi="ar-SA"/>
        </w:rPr>
        <w:t>Date of preparation</w:t>
      </w:r>
      <w:r w:rsidRPr="0042146D" w:rsidR="00B3372D">
        <w:rPr>
          <w:rFonts w:ascii="Times New Roman" w:eastAsia="Times New Roman" w:hAnsi="Times New Roman" w:cs="Times New Roman"/>
          <w:b/>
          <w:bCs/>
          <w:sz w:val="22"/>
          <w:szCs w:val="22"/>
          <w:lang w:val="en-US" w:eastAsia="en-US" w:bidi="ar-SA"/>
        </w:rPr>
        <w:t xml:space="preserve">: </w:t>
      </w:r>
      <w:r w:rsidRPr="0042146D">
        <w:rPr>
          <w:rFonts w:ascii="Times New Roman" w:eastAsia="Times New Roman" w:hAnsi="Times New Roman" w:cs="Times New Roman"/>
          <w:bCs/>
          <w:color w:val="000000"/>
          <w:sz w:val="22"/>
          <w:szCs w:val="22"/>
          <w:lang w:val="en-US" w:eastAsia="en-US" w:bidi="ar-SA"/>
        </w:rPr>
        <w:t>01.09.2012</w:t>
      </w:r>
    </w:p>
    <w:p w:rsidR="00B3372D" w:rsidRPr="005179E3"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11339" w:type="dxa"/>
        <w:tblLayout w:type="fixed"/>
        <w:tblCellMar>
          <w:left w:w="0" w:type="dxa"/>
          <w:right w:w="0" w:type="dxa"/>
        </w:tblCellMar>
        <w:tblLook w:val="04A0"/>
      </w:tblPr>
      <w:tblGrid>
        <w:gridCol w:w="116"/>
        <w:gridCol w:w="230"/>
        <w:gridCol w:w="331"/>
        <w:gridCol w:w="346"/>
        <w:gridCol w:w="116"/>
        <w:gridCol w:w="57"/>
        <w:gridCol w:w="159"/>
        <w:gridCol w:w="346"/>
        <w:gridCol w:w="346"/>
        <w:gridCol w:w="331"/>
        <w:gridCol w:w="346"/>
        <w:gridCol w:w="2261"/>
        <w:gridCol w:w="462"/>
        <w:gridCol w:w="1585"/>
        <w:gridCol w:w="1873"/>
        <w:gridCol w:w="2103"/>
        <w:gridCol w:w="115"/>
        <w:gridCol w:w="216"/>
      </w:tblGrid>
      <w:tr w:rsidTr="00114B64">
        <w:tblPrEx>
          <w:tblW w:w="11339" w:type="dxa"/>
          <w:tblLayout w:type="fixed"/>
          <w:tblLook w:val="04A0"/>
        </w:tblPrEx>
        <w:trPr>
          <w:trHeight w:hRule="exact" w:val="325"/>
        </w:trPr>
        <w:tc>
          <w:tcPr>
            <w:tcW w:w="11122" w:type="dxa"/>
            <w:gridSpan w:val="17"/>
            <w:tcBorders>
              <w:top w:val="single" w:sz="5" w:space="0" w:color="000000"/>
              <w:left w:val="single" w:sz="5" w:space="0" w:color="000000"/>
              <w:bottom w:val="single" w:sz="5" w:space="0" w:color="000000"/>
              <w:right w:val="single" w:sz="5" w:space="0" w:color="000000"/>
            </w:tcBorders>
            <w:shd w:val="clear" w:color="auto" w:fill="D8D8D8"/>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bookmarkStart w:id="0" w:name="_GoBack"/>
            <w:bookmarkEnd w:id="0"/>
            <w:r>
              <w:rPr>
                <w:rFonts w:ascii="Times New Roman" w:eastAsia="ＭＳ 明朝" w:hAnsi="Times New Roman" w:cs="Times New Roman"/>
                <w:b/>
                <w:color w:val="000000"/>
                <w:spacing w:val="-2"/>
                <w:sz w:val="21"/>
                <w:szCs w:val="24"/>
                <w:lang w:val="en-US" w:eastAsia="ja-JP" w:bidi="ar-SA"/>
              </w:rPr>
              <w:t>Course Information Form</w:t>
            </w: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30"/>
        </w:trPr>
        <w:tc>
          <w:tcPr>
            <w:tcW w:w="5446" w:type="dxa"/>
            <w:gridSpan w:val="13"/>
            <w:tcBorders>
              <w:top w:val="single" w:sz="5" w:space="0" w:color="000000"/>
              <w:left w:val="single" w:sz="5" w:space="0" w:color="000000"/>
              <w:bottom w:val="single" w:sz="5" w:space="0" w:color="000000"/>
              <w:right w:val="single" w:sz="5" w:space="0" w:color="000000"/>
            </w:tcBorders>
          </w:tcPr>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Course Name:</w:t>
            </w:r>
          </w:p>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Medical Biology and Genetic</w:t>
            </w:r>
          </w:p>
          <w:p w:rsidR="009507BA">
            <w:pPr>
              <w:spacing w:after="0" w:line="240" w:lineRule="auto"/>
              <w:rPr>
                <w:rFonts w:ascii="Cambria" w:eastAsia="ＭＳ 明朝" w:hAnsi="Cambria" w:cs="Times New Roman"/>
                <w:sz w:val="2"/>
                <w:szCs w:val="24"/>
                <w:lang w:val="en-US" w:eastAsia="ja-JP" w:bidi="ar-SA"/>
              </w:rPr>
            </w:pPr>
          </w:p>
        </w:tc>
        <w:tc>
          <w:tcPr>
            <w:tcW w:w="5676" w:type="dxa"/>
            <w:gridSpan w:val="4"/>
            <w:tcBorders>
              <w:top w:val="single" w:sz="5" w:space="0" w:color="000000"/>
              <w:left w:val="single" w:sz="5" w:space="0" w:color="000000"/>
              <w:bottom w:val="single" w:sz="5" w:space="0" w:color="000000"/>
              <w:right w:val="single" w:sz="5" w:space="0" w:color="000000"/>
            </w:tcBorders>
          </w:tcPr>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Program:</w:t>
            </w:r>
          </w:p>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Nutrition and Dietetic</w:t>
            </w: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29"/>
        </w:trPr>
        <w:tc>
          <w:tcPr>
            <w:tcW w:w="1196" w:type="dxa"/>
            <w:gridSpan w:val="6"/>
            <w:tcBorders>
              <w:top w:val="single" w:sz="5" w:space="0" w:color="000000"/>
              <w:left w:val="single" w:sz="5" w:space="0" w:color="000000"/>
              <w:bottom w:val="single" w:sz="5" w:space="0" w:color="000000"/>
              <w:right w:val="single" w:sz="5" w:space="0" w:color="000000"/>
            </w:tcBorders>
          </w:tcPr>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Credit</w:t>
            </w:r>
          </w:p>
          <w:p w:rsidR="00613E2B" w:rsidP="00613E2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2+0</w:t>
            </w:r>
          </w:p>
          <w:p w:rsidR="009507BA">
            <w:pPr>
              <w:spacing w:after="0" w:line="240" w:lineRule="auto"/>
              <w:rPr>
                <w:rFonts w:ascii="Cambria" w:eastAsia="ＭＳ 明朝" w:hAnsi="Cambria" w:cs="Times New Roman"/>
                <w:sz w:val="2"/>
                <w:szCs w:val="24"/>
                <w:lang w:val="en-US" w:eastAsia="ja-JP" w:bidi="ar-SA"/>
              </w:rPr>
            </w:pPr>
          </w:p>
        </w:tc>
        <w:tc>
          <w:tcPr>
            <w:tcW w:w="1527" w:type="dxa"/>
            <w:gridSpan w:val="5"/>
            <w:tcBorders>
              <w:top w:val="single" w:sz="5" w:space="0" w:color="000000"/>
              <w:left w:val="single" w:sz="5" w:space="0" w:color="000000"/>
              <w:bottom w:val="single" w:sz="5" w:space="0" w:color="000000"/>
              <w:right w:val="single" w:sz="5" w:space="0" w:color="000000"/>
            </w:tcBorders>
          </w:tcPr>
          <w:p w:rsidR="00FD65D8" w:rsidP="00FD65D8">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Semester</w:t>
            </w:r>
          </w:p>
          <w:p w:rsidR="00FD65D8" w:rsidP="00FD65D8">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Spring</w:t>
            </w:r>
          </w:p>
          <w:p w:rsidR="009507BA">
            <w:pPr>
              <w:spacing w:after="0" w:line="240" w:lineRule="auto"/>
              <w:rPr>
                <w:rFonts w:ascii="Cambria" w:eastAsia="ＭＳ 明朝" w:hAnsi="Cambria" w:cs="Times New Roman"/>
                <w:sz w:val="2"/>
                <w:szCs w:val="24"/>
                <w:lang w:val="en-US" w:eastAsia="ja-JP" w:bidi="ar-SA"/>
              </w:rPr>
            </w:pPr>
          </w:p>
        </w:tc>
        <w:tc>
          <w:tcPr>
            <w:tcW w:w="2723" w:type="dxa"/>
            <w:gridSpan w:val="2"/>
            <w:tcBorders>
              <w:top w:val="single" w:sz="5" w:space="0" w:color="000000"/>
              <w:left w:val="single" w:sz="5" w:space="0" w:color="000000"/>
              <w:bottom w:val="single" w:sz="5" w:space="0" w:color="000000"/>
              <w:right w:val="single" w:sz="5" w:space="0" w:color="000000"/>
            </w:tcBorders>
          </w:tcPr>
          <w:p w:rsidR="00FD65D8" w:rsidP="00FD65D8">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Course Code</w:t>
            </w:r>
          </w:p>
          <w:p w:rsidR="00FD65D8" w:rsidP="00FD65D8">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 102</w:t>
            </w:r>
          </w:p>
          <w:p w:rsidR="009507BA">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left w:val="single" w:sz="5" w:space="0" w:color="000000"/>
              <w:bottom w:val="single" w:sz="5" w:space="0" w:color="000000"/>
              <w:right w:val="single" w:sz="5" w:space="0" w:color="000000"/>
            </w:tcBorders>
          </w:tcPr>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Level of Course</w:t>
            </w:r>
          </w:p>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Firs Cycle</w:t>
            </w:r>
          </w:p>
          <w:p w:rsidR="009507BA">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left w:val="single" w:sz="5" w:space="0" w:color="000000"/>
              <w:bottom w:val="single" w:sz="5" w:space="0" w:color="000000"/>
              <w:right w:val="single" w:sz="5" w:space="0" w:color="000000"/>
            </w:tcBorders>
          </w:tcPr>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Required/Elective</w:t>
            </w:r>
          </w:p>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Required</w:t>
            </w:r>
          </w:p>
          <w:p w:rsidR="009507BA">
            <w:pPr>
              <w:spacing w:after="0" w:line="240" w:lineRule="auto"/>
              <w:rPr>
                <w:rFonts w:ascii="Cambria" w:eastAsia="ＭＳ 明朝" w:hAnsi="Cambria" w:cs="Times New Roman"/>
                <w:sz w:val="2"/>
                <w:szCs w:val="24"/>
                <w:lang w:val="en-US" w:eastAsia="ja-JP" w:bidi="ar-SA"/>
              </w:rPr>
            </w:pPr>
          </w:p>
        </w:tc>
        <w:tc>
          <w:tcPr>
            <w:tcW w:w="2218" w:type="dxa"/>
            <w:gridSpan w:val="2"/>
            <w:tcBorders>
              <w:top w:val="single" w:sz="5" w:space="0" w:color="000000"/>
              <w:left w:val="single" w:sz="5" w:space="0" w:color="000000"/>
              <w:bottom w:val="single" w:sz="5" w:space="0" w:color="000000"/>
              <w:right w:val="single" w:sz="5" w:space="0" w:color="000000"/>
            </w:tcBorders>
          </w:tcPr>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Language</w:t>
            </w:r>
          </w:p>
          <w:p w:rsidR="00252B20" w:rsidP="00252B2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Turkish</w:t>
            </w: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15"/>
        </w:trPr>
        <w:tc>
          <w:tcPr>
            <w:tcW w:w="2723" w:type="dxa"/>
            <w:gridSpan w:val="11"/>
            <w:tcBorders>
              <w:top w:val="single" w:sz="5" w:space="0" w:color="000000"/>
              <w:left w:val="single" w:sz="5" w:space="0" w:color="000000"/>
              <w:bottom w:val="single" w:sz="5" w:space="0" w:color="000000"/>
              <w:right w:val="single" w:sz="5" w:space="0" w:color="000000"/>
            </w:tcBorders>
          </w:tcPr>
          <w:tbl>
            <w:tblPr>
              <w:tblStyle w:val="TableNormal"/>
              <w:tblW w:w="11870" w:type="dxa"/>
              <w:shd w:val="clear" w:color="auto" w:fill="FFFFFF"/>
              <w:tblLayout w:type="fixed"/>
              <w:tblCellMar>
                <w:left w:w="0" w:type="dxa"/>
                <w:right w:w="0" w:type="dxa"/>
              </w:tblCellMar>
              <w:tblLook w:val="04A0"/>
            </w:tblPr>
            <w:tblGrid>
              <w:gridCol w:w="952"/>
              <w:gridCol w:w="952"/>
              <w:gridCol w:w="952"/>
              <w:gridCol w:w="952"/>
              <w:gridCol w:w="942"/>
              <w:gridCol w:w="942"/>
              <w:gridCol w:w="942"/>
              <w:gridCol w:w="942"/>
              <w:gridCol w:w="942"/>
              <w:gridCol w:w="942"/>
              <w:gridCol w:w="2210"/>
              <w:gridCol w:w="200"/>
            </w:tblGrid>
            <w:tr w:rsidTr="00114B64">
              <w:tblPrEx>
                <w:tblW w:w="11870" w:type="dxa"/>
                <w:shd w:val="clear" w:color="auto" w:fill="FFFFFF"/>
                <w:tblLayout w:type="fixed"/>
                <w:tblLook w:val="04A0"/>
              </w:tblPrEx>
              <w:trPr>
                <w:trHeight w:val="285"/>
              </w:trPr>
              <w:tc>
                <w:tcPr>
                  <w:tcW w:w="11670"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252B20" w:rsidRPr="00252B20" w:rsidP="00252B20">
                  <w:pPr>
                    <w:spacing w:after="0" w:line="276" w:lineRule="atLeast"/>
                    <w:rPr>
                      <w:rFonts w:ascii="Times New Roman" w:eastAsia="Times New Roman" w:hAnsi="Times New Roman" w:cs="Times New Roman"/>
                      <w:b/>
                      <w:bCs/>
                      <w:color w:val="000000"/>
                      <w:sz w:val="20"/>
                      <w:szCs w:val="20"/>
                      <w:lang w:val="en-US" w:eastAsia="en-US" w:bidi="ar-SA"/>
                    </w:rPr>
                  </w:pPr>
                  <w:r w:rsidRPr="00252B20">
                    <w:rPr>
                      <w:rFonts w:ascii="Times New Roman" w:eastAsia="ＭＳ 明朝" w:hAnsi="Times New Roman" w:cs="Times New Roman"/>
                      <w:b/>
                      <w:bCs/>
                      <w:color w:val="000000"/>
                      <w:sz w:val="20"/>
                      <w:szCs w:val="20"/>
                      <w:lang w:val="en-US" w:eastAsia="en-US" w:bidi="ar-SA"/>
                    </w:rPr>
                    <w:t>Hours/Credit:</w:t>
                  </w:r>
                </w:p>
              </w:tc>
              <w:tc>
                <w:tcPr>
                  <w:tcW w:w="200" w:type="dxa"/>
                  <w:vMerge w:val="restart"/>
                  <w:tcBorders>
                    <w:top w:val="single" w:sz="6" w:space="0" w:color="000000"/>
                    <w:left w:val="single" w:sz="6" w:space="0" w:color="000000"/>
                    <w:right w:val="single" w:sz="6" w:space="0" w:color="000000"/>
                  </w:tcBorders>
                  <w:shd w:val="clear" w:color="auto" w:fill="FFFFFF"/>
                  <w:vAlign w:val="bottom"/>
                  <w:hideMark/>
                </w:tcPr>
                <w:p w:rsidR="00252B20" w:rsidRPr="00252B20" w:rsidP="00252B20">
                  <w:pPr>
                    <w:spacing w:after="0" w:line="276" w:lineRule="atLeast"/>
                    <w:rPr>
                      <w:rFonts w:ascii="Times New Roman" w:eastAsia="Times New Roman" w:hAnsi="Times New Roman" w:cs="Times New Roman"/>
                      <w:color w:val="000000"/>
                      <w:sz w:val="20"/>
                      <w:szCs w:val="20"/>
                      <w:lang w:val="en-US" w:eastAsia="en-US" w:bidi="ar-SA"/>
                    </w:rPr>
                  </w:pPr>
                </w:p>
              </w:tc>
            </w:tr>
            <w:tr w:rsidTr="00114B64">
              <w:tblPrEx>
                <w:tblW w:w="11870" w:type="dxa"/>
                <w:shd w:val="clear" w:color="auto" w:fill="FFFFFF"/>
                <w:tblLayout w:type="fixed"/>
                <w:tblLook w:val="04A0"/>
              </w:tblPrEx>
              <w:trPr>
                <w:trHeight w:val="182"/>
              </w:trPr>
              <w:tc>
                <w:tcPr>
                  <w:tcW w:w="952" w:type="dxa"/>
                  <w:shd w:val="clear" w:color="auto" w:fill="FFFFFF"/>
                  <w:vAlign w:val="center"/>
                  <w:hideMark/>
                </w:tcPr>
                <w:p w:rsidR="00252B20" w:rsidRPr="00252B20" w:rsidP="00252B20">
                  <w:pPr>
                    <w:spacing w:after="0" w:line="240" w:lineRule="auto"/>
                    <w:rPr>
                      <w:rFonts w:ascii="Times" w:eastAsia="Times New Roman" w:hAnsi="Times" w:cs="Times New Roman"/>
                      <w:color w:val="000000"/>
                      <w:sz w:val="27"/>
                      <w:szCs w:val="27"/>
                      <w:lang w:val="en-US" w:eastAsia="en-US" w:bidi="ar-SA"/>
                    </w:rPr>
                  </w:pPr>
                </w:p>
              </w:tc>
              <w:tc>
                <w:tcPr>
                  <w:tcW w:w="95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5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5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942"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2208" w:type="dxa"/>
                  <w:shd w:val="clear" w:color="auto" w:fill="FFFFFF"/>
                  <w:vAlign w:val="center"/>
                  <w:hideMark/>
                </w:tcPr>
                <w:p w:rsidR="00252B20" w:rsidRPr="00252B20" w:rsidP="00252B20">
                  <w:pPr>
                    <w:spacing w:after="0" w:line="240" w:lineRule="auto"/>
                    <w:rPr>
                      <w:rFonts w:ascii="Times New Roman" w:eastAsia="Times New Roman" w:hAnsi="Times New Roman" w:cs="Times New Roman"/>
                      <w:sz w:val="20"/>
                      <w:szCs w:val="20"/>
                      <w:lang w:val="en-US" w:eastAsia="en-US" w:bidi="ar-SA"/>
                    </w:rPr>
                  </w:pPr>
                </w:p>
              </w:tc>
              <w:tc>
                <w:tcPr>
                  <w:tcW w:w="200" w:type="dxa"/>
                  <w:vMerge/>
                  <w:tcBorders>
                    <w:top w:val="single" w:sz="6" w:space="0" w:color="000000"/>
                    <w:left w:val="single" w:sz="6" w:space="0" w:color="000000"/>
                    <w:right w:val="single" w:sz="6" w:space="0" w:color="000000"/>
                  </w:tcBorders>
                  <w:shd w:val="clear" w:color="auto" w:fill="FFFFFF"/>
                  <w:vAlign w:val="center"/>
                  <w:hideMark/>
                </w:tcPr>
                <w:p w:rsidR="00252B20" w:rsidRPr="00252B20" w:rsidP="00252B20">
                  <w:pPr>
                    <w:spacing w:after="0" w:line="240" w:lineRule="auto"/>
                    <w:rPr>
                      <w:rFonts w:ascii="Times New Roman" w:eastAsia="Times New Roman" w:hAnsi="Times New Roman" w:cs="Times New Roman"/>
                      <w:color w:val="000000"/>
                      <w:sz w:val="20"/>
                      <w:szCs w:val="20"/>
                      <w:lang w:val="en-US" w:eastAsia="en-US" w:bidi="ar-SA"/>
                    </w:rPr>
                  </w:pPr>
                </w:p>
              </w:tc>
            </w:tr>
          </w:tbl>
          <w:p w:rsidR="00252B20" w:rsidRPr="00252B20" w:rsidP="00252B20">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8399" w:type="dxa"/>
            <w:gridSpan w:val="6"/>
            <w:vMerge w:val="restart"/>
            <w:tcBorders>
              <w:top w:val="single" w:sz="5" w:space="0" w:color="000000"/>
              <w:left w:val="single" w:sz="5" w:space="0" w:color="000000"/>
              <w:right w:val="single" w:sz="5" w:space="0" w:color="000000"/>
            </w:tcBorders>
            <w:vAlign w:val="bottom"/>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276"/>
              </w:trPr>
              <w:tc>
                <w:tcPr>
                  <w:tcW w:w="11870" w:type="dxa"/>
                  <w:vMerge w:val="restart"/>
                  <w:tcBorders>
                    <w:top w:val="single" w:sz="6" w:space="0" w:color="000000"/>
                    <w:left w:val="single" w:sz="6" w:space="0" w:color="000000"/>
                    <w:right w:val="single" w:sz="6" w:space="0" w:color="000000"/>
                  </w:tcBorders>
                  <w:shd w:val="clear" w:color="auto" w:fill="FFFFFF"/>
                  <w:vAlign w:val="bottom"/>
                  <w:hideMark/>
                </w:tcPr>
                <w:p w:rsidR="00252B20" w:rsidRPr="00252B20" w:rsidP="00252B20">
                  <w:pPr>
                    <w:spacing w:after="0" w:line="276" w:lineRule="atLeast"/>
                    <w:rPr>
                      <w:rFonts w:ascii="Times New Roman" w:eastAsia="Times New Roman" w:hAnsi="Times New Roman" w:cs="Times New Roman"/>
                      <w:color w:val="000000"/>
                      <w:sz w:val="20"/>
                      <w:szCs w:val="20"/>
                      <w:lang w:val="en-US" w:eastAsia="en-US" w:bidi="ar-SA"/>
                    </w:rPr>
                  </w:pPr>
                  <w:r w:rsidRPr="00252B20">
                    <w:rPr>
                      <w:rFonts w:ascii="Times New Roman" w:eastAsia="ＭＳ 明朝" w:hAnsi="Times New Roman" w:cs="Times New Roman"/>
                      <w:b/>
                      <w:bCs/>
                      <w:color w:val="000000"/>
                      <w:sz w:val="20"/>
                      <w:szCs w:val="20"/>
                      <w:lang w:val="en-US" w:eastAsia="en-US" w:bidi="ar-SA"/>
                    </w:rPr>
                    <w:t>Instructor(s):</w:t>
                  </w:r>
                  <w:r w:rsidRPr="00252B20">
                    <w:rPr>
                      <w:rFonts w:ascii="Times New Roman" w:eastAsia="ＭＳ 明朝" w:hAnsi="Times New Roman" w:cs="Times New Roman"/>
                      <w:color w:val="000000"/>
                      <w:sz w:val="20"/>
                      <w:szCs w:val="20"/>
                      <w:lang w:val="en-US" w:eastAsia="en-US" w:bidi="ar-SA"/>
                    </w:rPr>
                    <w:t> </w:t>
                  </w:r>
                  <w:r w:rsidRPr="00252B20">
                    <w:rPr>
                      <w:rFonts w:ascii="Times New Roman" w:eastAsia="ＭＳ 明朝" w:hAnsi="Times New Roman" w:cs="Times New Roman"/>
                      <w:color w:val="000000"/>
                      <w:sz w:val="20"/>
                      <w:szCs w:val="20"/>
                      <w:lang w:val="en-US" w:eastAsia="en-US" w:bidi="ar-SA"/>
                    </w:rPr>
                    <w:t>Asist</w:t>
                  </w:r>
                  <w:r w:rsidRPr="00252B20">
                    <w:rPr>
                      <w:rFonts w:ascii="Times New Roman" w:eastAsia="ＭＳ 明朝" w:hAnsi="Times New Roman" w:cs="Times New Roman"/>
                      <w:color w:val="000000"/>
                      <w:sz w:val="20"/>
                      <w:szCs w:val="20"/>
                      <w:lang w:val="en-US" w:eastAsia="en-US" w:bidi="ar-SA"/>
                    </w:rPr>
                    <w:t xml:space="preserve"> </w:t>
                  </w:r>
                  <w:r w:rsidRPr="00252B20">
                    <w:rPr>
                      <w:rFonts w:ascii="Times New Roman" w:eastAsia="ＭＳ 明朝" w:hAnsi="Times New Roman" w:cs="Times New Roman"/>
                      <w:color w:val="000000"/>
                      <w:sz w:val="20"/>
                      <w:szCs w:val="20"/>
                      <w:lang w:val="en-US" w:eastAsia="en-US" w:bidi="ar-SA"/>
                    </w:rPr>
                    <w:t>Prof.Dr</w:t>
                  </w:r>
                  <w:r w:rsidRPr="00252B20">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Ali BAYRAM</w:t>
                  </w:r>
                </w:p>
              </w:tc>
            </w:tr>
            <w:tr w:rsidTr="00114B64">
              <w:tblPrEx>
                <w:tblW w:w="11870" w:type="dxa"/>
                <w:shd w:val="clear" w:color="auto" w:fill="FFFFFF"/>
                <w:tblLayout w:type="fixed"/>
                <w:tblLook w:val="04A0"/>
              </w:tblPrEx>
              <w:trPr>
                <w:trHeight w:val="230"/>
              </w:trPr>
              <w:tc>
                <w:tcPr>
                  <w:tcW w:w="11870" w:type="dxa"/>
                  <w:vMerge/>
                  <w:tcBorders>
                    <w:top w:val="single" w:sz="6" w:space="0" w:color="000000"/>
                    <w:left w:val="single" w:sz="6" w:space="0" w:color="000000"/>
                    <w:right w:val="single" w:sz="6" w:space="0" w:color="000000"/>
                  </w:tcBorders>
                  <w:shd w:val="clear" w:color="auto" w:fill="FFFFFF"/>
                  <w:vAlign w:val="center"/>
                  <w:hideMark/>
                </w:tcPr>
                <w:p w:rsidR="00252B20" w:rsidRPr="00252B20" w:rsidP="00252B20">
                  <w:pPr>
                    <w:spacing w:after="0" w:line="240" w:lineRule="auto"/>
                    <w:rPr>
                      <w:rFonts w:ascii="Times New Roman" w:eastAsia="ＭＳ 明朝" w:hAnsi="Times New Roman" w:cs="Times New Roman"/>
                      <w:color w:val="000000"/>
                      <w:sz w:val="20"/>
                      <w:szCs w:val="20"/>
                      <w:lang w:val="en-US" w:eastAsia="en-US" w:bidi="ar-SA"/>
                    </w:rPr>
                  </w:pPr>
                </w:p>
              </w:tc>
            </w:tr>
          </w:tbl>
          <w:p w:rsidR="00252B20" w:rsidRPr="00252B20" w:rsidP="00252B20">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3"/>
        </w:trPr>
        <w:tc>
          <w:tcPr>
            <w:tcW w:w="346" w:type="dxa"/>
            <w:gridSpan w:val="2"/>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31"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32" w:type="dxa"/>
            <w:gridSpan w:val="3"/>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31"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9507BA">
            <w:pPr>
              <w:spacing w:after="0" w:line="240" w:lineRule="auto"/>
              <w:jc w:val="center"/>
              <w:rPr>
                <w:rFonts w:ascii="Cambria" w:eastAsia="ＭＳ 明朝" w:hAnsi="Cambria" w:cs="Times New Roman"/>
                <w:sz w:val="2"/>
                <w:szCs w:val="24"/>
                <w:lang w:val="en-US" w:eastAsia="ja-JP" w:bidi="ar-SA"/>
              </w:rPr>
            </w:pPr>
          </w:p>
        </w:tc>
        <w:tc>
          <w:tcPr>
            <w:tcW w:w="8399" w:type="dxa"/>
            <w:gridSpan w:val="6"/>
            <w:vMerge/>
            <w:tcBorders>
              <w:top w:val="single" w:sz="5" w:space="0" w:color="000000"/>
              <w:left w:val="single" w:sz="5" w:space="0" w:color="000000"/>
              <w:right w:val="single" w:sz="5" w:space="0" w:color="000000"/>
            </w:tcBorders>
            <w:vAlign w:val="bottom"/>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218"/>
        </w:trPr>
        <w:tc>
          <w:tcPr>
            <w:tcW w:w="346" w:type="dxa"/>
            <w:gridSpan w:val="2"/>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2" w:type="dxa"/>
            <w:gridSpan w:val="3"/>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8399" w:type="dxa"/>
            <w:gridSpan w:val="6"/>
            <w:tcBorders>
              <w:left w:val="single" w:sz="5" w:space="0" w:color="000000"/>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92"/>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80"/>
              </w:trPr>
              <w:tc>
                <w:tcPr>
                  <w:tcW w:w="11870" w:type="dxa"/>
                  <w:tcBorders>
                    <w:top w:val="single" w:sz="6" w:space="0" w:color="000000"/>
                    <w:left w:val="single" w:sz="6" w:space="0" w:color="000000"/>
                    <w:right w:val="single" w:sz="6" w:space="0" w:color="000000"/>
                  </w:tcBorders>
                  <w:shd w:val="clear" w:color="auto" w:fill="FFFFFF"/>
                  <w:vAlign w:val="center"/>
                  <w:hideMark/>
                </w:tcPr>
                <w:p w:rsidR="00252B20" w:rsidRPr="00252B20" w:rsidP="00252B20">
                  <w:pPr>
                    <w:spacing w:after="0" w:line="276" w:lineRule="atLeast"/>
                    <w:rPr>
                      <w:rFonts w:ascii="Times New Roman" w:eastAsia="Times New Roman" w:hAnsi="Times New Roman" w:cs="Times New Roman"/>
                      <w:color w:val="000000"/>
                      <w:sz w:val="20"/>
                      <w:szCs w:val="20"/>
                      <w:lang w:val="en-US" w:eastAsia="en-US" w:bidi="ar-SA"/>
                    </w:rPr>
                  </w:pPr>
                  <w:r w:rsidRPr="00252B20">
                    <w:rPr>
                      <w:rFonts w:ascii="Times New Roman" w:eastAsia="ＭＳ 明朝" w:hAnsi="Times New Roman" w:cs="Times New Roman"/>
                      <w:b/>
                      <w:bCs/>
                      <w:color w:val="000000"/>
                      <w:sz w:val="20"/>
                      <w:szCs w:val="20"/>
                      <w:lang w:val="en-US" w:eastAsia="en-US" w:bidi="ar-SA"/>
                    </w:rPr>
                    <w:t>Teaching Methods:</w:t>
                  </w:r>
                  <w:r w:rsidRPr="00252B20">
                    <w:rPr>
                      <w:rFonts w:ascii="Times New Roman" w:eastAsia="ＭＳ 明朝" w:hAnsi="Times New Roman" w:cs="Times New Roman"/>
                      <w:color w:val="000000"/>
                      <w:sz w:val="20"/>
                      <w:szCs w:val="20"/>
                      <w:lang w:val="en-US" w:eastAsia="en-US" w:bidi="ar-SA"/>
                    </w:rPr>
                    <w:t> Verbal, question and answer, brainstorming</w:t>
                  </w:r>
                </w:p>
              </w:tc>
            </w:tr>
          </w:tbl>
          <w:p w:rsidR="00252B20" w:rsidRPr="00252B20" w:rsidP="00252B20">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109"/>
        </w:trPr>
        <w:tc>
          <w:tcPr>
            <w:tcW w:w="11122" w:type="dxa"/>
            <w:gridSpan w:val="17"/>
            <w:tcBorders>
              <w:left w:val="single" w:sz="5" w:space="0" w:color="000000"/>
              <w:bottom w:val="single" w:sz="5" w:space="0" w:color="000000"/>
              <w:right w:val="single" w:sz="5" w:space="0" w:color="000000"/>
            </w:tcBorders>
            <w:vAlign w:val="center"/>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963"/>
        </w:trPr>
        <w:tc>
          <w:tcPr>
            <w:tcW w:w="11122" w:type="dxa"/>
            <w:gridSpan w:val="17"/>
            <w:tcBorders>
              <w:top w:val="single" w:sz="5" w:space="0" w:color="000000"/>
              <w:left w:val="single" w:sz="5" w:space="0" w:color="000000"/>
              <w:bottom w:val="single" w:sz="5" w:space="0" w:color="000000"/>
              <w:right w:val="single" w:sz="5" w:space="0" w:color="000000"/>
            </w:tcBorders>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1008"/>
              </w:trPr>
              <w:tc>
                <w:tcPr>
                  <w:tcW w:w="11870" w:type="dxa"/>
                  <w:tcBorders>
                    <w:top w:val="single" w:sz="6" w:space="0" w:color="000000"/>
                    <w:left w:val="single" w:sz="6" w:space="0" w:color="000000"/>
                    <w:bottom w:val="single" w:sz="6" w:space="0" w:color="000000"/>
                    <w:right w:val="single" w:sz="6" w:space="0" w:color="000000"/>
                  </w:tcBorders>
                  <w:shd w:val="clear" w:color="auto" w:fill="FFFFFF"/>
                  <w:hideMark/>
                </w:tcPr>
                <w:p w:rsidR="003961A2" w:rsidRPr="003961A2" w:rsidP="003961A2">
                  <w:pPr>
                    <w:spacing w:after="0" w:line="276" w:lineRule="atLeast"/>
                    <w:jc w:val="both"/>
                    <w:rPr>
                      <w:rFonts w:ascii="Times New Roman" w:eastAsia="Times New Roman" w:hAnsi="Times New Roman" w:cs="Times New Roman"/>
                      <w:color w:val="000000"/>
                      <w:sz w:val="20"/>
                      <w:szCs w:val="20"/>
                      <w:lang w:val="en-US" w:eastAsia="en-US" w:bidi="ar-SA"/>
                    </w:rPr>
                  </w:pPr>
                  <w:r w:rsidRPr="003961A2">
                    <w:rPr>
                      <w:rFonts w:ascii="Times New Roman" w:eastAsia="ＭＳ 明朝" w:hAnsi="Times New Roman" w:cs="Times New Roman"/>
                      <w:b/>
                      <w:bCs/>
                      <w:color w:val="000000"/>
                      <w:sz w:val="20"/>
                      <w:szCs w:val="20"/>
                      <w:lang w:val="en-US" w:eastAsia="en-US" w:bidi="ar-SA"/>
                    </w:rPr>
                    <w:t>Course Objectives:</w:t>
                  </w:r>
                  <w:r w:rsidRPr="003961A2">
                    <w:rPr>
                      <w:rFonts w:ascii="Times New Roman" w:eastAsia="ＭＳ 明朝" w:hAnsi="Times New Roman" w:cs="Times New Roman"/>
                      <w:color w:val="000000"/>
                      <w:sz w:val="20"/>
                      <w:szCs w:val="20"/>
                      <w:lang w:val="en-US" w:eastAsia="en-US" w:bidi="ar-SA"/>
                    </w:rPr>
                    <w:t> To gain of main knowledge of cellular biology and human genetics</w:t>
                  </w:r>
                </w:p>
              </w:tc>
            </w:tr>
          </w:tbl>
          <w:p w:rsidR="003961A2" w:rsidRPr="003961A2" w:rsidP="003961A2">
            <w:pPr>
              <w:spacing w:after="0" w:line="240" w:lineRule="auto"/>
              <w:rPr>
                <w:rFonts w:ascii="Times" w:eastAsia="Times New Roman" w:hAnsi="Times" w:cs="Times New Roman"/>
                <w:sz w:val="20"/>
                <w:szCs w:val="20"/>
                <w:lang w:val="en-US" w:eastAsia="en-US" w:bidi="ar-SA"/>
              </w:rPr>
            </w:pPr>
          </w:p>
          <w:p w:rsidR="009507BA">
            <w:pPr>
              <w:spacing w:after="0" w:line="240" w:lineRule="auto"/>
              <w:jc w:val="both"/>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top w:val="single" w:sz="5" w:space="0" w:color="000000"/>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4869" w:type="dxa"/>
            <w:gridSpan w:val="11"/>
            <w:tcBorders>
              <w:top w:val="single" w:sz="5" w:space="0" w:color="000000"/>
              <w:bottom w:val="single" w:sz="5" w:space="0" w:color="000000"/>
            </w:tcBorders>
            <w:shd w:val="clear" w:color="auto" w:fill="FFFFFF"/>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Course Content:</w:t>
            </w:r>
          </w:p>
        </w:tc>
        <w:tc>
          <w:tcPr>
            <w:tcW w:w="462" w:type="dxa"/>
            <w:tcBorders>
              <w:top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03" w:type="dxa"/>
            <w:tcBorders>
              <w:top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2"/>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Cell and cell organization </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2.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Cell membrane transport and cell organelles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3.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DNA,  RNA and DNA replication </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1"/>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4.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 expression  andTranslational </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5.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Cell cycle and mitosis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6.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Meiosis, Oogenesis and Spermatogenesis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1"/>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7.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Control of gene expression</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8.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Mid examination</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2"/>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9.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Heredity and the principles , Mendelian genetics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10.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Mutations and Mutagens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11.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Cytogenetics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1"/>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12.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Congenital chromosomal disorders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13.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Cancer genetics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6"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14.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Apoptosis</w:t>
            </w:r>
          </w:p>
        </w:tc>
        <w:tc>
          <w:tcPr>
            <w:tcW w:w="115" w:type="dxa"/>
            <w:tcBorders>
              <w:left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11"/>
        </w:trPr>
        <w:tc>
          <w:tcPr>
            <w:tcW w:w="1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30"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6"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57"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9"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261"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462"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03" w:type="dxa"/>
            <w:tcBorders>
              <w:top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218"/>
        </w:trPr>
        <w:tc>
          <w:tcPr>
            <w:tcW w:w="116" w:type="dxa"/>
            <w:tcBorders>
              <w:left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30"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9"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26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462"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85"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873"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03"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341"/>
              </w:trPr>
              <w:tc>
                <w:tcPr>
                  <w:tcW w:w="11870" w:type="dxa"/>
                  <w:tcBorders>
                    <w:top w:val="single" w:sz="6" w:space="0" w:color="000000"/>
                    <w:left w:val="single" w:sz="6" w:space="0" w:color="000000"/>
                    <w:right w:val="single" w:sz="6" w:space="0" w:color="000000"/>
                  </w:tcBorders>
                  <w:shd w:val="clear" w:color="auto" w:fill="FFFFFF"/>
                  <w:vAlign w:val="center"/>
                  <w:hideMark/>
                </w:tcPr>
                <w:p w:rsidR="003961A2" w:rsidRPr="003961A2" w:rsidP="003961A2">
                  <w:pPr>
                    <w:spacing w:after="0" w:line="276" w:lineRule="atLeast"/>
                    <w:rPr>
                      <w:rFonts w:ascii="Times New Roman" w:eastAsia="Times New Roman"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 xml:space="preserve">  </w:t>
                  </w:r>
                  <w:r w:rsidRPr="003961A2">
                    <w:rPr>
                      <w:rFonts w:ascii="Times New Roman" w:eastAsia="ＭＳ 明朝" w:hAnsi="Times New Roman" w:cs="Times New Roman"/>
                      <w:b/>
                      <w:bCs/>
                      <w:color w:val="000000"/>
                      <w:sz w:val="20"/>
                      <w:szCs w:val="20"/>
                      <w:lang w:val="en-US" w:eastAsia="en-US" w:bidi="ar-SA"/>
                    </w:rPr>
                    <w:t>Anticipated Learning Outcomes:</w:t>
                  </w:r>
                  <w:r w:rsidRPr="003961A2">
                    <w:rPr>
                      <w:rFonts w:ascii="Times New Roman" w:eastAsia="ＭＳ 明朝" w:hAnsi="Times New Roman" w:cs="Times New Roman"/>
                      <w:color w:val="000000"/>
                      <w:sz w:val="20"/>
                      <w:szCs w:val="20"/>
                      <w:lang w:val="en-US" w:eastAsia="en-US" w:bidi="ar-SA"/>
                    </w:rPr>
                    <w:t> At the end of the course student;</w:t>
                  </w:r>
                </w:p>
              </w:tc>
            </w:tr>
          </w:tbl>
          <w:p w:rsidR="003961A2" w:rsidRPr="003961A2" w:rsidP="003961A2">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95"/>
        </w:trPr>
        <w:tc>
          <w:tcPr>
            <w:tcW w:w="1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891" w:type="dxa"/>
            <w:gridSpan w:val="15"/>
            <w:vMerge w:val="restart"/>
            <w:shd w:val="clear" w:color="auto" w:fill="FFFFFF"/>
            <w:vAlign w:val="center"/>
          </w:tcPr>
          <w:p w:rsidR="009507BA">
            <w:pPr>
              <w:spacing w:after="0" w:line="240" w:lineRule="auto"/>
              <w:jc w:val="both"/>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1- Identifies the main issues related to molecular biology and human genetics.</w:t>
            </w:r>
          </w:p>
        </w:tc>
        <w:tc>
          <w:tcPr>
            <w:tcW w:w="115" w:type="dxa"/>
            <w:tcBorders>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148"/>
        </w:trPr>
        <w:tc>
          <w:tcPr>
            <w:tcW w:w="1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0891" w:type="dxa"/>
            <w:gridSpan w:val="15"/>
            <w:vMerge/>
            <w:shd w:val="clear" w:color="auto" w:fill="FFFFFF"/>
            <w:vAlign w:val="center"/>
          </w:tcPr>
          <w:p w:rsidR="009507BA">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1356"/>
        </w:trPr>
        <w:tc>
          <w:tcPr>
            <w:tcW w:w="1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30" w:type="dxa"/>
          </w:tcPr>
          <w:p w:rsidR="009507BA">
            <w:pPr>
              <w:spacing w:after="0" w:line="240" w:lineRule="auto"/>
              <w:rPr>
                <w:rFonts w:ascii="Cambria" w:eastAsia="ＭＳ 明朝" w:hAnsi="Cambria" w:cs="Times New Roman"/>
                <w:sz w:val="2"/>
                <w:szCs w:val="24"/>
                <w:lang w:val="en-US" w:eastAsia="ja-JP" w:bidi="ar-SA"/>
              </w:rPr>
            </w:pPr>
          </w:p>
        </w:tc>
        <w:tc>
          <w:tcPr>
            <w:tcW w:w="331"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116" w:type="dxa"/>
          </w:tcPr>
          <w:p w:rsidR="009507BA">
            <w:pPr>
              <w:spacing w:after="0" w:line="240" w:lineRule="auto"/>
              <w:rPr>
                <w:rFonts w:ascii="Cambria" w:eastAsia="ＭＳ 明朝" w:hAnsi="Cambria" w:cs="Times New Roman"/>
                <w:sz w:val="2"/>
                <w:szCs w:val="24"/>
                <w:lang w:val="en-US" w:eastAsia="ja-JP" w:bidi="ar-SA"/>
              </w:rPr>
            </w:pPr>
          </w:p>
        </w:tc>
        <w:tc>
          <w:tcPr>
            <w:tcW w:w="57" w:type="dxa"/>
          </w:tcPr>
          <w:p w:rsidR="009507BA">
            <w:pPr>
              <w:spacing w:after="0" w:line="240" w:lineRule="auto"/>
              <w:rPr>
                <w:rFonts w:ascii="Cambria" w:eastAsia="ＭＳ 明朝" w:hAnsi="Cambria" w:cs="Times New Roman"/>
                <w:sz w:val="2"/>
                <w:szCs w:val="24"/>
                <w:lang w:val="en-US" w:eastAsia="ja-JP" w:bidi="ar-SA"/>
              </w:rPr>
            </w:pPr>
          </w:p>
        </w:tc>
        <w:tc>
          <w:tcPr>
            <w:tcW w:w="159"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331"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2261" w:type="dxa"/>
          </w:tcPr>
          <w:p w:rsidR="009507BA">
            <w:pPr>
              <w:spacing w:after="0" w:line="240" w:lineRule="auto"/>
              <w:rPr>
                <w:rFonts w:ascii="Cambria" w:eastAsia="ＭＳ 明朝" w:hAnsi="Cambria" w:cs="Times New Roman"/>
                <w:sz w:val="2"/>
                <w:szCs w:val="24"/>
                <w:lang w:val="en-US" w:eastAsia="ja-JP" w:bidi="ar-SA"/>
              </w:rPr>
            </w:pPr>
          </w:p>
        </w:tc>
        <w:tc>
          <w:tcPr>
            <w:tcW w:w="462" w:type="dxa"/>
          </w:tcPr>
          <w:p w:rsidR="009507BA">
            <w:pPr>
              <w:spacing w:after="0" w:line="240" w:lineRule="auto"/>
              <w:rPr>
                <w:rFonts w:ascii="Cambria" w:eastAsia="ＭＳ 明朝" w:hAnsi="Cambria" w:cs="Times New Roman"/>
                <w:sz w:val="2"/>
                <w:szCs w:val="24"/>
                <w:lang w:val="en-US" w:eastAsia="ja-JP" w:bidi="ar-SA"/>
              </w:rPr>
            </w:pPr>
          </w:p>
        </w:tc>
        <w:tc>
          <w:tcPr>
            <w:tcW w:w="1585" w:type="dxa"/>
          </w:tcPr>
          <w:p w:rsidR="009507BA">
            <w:pPr>
              <w:spacing w:after="0" w:line="240" w:lineRule="auto"/>
              <w:rPr>
                <w:rFonts w:ascii="Cambria" w:eastAsia="ＭＳ 明朝" w:hAnsi="Cambria" w:cs="Times New Roman"/>
                <w:sz w:val="2"/>
                <w:szCs w:val="24"/>
                <w:lang w:val="en-US" w:eastAsia="ja-JP" w:bidi="ar-SA"/>
              </w:rPr>
            </w:pPr>
          </w:p>
        </w:tc>
        <w:tc>
          <w:tcPr>
            <w:tcW w:w="1873" w:type="dxa"/>
          </w:tcPr>
          <w:p w:rsidR="009507BA">
            <w:pPr>
              <w:spacing w:after="0" w:line="240" w:lineRule="auto"/>
              <w:rPr>
                <w:rFonts w:ascii="Cambria" w:eastAsia="ＭＳ 明朝" w:hAnsi="Cambria" w:cs="Times New Roman"/>
                <w:sz w:val="2"/>
                <w:szCs w:val="24"/>
                <w:lang w:val="en-US" w:eastAsia="ja-JP" w:bidi="ar-SA"/>
              </w:rPr>
            </w:pPr>
          </w:p>
        </w:tc>
        <w:tc>
          <w:tcPr>
            <w:tcW w:w="2103" w:type="dxa"/>
          </w:tcPr>
          <w:p w:rsidR="009507BA">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855"/>
        </w:trPr>
        <w:tc>
          <w:tcPr>
            <w:tcW w:w="1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30" w:type="dxa"/>
          </w:tcPr>
          <w:p w:rsidR="009507BA">
            <w:pPr>
              <w:spacing w:after="0" w:line="240" w:lineRule="auto"/>
              <w:rPr>
                <w:rFonts w:ascii="Cambria" w:eastAsia="ＭＳ 明朝" w:hAnsi="Cambria" w:cs="Times New Roman"/>
                <w:sz w:val="2"/>
                <w:szCs w:val="24"/>
                <w:lang w:val="en-US" w:eastAsia="ja-JP" w:bidi="ar-SA"/>
              </w:rPr>
            </w:pPr>
          </w:p>
        </w:tc>
        <w:tc>
          <w:tcPr>
            <w:tcW w:w="331"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116" w:type="dxa"/>
          </w:tcPr>
          <w:p w:rsidR="009507BA">
            <w:pPr>
              <w:spacing w:after="0" w:line="240" w:lineRule="auto"/>
              <w:rPr>
                <w:rFonts w:ascii="Cambria" w:eastAsia="ＭＳ 明朝" w:hAnsi="Cambria" w:cs="Times New Roman"/>
                <w:sz w:val="2"/>
                <w:szCs w:val="24"/>
                <w:lang w:val="en-US" w:eastAsia="ja-JP" w:bidi="ar-SA"/>
              </w:rPr>
            </w:pPr>
          </w:p>
        </w:tc>
        <w:tc>
          <w:tcPr>
            <w:tcW w:w="57" w:type="dxa"/>
          </w:tcPr>
          <w:p w:rsidR="009507BA">
            <w:pPr>
              <w:spacing w:after="0" w:line="240" w:lineRule="auto"/>
              <w:rPr>
                <w:rFonts w:ascii="Cambria" w:eastAsia="ＭＳ 明朝" w:hAnsi="Cambria" w:cs="Times New Roman"/>
                <w:sz w:val="2"/>
                <w:szCs w:val="24"/>
                <w:lang w:val="en-US" w:eastAsia="ja-JP" w:bidi="ar-SA"/>
              </w:rPr>
            </w:pPr>
          </w:p>
        </w:tc>
        <w:tc>
          <w:tcPr>
            <w:tcW w:w="159"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331" w:type="dxa"/>
          </w:tcPr>
          <w:p w:rsidR="009507BA">
            <w:pPr>
              <w:spacing w:after="0" w:line="240" w:lineRule="auto"/>
              <w:rPr>
                <w:rFonts w:ascii="Cambria" w:eastAsia="ＭＳ 明朝" w:hAnsi="Cambria" w:cs="Times New Roman"/>
                <w:sz w:val="2"/>
                <w:szCs w:val="24"/>
                <w:lang w:val="en-US" w:eastAsia="ja-JP" w:bidi="ar-SA"/>
              </w:rPr>
            </w:pPr>
          </w:p>
        </w:tc>
        <w:tc>
          <w:tcPr>
            <w:tcW w:w="346" w:type="dxa"/>
          </w:tcPr>
          <w:p w:rsidR="009507BA">
            <w:pPr>
              <w:spacing w:after="0" w:line="240" w:lineRule="auto"/>
              <w:rPr>
                <w:rFonts w:ascii="Cambria" w:eastAsia="ＭＳ 明朝" w:hAnsi="Cambria" w:cs="Times New Roman"/>
                <w:sz w:val="2"/>
                <w:szCs w:val="24"/>
                <w:lang w:val="en-US" w:eastAsia="ja-JP" w:bidi="ar-SA"/>
              </w:rPr>
            </w:pPr>
          </w:p>
        </w:tc>
        <w:tc>
          <w:tcPr>
            <w:tcW w:w="2261" w:type="dxa"/>
          </w:tcPr>
          <w:p w:rsidR="009507BA">
            <w:pPr>
              <w:spacing w:after="0" w:line="240" w:lineRule="auto"/>
              <w:rPr>
                <w:rFonts w:ascii="Cambria" w:eastAsia="ＭＳ 明朝" w:hAnsi="Cambria" w:cs="Times New Roman"/>
                <w:sz w:val="2"/>
                <w:szCs w:val="24"/>
                <w:lang w:val="en-US" w:eastAsia="ja-JP" w:bidi="ar-SA"/>
              </w:rPr>
            </w:pPr>
          </w:p>
        </w:tc>
        <w:tc>
          <w:tcPr>
            <w:tcW w:w="462" w:type="dxa"/>
          </w:tcPr>
          <w:p w:rsidR="009507BA">
            <w:pPr>
              <w:spacing w:after="0" w:line="240" w:lineRule="auto"/>
              <w:rPr>
                <w:rFonts w:ascii="Cambria" w:eastAsia="ＭＳ 明朝" w:hAnsi="Cambria" w:cs="Times New Roman"/>
                <w:sz w:val="2"/>
                <w:szCs w:val="24"/>
                <w:lang w:val="en-US" w:eastAsia="ja-JP" w:bidi="ar-SA"/>
              </w:rPr>
            </w:pPr>
          </w:p>
        </w:tc>
        <w:tc>
          <w:tcPr>
            <w:tcW w:w="1585" w:type="dxa"/>
          </w:tcPr>
          <w:p w:rsidR="009507BA">
            <w:pPr>
              <w:spacing w:after="0" w:line="240" w:lineRule="auto"/>
              <w:rPr>
                <w:rFonts w:ascii="Cambria" w:eastAsia="ＭＳ 明朝" w:hAnsi="Cambria" w:cs="Times New Roman"/>
                <w:sz w:val="2"/>
                <w:szCs w:val="24"/>
                <w:lang w:val="en-US" w:eastAsia="ja-JP" w:bidi="ar-SA"/>
              </w:rPr>
            </w:pPr>
          </w:p>
        </w:tc>
        <w:tc>
          <w:tcPr>
            <w:tcW w:w="1873" w:type="dxa"/>
          </w:tcPr>
          <w:p w:rsidR="009507BA">
            <w:pPr>
              <w:spacing w:after="0" w:line="240" w:lineRule="auto"/>
              <w:rPr>
                <w:rFonts w:ascii="Cambria" w:eastAsia="ＭＳ 明朝" w:hAnsi="Cambria" w:cs="Times New Roman"/>
                <w:sz w:val="2"/>
                <w:szCs w:val="24"/>
                <w:lang w:val="en-US" w:eastAsia="ja-JP" w:bidi="ar-SA"/>
              </w:rPr>
            </w:pPr>
          </w:p>
        </w:tc>
        <w:tc>
          <w:tcPr>
            <w:tcW w:w="2103" w:type="dxa"/>
          </w:tcPr>
          <w:p w:rsidR="009507BA">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855"/>
        </w:trPr>
        <w:tc>
          <w:tcPr>
            <w:tcW w:w="116" w:type="dxa"/>
            <w:tcBorders>
              <w:left w:val="single" w:sz="5" w:space="0" w:color="000000"/>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30"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9"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261"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462"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585"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873"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03" w:type="dxa"/>
            <w:tcBorders>
              <w:bottom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righ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29"/>
        </w:trPr>
        <w:tc>
          <w:tcPr>
            <w:tcW w:w="11122" w:type="dxa"/>
            <w:gridSpan w:val="17"/>
            <w:tcBorders>
              <w:top w:val="single" w:sz="5" w:space="0" w:color="000000"/>
              <w:left w:val="single" w:sz="5" w:space="0" w:color="000000"/>
              <w:bottom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555"/>
              </w:trPr>
              <w:tc>
                <w:tcPr>
                  <w:tcW w:w="11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961A2" w:rsidRPr="003961A2" w:rsidP="003961A2">
                  <w:pPr>
                    <w:spacing w:after="0" w:line="276" w:lineRule="atLeast"/>
                    <w:rPr>
                      <w:rFonts w:ascii="Times New Roman" w:eastAsia="Times New Roman" w:hAnsi="Times New Roman" w:cs="Times New Roman"/>
                      <w:color w:val="000000"/>
                      <w:sz w:val="20"/>
                      <w:szCs w:val="20"/>
                      <w:lang w:val="en-US" w:eastAsia="en-US" w:bidi="ar-SA"/>
                    </w:rPr>
                  </w:pPr>
                  <w:r w:rsidRPr="003961A2">
                    <w:rPr>
                      <w:rFonts w:ascii="Times New Roman" w:eastAsia="ＭＳ 明朝" w:hAnsi="Times New Roman" w:cs="Times New Roman"/>
                      <w:b/>
                      <w:bCs/>
                      <w:color w:val="000000"/>
                      <w:sz w:val="20"/>
                      <w:szCs w:val="20"/>
                      <w:lang w:val="en-US" w:eastAsia="en-US" w:bidi="ar-SA"/>
                    </w:rPr>
                    <w:t>Assessment Method(s):</w:t>
                  </w:r>
                  <w:r w:rsidRPr="003961A2">
                    <w:rPr>
                      <w:rFonts w:ascii="Times New Roman" w:eastAsia="ＭＳ 明朝" w:hAnsi="Times New Roman" w:cs="Times New Roman"/>
                      <w:color w:val="000000"/>
                      <w:sz w:val="20"/>
                      <w:szCs w:val="20"/>
                      <w:lang w:val="en-US" w:eastAsia="en-US" w:bidi="ar-SA"/>
                    </w:rPr>
                    <w:t> Midterm Exam(s): 40%, Final Exam: 60%</w:t>
                  </w:r>
                </w:p>
              </w:tc>
            </w:tr>
          </w:tbl>
          <w:p w:rsidR="003961A2" w:rsidRPr="003961A2" w:rsidP="003961A2">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530"/>
        </w:trPr>
        <w:tc>
          <w:tcPr>
            <w:tcW w:w="11122" w:type="dxa"/>
            <w:gridSpan w:val="17"/>
            <w:tcBorders>
              <w:top w:val="single" w:sz="5" w:space="0" w:color="000000"/>
              <w:left w:val="single" w:sz="5" w:space="0" w:color="000000"/>
              <w:bottom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555"/>
              </w:trPr>
              <w:tc>
                <w:tcPr>
                  <w:tcW w:w="11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961A2" w:rsidRPr="003961A2" w:rsidP="003961A2">
                  <w:pPr>
                    <w:spacing w:after="0" w:line="276" w:lineRule="atLeast"/>
                    <w:rPr>
                      <w:rFonts w:ascii="Times New Roman" w:eastAsia="Times New Roman" w:hAnsi="Times New Roman" w:cs="Times New Roman"/>
                      <w:color w:val="000000"/>
                      <w:sz w:val="20"/>
                      <w:szCs w:val="20"/>
                      <w:lang w:val="en-US" w:eastAsia="en-US" w:bidi="ar-SA"/>
                    </w:rPr>
                  </w:pPr>
                  <w:r w:rsidRPr="003961A2">
                    <w:rPr>
                      <w:rFonts w:ascii="Times New Roman" w:eastAsia="ＭＳ 明朝" w:hAnsi="Times New Roman" w:cs="Times New Roman"/>
                      <w:b/>
                      <w:bCs/>
                      <w:color w:val="000000"/>
                      <w:sz w:val="20"/>
                      <w:szCs w:val="20"/>
                      <w:lang w:val="en-US" w:eastAsia="en-US" w:bidi="ar-SA"/>
                    </w:rPr>
                    <w:t>Textbook:</w:t>
                  </w:r>
                </w:p>
              </w:tc>
            </w:tr>
          </w:tbl>
          <w:p w:rsidR="003961A2" w:rsidRPr="003961A2" w:rsidP="003961A2">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325"/>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114B64">
              <w:tblPrEx>
                <w:tblW w:w="11870" w:type="dxa"/>
                <w:shd w:val="clear" w:color="auto" w:fill="FFFFFF"/>
                <w:tblLayout w:type="fixed"/>
                <w:tblLook w:val="04A0"/>
              </w:tblPrEx>
              <w:trPr>
                <w:trHeight w:val="341"/>
              </w:trPr>
              <w:tc>
                <w:tcPr>
                  <w:tcW w:w="11870" w:type="dxa"/>
                  <w:tcBorders>
                    <w:top w:val="single" w:sz="6" w:space="0" w:color="000000"/>
                    <w:left w:val="single" w:sz="6" w:space="0" w:color="000000"/>
                    <w:right w:val="single" w:sz="6" w:space="0" w:color="000000"/>
                  </w:tcBorders>
                  <w:shd w:val="clear" w:color="auto" w:fill="FFFFFF"/>
                  <w:vAlign w:val="center"/>
                  <w:hideMark/>
                </w:tcPr>
                <w:p w:rsidR="003961A2" w:rsidRPr="003961A2" w:rsidP="003961A2">
                  <w:pPr>
                    <w:spacing w:after="0" w:line="276" w:lineRule="atLeast"/>
                    <w:rPr>
                      <w:rFonts w:ascii="Times New Roman" w:eastAsia="Times New Roman" w:hAnsi="Times New Roman" w:cs="Times New Roman"/>
                      <w:color w:val="000000"/>
                      <w:sz w:val="20"/>
                      <w:szCs w:val="20"/>
                      <w:lang w:val="en-US" w:eastAsia="en-US" w:bidi="ar-SA"/>
                    </w:rPr>
                  </w:pPr>
                  <w:r w:rsidRPr="003961A2">
                    <w:rPr>
                      <w:rFonts w:ascii="Times New Roman" w:eastAsia="ＭＳ 明朝" w:hAnsi="Times New Roman" w:cs="Times New Roman"/>
                      <w:b/>
                      <w:bCs/>
                      <w:color w:val="000000"/>
                      <w:sz w:val="20"/>
                      <w:szCs w:val="20"/>
                      <w:lang w:val="en-US" w:eastAsia="en-US" w:bidi="ar-SA"/>
                    </w:rPr>
                    <w:t>Recommended Reading:</w:t>
                  </w:r>
                </w:p>
              </w:tc>
            </w:tr>
          </w:tbl>
          <w:p w:rsidR="003961A2" w:rsidRPr="003961A2" w:rsidP="003961A2">
            <w:pPr>
              <w:spacing w:after="0" w:line="240" w:lineRule="auto"/>
              <w:rPr>
                <w:rFonts w:ascii="Times" w:eastAsia="Times New Roman" w:hAnsi="Times" w:cs="Times New Roman"/>
                <w:sz w:val="20"/>
                <w:szCs w:val="20"/>
                <w:lang w:val="en-US" w:eastAsia="en-US" w:bidi="ar-SA"/>
              </w:rPr>
            </w:pPr>
          </w:p>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272"/>
        </w:trPr>
        <w:tc>
          <w:tcPr>
            <w:tcW w:w="11122" w:type="dxa"/>
            <w:gridSpan w:val="17"/>
            <w:tcBorders>
              <w:left w:val="single" w:sz="5" w:space="0" w:color="000000"/>
              <w:right w:val="single" w:sz="5" w:space="0" w:color="000000"/>
            </w:tcBorders>
            <w:shd w:val="clear" w:color="auto" w:fill="FFFFFF"/>
          </w:tcPr>
          <w:p w:rsidR="009507BA">
            <w:pPr>
              <w:spacing w:after="0" w:line="240" w:lineRule="auto"/>
              <w:rPr>
                <w:rFonts w:ascii="Times New Roman" w:eastAsia="ＭＳ 明朝" w:hAnsi="Times New Roman" w:cs="Times New Roman"/>
                <w:color w:val="000000"/>
                <w:spacing w:val="-2"/>
                <w:sz w:val="20"/>
                <w:szCs w:val="24"/>
                <w:lang w:val="en-US" w:eastAsia="ja-JP" w:bidi="ar-SA"/>
              </w:rPr>
            </w:pPr>
            <w:r>
              <w:rPr>
                <w:rFonts w:ascii="Times New Roman" w:eastAsia="ＭＳ 明朝" w:hAnsi="Times New Roman" w:cs="Times New Roman"/>
                <w:color w:val="000000"/>
                <w:spacing w:val="-2"/>
                <w:sz w:val="20"/>
                <w:szCs w:val="24"/>
                <w:lang w:val="en-US" w:eastAsia="ja-JP" w:bidi="ar-SA"/>
              </w:rPr>
              <w:t>Prof. Dr. Halil Kasap, Tıbbi Biyoloji ve Genetik kitabı, Nobel yayınevi</w:t>
            </w: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257"/>
        </w:trPr>
        <w:tc>
          <w:tcPr>
            <w:tcW w:w="11122" w:type="dxa"/>
            <w:gridSpan w:val="17"/>
            <w:tcBorders>
              <w:left w:val="single" w:sz="5" w:space="0" w:color="000000"/>
              <w:right w:val="single" w:sz="5" w:space="0" w:color="000000"/>
            </w:tcBorders>
            <w:shd w:val="clear" w:color="auto" w:fill="FFFFFF"/>
          </w:tcPr>
          <w:p w:rsidR="009507BA">
            <w:pPr>
              <w:spacing w:after="0" w:line="240" w:lineRule="auto"/>
              <w:rPr>
                <w:rFonts w:ascii="Times New Roman" w:eastAsia="ＭＳ 明朝" w:hAnsi="Times New Roman" w:cs="Times New Roman"/>
                <w:color w:val="000000"/>
                <w:spacing w:val="-2"/>
                <w:sz w:val="20"/>
                <w:szCs w:val="24"/>
                <w:lang w:val="en-US" w:eastAsia="ja-JP" w:bidi="ar-SA"/>
              </w:rPr>
            </w:pPr>
            <w:r>
              <w:rPr>
                <w:rFonts w:ascii="Times New Roman" w:eastAsia="ＭＳ 明朝" w:hAnsi="Times New Roman" w:cs="Times New Roman"/>
                <w:color w:val="000000"/>
                <w:spacing w:val="-2"/>
                <w:sz w:val="20"/>
                <w:szCs w:val="24"/>
                <w:lang w:val="en-US" w:eastAsia="ja-JP" w:bidi="ar-SA"/>
              </w:rPr>
              <w:t>Prof. Dr. Ayşe Başaran Tıbbi Biyoloji</w:t>
            </w: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652"/>
        </w:trPr>
        <w:tc>
          <w:tcPr>
            <w:tcW w:w="11122" w:type="dxa"/>
            <w:gridSpan w:val="17"/>
            <w:tcBorders>
              <w:left w:val="single" w:sz="5" w:space="0" w:color="000000"/>
              <w:bottom w:val="single" w:sz="5" w:space="0" w:color="000000"/>
              <w:right w:val="single" w:sz="5" w:space="0" w:color="000000"/>
            </w:tcBorders>
            <w:shd w:val="clear" w:color="auto" w:fill="FFFFFF"/>
          </w:tcPr>
          <w:p w:rsidR="009507BA">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r w:rsidTr="00114B64">
        <w:tblPrEx>
          <w:tblW w:w="11339" w:type="dxa"/>
          <w:tblLayout w:type="fixed"/>
          <w:tblLook w:val="04A0"/>
        </w:tblPrEx>
        <w:trPr>
          <w:trHeight w:hRule="exact" w:val="420"/>
        </w:trPr>
        <w:tc>
          <w:tcPr>
            <w:tcW w:w="11122" w:type="dxa"/>
            <w:gridSpan w:val="17"/>
            <w:tcBorders>
              <w:top w:val="single" w:sz="5" w:space="0" w:color="000000"/>
              <w:left w:val="single" w:sz="5" w:space="0" w:color="000000"/>
              <w:bottom w:val="single" w:sz="5" w:space="0" w:color="000000"/>
              <w:right w:val="single" w:sz="5" w:space="0" w:color="000000"/>
            </w:tcBorders>
            <w:shd w:val="clear" w:color="auto" w:fill="FFFFFF"/>
            <w:vAlign w:val="center"/>
          </w:tcPr>
          <w:p w:rsidR="009507BA">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Pre/Co-requisites:</w:t>
            </w:r>
          </w:p>
        </w:tc>
        <w:tc>
          <w:tcPr>
            <w:tcW w:w="216" w:type="dxa"/>
            <w:tcBorders>
              <w:left w:val="single" w:sz="5" w:space="0" w:color="000000"/>
            </w:tcBorders>
          </w:tcPr>
          <w:p w:rsidR="009507BA">
            <w:pPr>
              <w:spacing w:after="0" w:line="240" w:lineRule="auto"/>
              <w:rPr>
                <w:rFonts w:ascii="Cambria" w:eastAsia="ＭＳ 明朝" w:hAnsi="Cambria" w:cs="Times New Roman"/>
                <w:sz w:val="2"/>
                <w:szCs w:val="24"/>
                <w:lang w:val="en-US" w:eastAsia="ja-JP" w:bidi="ar-SA"/>
              </w:rPr>
            </w:pPr>
          </w:p>
        </w:tc>
      </w:tr>
    </w:tbl>
    <w:p w:rsidR="00000000">
      <w:pPr>
        <w:spacing w:after="0" w:line="240" w:lineRule="auto"/>
        <w:rPr>
          <w:rFonts w:ascii="Cambria" w:eastAsia="ＭＳ 明朝" w:hAnsi="Cambria" w:cs="Times New Roman"/>
          <w:sz w:val="2"/>
          <w:szCs w:val="24"/>
          <w:lang w:val="en-US" w:eastAsia="ja-JP" w:bidi="ar-SA"/>
        </w:rPr>
        <w:sectPr>
          <w:type w:val="nextPage"/>
          <w:pgSz w:w="11846" w:h="16754"/>
          <w:pgMar w:top="282" w:right="282" w:bottom="232" w:left="282" w:header="282" w:footer="232" w:gutter="0"/>
          <w:pgNumType w:start="1"/>
          <w:cols w:space="72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A4F8D" w:rsidR="00F810C3">
              <w:rPr>
                <w:rFonts w:ascii="Times New Roman" w:eastAsia="Times New Roman" w:hAnsi="Times New Roman" w:cs="Times New Roman"/>
                <w:sz w:val="22"/>
                <w:szCs w:val="22"/>
                <w:lang w:val="en-US" w:eastAsia="en-US" w:bidi="ar-SA"/>
              </w:rPr>
              <w:t>BES 1</w:t>
            </w:r>
            <w:r w:rsidR="00A451A0">
              <w:rPr>
                <w:rFonts w:ascii="Times New Roman" w:eastAsia="Times New Roman" w:hAnsi="Times New Roman" w:cs="Times New Roman"/>
                <w:sz w:val="22"/>
                <w:szCs w:val="22"/>
                <w:lang w:val="en-US" w:eastAsia="en-US" w:bidi="ar-SA"/>
              </w:rPr>
              <w:t>04</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1815" w:rsidR="008B1815">
              <w:rPr>
                <w:rFonts w:ascii="Times New Roman" w:eastAsia="Times New Roman" w:hAnsi="Times New Roman" w:cs="Times New Roman"/>
                <w:bCs/>
                <w:color w:val="000000"/>
                <w:sz w:val="22"/>
                <w:szCs w:val="22"/>
                <w:lang w:val="en-US" w:eastAsia="en-US" w:bidi="ar-SA"/>
              </w:rPr>
              <w:t>Organic</w:t>
            </w:r>
            <w:r w:rsidR="008B1815">
              <w:rPr>
                <w:rFonts w:ascii="Times New Roman" w:eastAsia="Times New Roman" w:hAnsi="Times New Roman" w:cs="Times New Roman"/>
                <w:b/>
                <w:bCs/>
                <w:color w:val="000000"/>
                <w:sz w:val="22"/>
                <w:szCs w:val="22"/>
                <w:lang w:val="en-US" w:eastAsia="en-US" w:bidi="ar-SA"/>
              </w:rPr>
              <w:t xml:space="preserve"> </w:t>
            </w:r>
            <w:r w:rsidR="00F810C3">
              <w:rPr>
                <w:rFonts w:ascii="Times New Roman" w:eastAsia="Times New Roman" w:hAnsi="Times New Roman" w:cs="Times New Roman"/>
                <w:b/>
                <w:bCs/>
                <w:color w:val="000000"/>
                <w:sz w:val="22"/>
                <w:szCs w:val="22"/>
                <w:lang w:val="en-US" w:eastAsia="en-US" w:bidi="ar-SA"/>
              </w:rPr>
              <w:t>C</w:t>
            </w:r>
            <w:r w:rsidR="00A419FF">
              <w:rPr>
                <w:rFonts w:ascii="Times New Roman" w:eastAsia="Times New Roman" w:hAnsi="Times New Roman" w:cs="Times New Roman"/>
                <w:color w:val="000000"/>
                <w:sz w:val="22"/>
                <w:szCs w:val="22"/>
                <w:lang w:val="en-US" w:eastAsia="en-US" w:bidi="ar-SA"/>
              </w:rPr>
              <w:t>hemistry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00F810C3">
              <w:rPr>
                <w:rFonts w:ascii="Times New Roman" w:eastAsia="Times New Roman" w:hAnsi="Times New Roman" w:cs="Times New Roman"/>
                <w:color w:val="000000"/>
                <w:sz w:val="22"/>
                <w:szCs w:val="22"/>
                <w:lang w:val="en-US" w:eastAsia="en-US" w:bidi="ar-SA"/>
              </w:rPr>
              <w:t>1</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D1A55">
              <w:rPr>
                <w:rFonts w:ascii="Times New Roman" w:eastAsia="Times New Roman" w:hAnsi="Times New Roman" w:cs="Times New Roman"/>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8462A" w:rsidP="00A67906">
            <w:pPr>
              <w:spacing w:before="100" w:beforeAutospacing="1" w:after="100" w:afterAutospacing="1" w:line="240" w:lineRule="auto"/>
              <w:rPr>
                <w:rFonts w:ascii="Times New Roman" w:eastAsia="Times New Roman" w:hAnsi="Times New Roman" w:cs="Times New Roman"/>
                <w:sz w:val="22"/>
                <w:szCs w:val="22"/>
                <w:lang w:val="en-US" w:eastAsia="en-US" w:bidi="ar-SA"/>
              </w:rPr>
            </w:pPr>
            <w:r w:rsidR="00712270">
              <w:rPr>
                <w:rFonts w:ascii="Times New Roman" w:eastAsia="Calibri" w:hAnsi="Times New Roman" w:cs="Times New Roman"/>
                <w:sz w:val="22"/>
                <w:szCs w:val="22"/>
                <w:lang w:val="en-US" w:eastAsia="en-US" w:bidi="ar-SA"/>
              </w:rPr>
              <w:t>Introduction to organic chemistry</w:t>
            </w:r>
            <w:r w:rsidR="00EC42E5">
              <w:rPr>
                <w:rFonts w:ascii="Times New Roman" w:eastAsia="Calibri" w:hAnsi="Times New Roman" w:cs="Times New Roman"/>
                <w:sz w:val="22"/>
                <w:szCs w:val="22"/>
                <w:lang w:val="en-US" w:eastAsia="en-US" w:bidi="ar-SA"/>
              </w:rPr>
              <w:t xml:space="preserve">, </w:t>
            </w:r>
            <w:hyperlink r:id="rId54" w:history="1">
              <w:r w:rsidR="00737606">
                <w:rPr>
                  <w:rFonts w:ascii="Times New Roman" w:eastAsia="Times New Roman" w:hAnsi="Times New Roman" w:cs="Times New Roman"/>
                  <w:sz w:val="22"/>
                  <w:szCs w:val="22"/>
                  <w:lang w:val="en-US" w:eastAsia="en-US" w:bidi="ar-SA"/>
                </w:rPr>
                <w:t>f</w:t>
              </w:r>
              <w:r w:rsidRPr="00EF628F" w:rsidR="00EC42E5">
                <w:rPr>
                  <w:rFonts w:ascii="Times New Roman" w:eastAsia="Times New Roman" w:hAnsi="Times New Roman" w:cs="Times New Roman"/>
                  <w:sz w:val="22"/>
                  <w:szCs w:val="22"/>
                  <w:lang w:val="en-US" w:eastAsia="en-US" w:bidi="ar-SA"/>
                </w:rPr>
                <w:t>u</w:t>
              </w:r>
              <w:r w:rsidRPr="00EF628F" w:rsidR="00EC42E5">
                <w:rPr>
                  <w:rFonts w:ascii="Times New Roman" w:eastAsia="Times New Roman" w:hAnsi="Times New Roman" w:cs="Times New Roman"/>
                  <w:color w:val="000000"/>
                  <w:sz w:val="22"/>
                  <w:szCs w:val="22"/>
                  <w:lang w:val="en-US" w:eastAsia="en-US" w:bidi="ar-SA"/>
                </w:rPr>
                <w:t>nctional</w:t>
              </w:r>
            </w:hyperlink>
            <w:r w:rsidRPr="00EF628F" w:rsidR="00EC42E5">
              <w:rPr>
                <w:rFonts w:ascii="Times New Roman" w:eastAsia="Times New Roman" w:hAnsi="Times New Roman" w:cs="Times New Roman"/>
                <w:color w:val="0D0D0D"/>
                <w:sz w:val="22"/>
                <w:szCs w:val="22"/>
                <w:lang w:val="en-US" w:eastAsia="en-US" w:bidi="ar-SA"/>
              </w:rPr>
              <w:t xml:space="preserve"> groups and general classification of organic chemistry</w:t>
            </w:r>
            <w:r w:rsidRPr="0088462A" w:rsidR="00E43EDA">
              <w:rPr>
                <w:rFonts w:ascii="Times New Roman" w:eastAsia="Times New Roman" w:hAnsi="Times New Roman" w:cs="Times New Roman"/>
                <w:sz w:val="22"/>
                <w:szCs w:val="22"/>
                <w:lang w:val="en-US" w:eastAsia="en-US" w:bidi="ar-SA"/>
              </w:rPr>
              <w:t>,</w:t>
            </w:r>
            <w:r w:rsidRPr="0088462A" w:rsidR="00953ED5">
              <w:rPr>
                <w:rFonts w:ascii="Times New Roman" w:eastAsia="Calibri" w:hAnsi="Times New Roman" w:cs="Times New Roman"/>
                <w:sz w:val="22"/>
                <w:szCs w:val="22"/>
                <w:lang w:val="en-US" w:eastAsia="en-US" w:bidi="ar-SA"/>
              </w:rPr>
              <w:t xml:space="preserve"> </w:t>
            </w:r>
            <w:r w:rsidR="006B25AD">
              <w:rPr>
                <w:rFonts w:ascii="Times New Roman" w:eastAsia="Times New Roman" w:hAnsi="Times New Roman" w:cs="Times New Roman"/>
                <w:sz w:val="22"/>
                <w:szCs w:val="22"/>
                <w:lang w:val="en-US" w:eastAsia="en-US" w:bidi="ar-SA"/>
              </w:rPr>
              <w:t>h</w:t>
            </w:r>
            <w:r w:rsidRPr="006C37B9" w:rsidR="006B25AD">
              <w:rPr>
                <w:rFonts w:ascii="Times New Roman" w:eastAsia="Times New Roman" w:hAnsi="Times New Roman" w:cs="Times New Roman"/>
                <w:sz w:val="22"/>
                <w:szCs w:val="22"/>
                <w:lang w:val="en-US" w:eastAsia="en-US" w:bidi="ar-SA"/>
              </w:rPr>
              <w:t>ydrocarbons</w:t>
            </w:r>
            <w:r w:rsidRPr="00C25884" w:rsidR="006B25AD">
              <w:rPr>
                <w:rFonts w:ascii="Times New Roman" w:eastAsia="Times New Roman" w:hAnsi="Times New Roman" w:cs="Times New Roman"/>
                <w:sz w:val="22"/>
                <w:szCs w:val="22"/>
                <w:lang w:val="en-US" w:eastAsia="en-US" w:bidi="ar-SA"/>
              </w:rPr>
              <w:t xml:space="preserve"> </w:t>
            </w:r>
            <w:r w:rsidR="006B25AD">
              <w:rPr>
                <w:rFonts w:ascii="Times New Roman" w:eastAsia="Times New Roman" w:hAnsi="Times New Roman" w:cs="Times New Roman"/>
                <w:sz w:val="22"/>
                <w:szCs w:val="22"/>
                <w:lang w:val="en-US" w:eastAsia="en-US" w:bidi="ar-SA"/>
              </w:rPr>
              <w:t>( alkan</w:t>
            </w:r>
            <w:r w:rsidR="002427DB">
              <w:rPr>
                <w:rFonts w:ascii="Times New Roman" w:eastAsia="Times New Roman" w:hAnsi="Times New Roman" w:cs="Times New Roman"/>
                <w:sz w:val="22"/>
                <w:szCs w:val="22"/>
                <w:lang w:val="en-US" w:eastAsia="en-US" w:bidi="ar-SA"/>
              </w:rPr>
              <w:t>e</w:t>
            </w:r>
            <w:r w:rsidR="006B25AD">
              <w:rPr>
                <w:rFonts w:ascii="Times New Roman" w:eastAsia="Times New Roman" w:hAnsi="Times New Roman" w:cs="Times New Roman"/>
                <w:sz w:val="22"/>
                <w:szCs w:val="22"/>
                <w:lang w:val="en-US" w:eastAsia="en-US" w:bidi="ar-SA"/>
              </w:rPr>
              <w:t>s, alken</w:t>
            </w:r>
            <w:r w:rsidR="002427DB">
              <w:rPr>
                <w:rFonts w:ascii="Times New Roman" w:eastAsia="Times New Roman" w:hAnsi="Times New Roman" w:cs="Times New Roman"/>
                <w:sz w:val="22"/>
                <w:szCs w:val="22"/>
                <w:lang w:val="en-US" w:eastAsia="en-US" w:bidi="ar-SA"/>
              </w:rPr>
              <w:t>e</w:t>
            </w:r>
            <w:r w:rsidR="009F0136">
              <w:rPr>
                <w:rFonts w:ascii="Times New Roman" w:eastAsia="Times New Roman" w:hAnsi="Times New Roman" w:cs="Times New Roman"/>
                <w:sz w:val="22"/>
                <w:szCs w:val="22"/>
                <w:lang w:val="en-US" w:eastAsia="en-US" w:bidi="ar-SA"/>
              </w:rPr>
              <w:t>s and alky</w:t>
            </w:r>
            <w:r w:rsidR="006B25AD">
              <w:rPr>
                <w:rFonts w:ascii="Times New Roman" w:eastAsia="Times New Roman" w:hAnsi="Times New Roman" w:cs="Times New Roman"/>
                <w:sz w:val="22"/>
                <w:szCs w:val="22"/>
                <w:lang w:val="en-US" w:eastAsia="en-US" w:bidi="ar-SA"/>
              </w:rPr>
              <w:t>n</w:t>
            </w:r>
            <w:r w:rsidR="002427DB">
              <w:rPr>
                <w:rFonts w:ascii="Times New Roman" w:eastAsia="Times New Roman" w:hAnsi="Times New Roman" w:cs="Times New Roman"/>
                <w:sz w:val="22"/>
                <w:szCs w:val="22"/>
                <w:lang w:val="en-US" w:eastAsia="en-US" w:bidi="ar-SA"/>
              </w:rPr>
              <w:t>e</w:t>
            </w:r>
            <w:r w:rsidR="006B25AD">
              <w:rPr>
                <w:rFonts w:ascii="Times New Roman" w:eastAsia="Times New Roman" w:hAnsi="Times New Roman" w:cs="Times New Roman"/>
                <w:sz w:val="22"/>
                <w:szCs w:val="22"/>
                <w:lang w:val="en-US" w:eastAsia="en-US" w:bidi="ar-SA"/>
              </w:rPr>
              <w:t xml:space="preserve">s), </w:t>
            </w:r>
            <w:r w:rsidR="0030234E">
              <w:rPr>
                <w:rFonts w:ascii="Times New Roman" w:eastAsia="Times New Roman" w:hAnsi="Times New Roman" w:cs="Times New Roman"/>
                <w:sz w:val="22"/>
                <w:szCs w:val="22"/>
                <w:lang w:val="en-US" w:eastAsia="en-US" w:bidi="ar-SA"/>
              </w:rPr>
              <w:t>h</w:t>
            </w:r>
            <w:r w:rsidRPr="006C37B9" w:rsidR="0030234E">
              <w:rPr>
                <w:rFonts w:ascii="Times New Roman" w:eastAsia="Times New Roman" w:hAnsi="Times New Roman" w:cs="Times New Roman"/>
                <w:sz w:val="22"/>
                <w:szCs w:val="22"/>
                <w:lang w:val="en-US" w:eastAsia="en-US" w:bidi="ar-SA"/>
              </w:rPr>
              <w:t>ydrocarbons</w:t>
            </w:r>
            <w:r w:rsidR="0030234E">
              <w:rPr>
                <w:rFonts w:ascii="Times New Roman" w:eastAsia="Times New Roman" w:hAnsi="Times New Roman" w:cs="Times New Roman"/>
                <w:sz w:val="22"/>
                <w:szCs w:val="22"/>
                <w:lang w:val="en-US" w:eastAsia="en-US" w:bidi="ar-SA"/>
              </w:rPr>
              <w:t xml:space="preserve"> with aromatic ring, </w:t>
            </w:r>
            <w:r w:rsidR="00F148AA">
              <w:rPr>
                <w:rFonts w:ascii="Times New Roman" w:eastAsia="Times New Roman" w:hAnsi="Times New Roman" w:cs="Times New Roman"/>
                <w:sz w:val="22"/>
                <w:szCs w:val="22"/>
                <w:lang w:val="en-US" w:eastAsia="en-US" w:bidi="ar-SA"/>
              </w:rPr>
              <w:t xml:space="preserve">aromatic </w:t>
            </w:r>
            <w:r w:rsidRPr="00C25884" w:rsidR="0030234E">
              <w:rPr>
                <w:rFonts w:ascii="Times New Roman" w:eastAsia="Times New Roman" w:hAnsi="Times New Roman" w:cs="Times New Roman"/>
                <w:sz w:val="22"/>
                <w:szCs w:val="22"/>
                <w:lang w:val="en-US" w:eastAsia="en-US" w:bidi="ar-SA"/>
              </w:rPr>
              <w:t xml:space="preserve"> </w:t>
            </w:r>
            <w:r w:rsidR="00F148AA">
              <w:rPr>
                <w:rFonts w:ascii="Times New Roman" w:eastAsia="Times New Roman" w:hAnsi="Times New Roman" w:cs="Times New Roman"/>
                <w:sz w:val="22"/>
                <w:szCs w:val="22"/>
                <w:lang w:val="en-US" w:eastAsia="en-US" w:bidi="ar-SA"/>
              </w:rPr>
              <w:t>h</w:t>
            </w:r>
            <w:r w:rsidRPr="006C37B9" w:rsidR="00F148AA">
              <w:rPr>
                <w:rFonts w:ascii="Times New Roman" w:eastAsia="Times New Roman" w:hAnsi="Times New Roman" w:cs="Times New Roman"/>
                <w:sz w:val="22"/>
                <w:szCs w:val="22"/>
                <w:lang w:val="en-US" w:eastAsia="en-US" w:bidi="ar-SA"/>
              </w:rPr>
              <w:t>ydrocarbons</w:t>
            </w:r>
            <w:r w:rsidR="005B7C47">
              <w:rPr>
                <w:rFonts w:ascii="Times New Roman" w:eastAsia="Times New Roman" w:hAnsi="Times New Roman" w:cs="Times New Roman"/>
                <w:sz w:val="22"/>
                <w:szCs w:val="22"/>
                <w:lang w:val="en-US" w:eastAsia="en-US" w:bidi="ar-SA"/>
              </w:rPr>
              <w:t>, a</w:t>
            </w:r>
            <w:r w:rsidRPr="003F54C1" w:rsidR="007106E2">
              <w:rPr>
                <w:rFonts w:ascii="Times New Roman" w:eastAsia="Times New Roman" w:hAnsi="Times New Roman" w:cs="Times New Roman"/>
                <w:sz w:val="22"/>
                <w:szCs w:val="22"/>
                <w:lang w:val="en-US" w:eastAsia="en-US" w:bidi="ar-SA"/>
              </w:rPr>
              <w:t>lkyl halides</w:t>
            </w:r>
            <w:r w:rsidR="007106E2">
              <w:rPr>
                <w:rFonts w:ascii="Times New Roman" w:eastAsia="Times New Roman" w:hAnsi="Times New Roman" w:cs="Times New Roman"/>
                <w:sz w:val="22"/>
                <w:szCs w:val="22"/>
                <w:lang w:val="en-US" w:eastAsia="en-US" w:bidi="ar-SA"/>
              </w:rPr>
              <w:t xml:space="preserve">, </w:t>
            </w:r>
            <w:r w:rsidR="005B7C47">
              <w:rPr>
                <w:rFonts w:ascii="Times New Roman" w:eastAsia="Times New Roman" w:hAnsi="Times New Roman" w:cs="Times New Roman"/>
                <w:sz w:val="22"/>
                <w:szCs w:val="22"/>
                <w:lang w:val="en-US" w:eastAsia="en-US" w:bidi="ar-SA"/>
              </w:rPr>
              <w:t>a</w:t>
            </w:r>
            <w:hyperlink r:id="rId55" w:history="1">
              <w:r w:rsidRPr="001B7E38" w:rsidR="006B25AD">
                <w:rPr>
                  <w:rFonts w:ascii="Times New Roman" w:eastAsia="Times New Roman" w:hAnsi="Times New Roman" w:cs="Times New Roman"/>
                  <w:sz w:val="22"/>
                  <w:szCs w:val="22"/>
                  <w:lang w:val="en-US" w:eastAsia="en-US" w:bidi="ar-SA"/>
                </w:rPr>
                <w:t>lcohol</w:t>
              </w:r>
            </w:hyperlink>
            <w:r w:rsidRPr="001B7E38" w:rsidR="006B25AD">
              <w:rPr>
                <w:rFonts w:ascii="Times New Roman" w:eastAsia="Times New Roman" w:hAnsi="Times New Roman" w:cs="Times New Roman"/>
                <w:sz w:val="22"/>
                <w:szCs w:val="22"/>
                <w:lang w:val="en-US" w:eastAsia="en-US" w:bidi="ar-SA"/>
              </w:rPr>
              <w:t>s, ethers,</w:t>
            </w:r>
            <w:r w:rsidR="009F0136">
              <w:rPr>
                <w:rFonts w:ascii="Times New Roman" w:eastAsia="Times New Roman" w:hAnsi="Times New Roman" w:cs="Times New Roman"/>
                <w:sz w:val="22"/>
                <w:szCs w:val="22"/>
                <w:lang w:val="en-US" w:eastAsia="en-US" w:bidi="ar-SA"/>
              </w:rPr>
              <w:t xml:space="preserve"> </w:t>
            </w:r>
            <w:r w:rsidR="005B7C47">
              <w:rPr>
                <w:rFonts w:ascii="Times New Roman" w:eastAsia="Times New Roman" w:hAnsi="Times New Roman" w:cs="Times New Roman"/>
                <w:sz w:val="22"/>
                <w:szCs w:val="22"/>
                <w:lang w:val="en-US" w:eastAsia="en-US" w:bidi="ar-SA"/>
              </w:rPr>
              <w:t>a</w:t>
            </w:r>
            <w:r w:rsidRPr="005D3EE1" w:rsidR="005B7C47">
              <w:rPr>
                <w:rFonts w:ascii="Times New Roman" w:eastAsia="Times New Roman" w:hAnsi="Times New Roman" w:cs="Times New Roman"/>
                <w:sz w:val="22"/>
                <w:szCs w:val="22"/>
                <w:lang w:val="en-US" w:eastAsia="en-US" w:bidi="ar-SA"/>
              </w:rPr>
              <w:t>ldehyde</w:t>
            </w:r>
            <w:r w:rsidR="005B7C47">
              <w:rPr>
                <w:rFonts w:ascii="Times New Roman" w:eastAsia="Times New Roman" w:hAnsi="Times New Roman" w:cs="Times New Roman"/>
                <w:sz w:val="22"/>
                <w:szCs w:val="22"/>
                <w:lang w:val="en-US" w:eastAsia="en-US" w:bidi="ar-SA"/>
              </w:rPr>
              <w:t>s and ketones,</w:t>
            </w:r>
            <w:r w:rsidR="00AE7C13">
              <w:rPr>
                <w:rFonts w:ascii="Times New Roman" w:eastAsia="Times New Roman" w:hAnsi="Times New Roman" w:cs="Times New Roman"/>
                <w:sz w:val="22"/>
                <w:szCs w:val="22"/>
                <w:lang w:val="en-US" w:eastAsia="en-US" w:bidi="ar-SA"/>
              </w:rPr>
              <w:t>c</w:t>
            </w:r>
            <w:r w:rsidRPr="009E57C3" w:rsidR="00AE7C13">
              <w:rPr>
                <w:rFonts w:ascii="Times New Roman" w:eastAsia="Times New Roman" w:hAnsi="Times New Roman" w:cs="Times New Roman"/>
                <w:sz w:val="22"/>
                <w:szCs w:val="22"/>
                <w:lang w:val="en-US" w:eastAsia="en-US" w:bidi="ar-SA"/>
              </w:rPr>
              <w:t>arboxylic acid</w:t>
            </w:r>
            <w:r w:rsidR="00AE7C13">
              <w:rPr>
                <w:rFonts w:ascii="Times New Roman" w:eastAsia="Times New Roman" w:hAnsi="Times New Roman" w:cs="Times New Roman"/>
                <w:sz w:val="22"/>
                <w:szCs w:val="22"/>
                <w:lang w:val="en-US" w:eastAsia="en-US" w:bidi="ar-SA"/>
              </w:rPr>
              <w:t>s</w:t>
            </w:r>
            <w:r w:rsidR="007909A9">
              <w:rPr>
                <w:rFonts w:ascii="Times New Roman" w:eastAsia="Times New Roman" w:hAnsi="Times New Roman" w:cs="Times New Roman"/>
                <w:sz w:val="22"/>
                <w:szCs w:val="22"/>
                <w:lang w:val="en-US" w:eastAsia="en-US" w:bidi="ar-SA"/>
              </w:rPr>
              <w:t xml:space="preserve"> and </w:t>
            </w:r>
            <w:r w:rsidR="00B919FB">
              <w:rPr>
                <w:rFonts w:ascii="Times New Roman" w:eastAsia="Times New Roman" w:hAnsi="Times New Roman" w:cs="Times New Roman"/>
                <w:sz w:val="22"/>
                <w:szCs w:val="22"/>
                <w:lang w:val="en-US" w:eastAsia="en-US" w:bidi="ar-SA"/>
              </w:rPr>
              <w:t xml:space="preserve">esters, </w:t>
            </w:r>
            <w:r w:rsidR="00BB79CD">
              <w:rPr>
                <w:rFonts w:ascii="Times New Roman" w:eastAsia="Times New Roman" w:hAnsi="Times New Roman" w:cs="Times New Roman"/>
                <w:sz w:val="22"/>
                <w:szCs w:val="22"/>
                <w:lang w:val="en-US" w:eastAsia="en-US" w:bidi="ar-SA"/>
              </w:rPr>
              <w:t>amin</w:t>
            </w:r>
            <w:r w:rsidR="009526A3">
              <w:rPr>
                <w:rFonts w:ascii="Times New Roman" w:eastAsia="Times New Roman" w:hAnsi="Times New Roman" w:cs="Times New Roman"/>
                <w:sz w:val="22"/>
                <w:szCs w:val="22"/>
                <w:lang w:val="en-US" w:eastAsia="en-US" w:bidi="ar-SA"/>
              </w:rPr>
              <w:t>e</w:t>
            </w:r>
            <w:r w:rsidR="00BB79CD">
              <w:rPr>
                <w:rFonts w:ascii="Times New Roman" w:eastAsia="Times New Roman" w:hAnsi="Times New Roman" w:cs="Times New Roman"/>
                <w:sz w:val="22"/>
                <w:szCs w:val="22"/>
                <w:lang w:val="en-US" w:eastAsia="en-US" w:bidi="ar-SA"/>
              </w:rPr>
              <w:t>s,</w:t>
            </w:r>
            <w:r w:rsidR="00472C06">
              <w:rPr>
                <w:rFonts w:ascii="Times New Roman" w:eastAsia="Times New Roman" w:hAnsi="Times New Roman" w:cs="Times New Roman"/>
                <w:sz w:val="22"/>
                <w:szCs w:val="22"/>
                <w:lang w:val="en-US" w:eastAsia="en-US" w:bidi="ar-SA"/>
              </w:rPr>
              <w:t xml:space="preserve"> a</w:t>
            </w:r>
            <w:r w:rsidR="00D40956">
              <w:rPr>
                <w:rFonts w:ascii="Times New Roman" w:eastAsia="Times New Roman" w:hAnsi="Times New Roman" w:cs="Times New Roman"/>
                <w:sz w:val="22"/>
                <w:szCs w:val="22"/>
                <w:lang w:val="en-US" w:eastAsia="en-US" w:bidi="ar-SA"/>
              </w:rPr>
              <w:t>mino acids,</w:t>
            </w:r>
            <w:r w:rsidR="00472C06">
              <w:rPr>
                <w:rFonts w:ascii="Times New Roman" w:eastAsia="Times New Roman" w:hAnsi="Times New Roman" w:cs="Times New Roman"/>
                <w:sz w:val="22"/>
                <w:szCs w:val="22"/>
                <w:lang w:val="en-US" w:eastAsia="en-US" w:bidi="ar-SA"/>
              </w:rPr>
              <w:t xml:space="preserve"> proteins</w:t>
            </w:r>
            <w:r w:rsidR="00D40956">
              <w:rPr>
                <w:rFonts w:ascii="Times New Roman" w:eastAsia="Times New Roman" w:hAnsi="Times New Roman" w:cs="Times New Roman"/>
                <w:sz w:val="22"/>
                <w:szCs w:val="22"/>
                <w:lang w:val="en-US" w:eastAsia="en-US" w:bidi="ar-SA"/>
              </w:rPr>
              <w:t xml:space="preserve"> and lipids.</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12270">
              <w:rPr>
                <w:rFonts w:ascii="Times New Roman" w:eastAsia="Calibri" w:hAnsi="Times New Roman" w:cs="Times New Roman"/>
                <w:color w:val="000000"/>
                <w:sz w:val="22"/>
                <w:szCs w:val="22"/>
                <w:lang w:val="en-US" w:eastAsia="en-US" w:bidi="ar-SA"/>
              </w:rPr>
              <w:t>Introduction to organic chemistry</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5366" w:type="dxa"/>
          </w:tcPr>
          <w:p w:rsidR="008C24BB" w:rsidRPr="00EF628F"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hyperlink r:id="rId56" w:history="1">
              <w:r w:rsidRPr="00EF628F" w:rsidR="00EF628F">
                <w:rPr>
                  <w:rFonts w:ascii="Times New Roman" w:eastAsia="Times New Roman" w:hAnsi="Times New Roman" w:cs="Times New Roman"/>
                  <w:color w:val="000000"/>
                  <w:sz w:val="22"/>
                  <w:szCs w:val="22"/>
                  <w:lang w:val="en-US" w:eastAsia="en-US" w:bidi="ar-SA"/>
                </w:rPr>
                <w:t>Fu</w:t>
              </w:r>
              <w:r w:rsidRPr="00EF628F" w:rsidR="005D1DDD">
                <w:rPr>
                  <w:rFonts w:ascii="Times New Roman" w:eastAsia="Times New Roman" w:hAnsi="Times New Roman" w:cs="Times New Roman"/>
                  <w:color w:val="000000"/>
                  <w:sz w:val="22"/>
                  <w:szCs w:val="22"/>
                  <w:lang w:val="en-US" w:eastAsia="en-US" w:bidi="ar-SA"/>
                </w:rPr>
                <w:t>nctional</w:t>
              </w:r>
            </w:hyperlink>
            <w:r w:rsidRPr="00EF628F" w:rsidR="005D1DDD">
              <w:rPr>
                <w:rFonts w:ascii="Times New Roman" w:eastAsia="Times New Roman" w:hAnsi="Times New Roman" w:cs="Times New Roman"/>
                <w:color w:val="0D0D0D"/>
                <w:sz w:val="22"/>
                <w:szCs w:val="22"/>
                <w:lang w:val="en-US" w:eastAsia="en-US" w:bidi="ar-SA"/>
              </w:rPr>
              <w:t xml:space="preserve"> groups </w:t>
            </w:r>
            <w:r w:rsidRPr="00EF628F" w:rsidR="00EF628F">
              <w:rPr>
                <w:rFonts w:ascii="Times New Roman" w:eastAsia="Times New Roman" w:hAnsi="Times New Roman" w:cs="Times New Roman"/>
                <w:color w:val="0D0D0D"/>
                <w:sz w:val="22"/>
                <w:szCs w:val="22"/>
                <w:lang w:val="en-US" w:eastAsia="en-US" w:bidi="ar-SA"/>
              </w:rPr>
              <w:t>and general classification of organic chemistry</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5366" w:type="dxa"/>
          </w:tcPr>
          <w:p w:rsidR="008C24BB" w:rsidRPr="00C25884"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25884" w:rsidR="00802206">
              <w:rPr>
                <w:rFonts w:ascii="Times New Roman" w:eastAsia="Times New Roman" w:hAnsi="Times New Roman" w:cs="Times New Roman"/>
                <w:color w:val="auto"/>
                <w:sz w:val="22"/>
                <w:szCs w:val="22"/>
                <w:lang w:val="en-US" w:eastAsia="en-US" w:bidi="ar-SA"/>
              </w:rPr>
              <w:t xml:space="preserve">Carbon compounds and </w:t>
            </w:r>
            <w:r w:rsidR="003D245F">
              <w:rPr>
                <w:rFonts w:ascii="Times New Roman" w:eastAsia="Times New Roman" w:hAnsi="Times New Roman" w:cs="Times New Roman"/>
                <w:color w:val="auto"/>
                <w:sz w:val="22"/>
                <w:szCs w:val="22"/>
                <w:lang w:val="en-US" w:eastAsia="en-US" w:bidi="ar-SA"/>
              </w:rPr>
              <w:t>naming</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25884" w:rsidR="005D433C">
              <w:rPr>
                <w:rFonts w:ascii="Times New Roman" w:eastAsia="Times New Roman" w:hAnsi="Times New Roman" w:cs="Times New Roman"/>
                <w:color w:val="auto"/>
                <w:sz w:val="22"/>
                <w:szCs w:val="22"/>
                <w:lang w:val="en-US" w:eastAsia="en-US" w:bidi="ar-SA"/>
              </w:rPr>
              <w:t xml:space="preserve">Carbon compounds and </w:t>
            </w:r>
            <w:r w:rsidR="005D433C">
              <w:rPr>
                <w:rFonts w:ascii="Times New Roman" w:eastAsia="Times New Roman" w:hAnsi="Times New Roman" w:cs="Times New Roman"/>
                <w:color w:val="auto"/>
                <w:sz w:val="22"/>
                <w:szCs w:val="22"/>
                <w:lang w:val="en-US" w:eastAsia="en-US" w:bidi="ar-SA"/>
              </w:rPr>
              <w:t>naming</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5366" w:type="dxa"/>
          </w:tcPr>
          <w:p w:rsidR="008C24BB" w:rsidRPr="003F54C1"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3F54C1" w:rsidR="003F54C1">
              <w:rPr>
                <w:rFonts w:ascii="Times New Roman" w:eastAsia="Times New Roman" w:hAnsi="Times New Roman" w:cs="Times New Roman"/>
                <w:color w:val="auto"/>
                <w:sz w:val="22"/>
                <w:szCs w:val="22"/>
                <w:lang w:val="en-US" w:eastAsia="en-US" w:bidi="ar-SA"/>
              </w:rPr>
              <w:t>Alkanes and Alkyl halides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5366" w:type="dxa"/>
          </w:tcPr>
          <w:p w:rsidR="00B85DD9" w:rsidRPr="00560988"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60988" w:rsidR="00560988">
              <w:rPr>
                <w:rFonts w:ascii="Times New Roman" w:eastAsia="Times New Roman" w:hAnsi="Times New Roman" w:cs="Times New Roman"/>
                <w:color w:val="auto"/>
                <w:sz w:val="22"/>
                <w:szCs w:val="22"/>
                <w:lang w:val="en-US" w:eastAsia="en-US" w:bidi="ar-SA"/>
              </w:rPr>
              <w:t>Alkenes</w:t>
            </w:r>
            <w:r w:rsidR="00F50B70">
              <w:rPr>
                <w:rFonts w:ascii="Times New Roman" w:eastAsia="Times New Roman" w:hAnsi="Times New Roman" w:cs="Times New Roman"/>
                <w:color w:val="auto"/>
                <w:sz w:val="22"/>
                <w:szCs w:val="22"/>
                <w:lang w:val="en-US" w:eastAsia="en-US" w:bidi="ar-SA"/>
              </w:rPr>
              <w:t xml:space="preserve"> and alkyne</w:t>
            </w:r>
            <w:r w:rsidR="00560988">
              <w:rPr>
                <w:rFonts w:ascii="Times New Roman" w:eastAsia="Times New Roman" w:hAnsi="Times New Roman" w:cs="Times New Roman"/>
                <w:color w:val="auto"/>
                <w:sz w:val="22"/>
                <w:szCs w:val="22"/>
                <w:lang w:val="en-US" w:eastAsia="en-US" w:bidi="ar-SA"/>
              </w:rPr>
              <w:t>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5366" w:type="dxa"/>
          </w:tcPr>
          <w:p w:rsidR="00B85DD9" w:rsidRPr="001B7E38"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hyperlink r:id="rId57" w:history="1">
              <w:r w:rsidRPr="001B7E38" w:rsidR="001B7E38">
                <w:rPr>
                  <w:rFonts w:ascii="Times New Roman" w:eastAsia="Times New Roman" w:hAnsi="Times New Roman" w:cs="Times New Roman"/>
                  <w:color w:val="auto"/>
                  <w:sz w:val="22"/>
                  <w:szCs w:val="22"/>
                  <w:lang w:val="en-US" w:eastAsia="en-US" w:bidi="ar-SA"/>
                </w:rPr>
                <w:t>Alcohol</w:t>
              </w:r>
            </w:hyperlink>
            <w:r w:rsidRPr="001B7E38" w:rsidR="001B7E38">
              <w:rPr>
                <w:rFonts w:ascii="Times New Roman" w:eastAsia="Times New Roman" w:hAnsi="Times New Roman" w:cs="Times New Roman"/>
                <w:color w:val="auto"/>
                <w:sz w:val="22"/>
                <w:szCs w:val="22"/>
                <w:lang w:val="en-US" w:eastAsia="en-US" w:bidi="ar-SA"/>
              </w:rPr>
              <w:t>s, ethers, amin</w:t>
            </w:r>
            <w:r w:rsidR="0017033D">
              <w:rPr>
                <w:rFonts w:ascii="Times New Roman" w:eastAsia="Times New Roman" w:hAnsi="Times New Roman" w:cs="Times New Roman"/>
                <w:color w:val="auto"/>
                <w:sz w:val="22"/>
                <w:szCs w:val="22"/>
                <w:lang w:val="en-US" w:eastAsia="en-US" w:bidi="ar-SA"/>
              </w:rPr>
              <w:t>e</w:t>
            </w:r>
            <w:r w:rsidRPr="001B7E38" w:rsidR="001B7E38">
              <w:rPr>
                <w:rFonts w:ascii="Times New Roman" w:eastAsia="Times New Roman" w:hAnsi="Times New Roman" w:cs="Times New Roman"/>
                <w:color w:val="auto"/>
                <w:sz w:val="22"/>
                <w:szCs w:val="22"/>
                <w:lang w:val="en-US" w:eastAsia="en-US" w:bidi="ar-SA"/>
              </w:rPr>
              <w:t>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8</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Mid term</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9</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E12EB">
              <w:rPr>
                <w:rFonts w:ascii="Times New Roman" w:eastAsia="Times New Roman" w:hAnsi="Times New Roman" w:cs="Times New Roman"/>
                <w:color w:val="auto"/>
                <w:sz w:val="22"/>
                <w:szCs w:val="22"/>
                <w:lang w:val="en-US" w:eastAsia="en-US" w:bidi="ar-SA"/>
              </w:rPr>
              <w:t>Aromatic compounds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10</w:t>
            </w:r>
          </w:p>
        </w:tc>
        <w:tc>
          <w:tcPr>
            <w:tcW w:w="5366" w:type="dxa"/>
          </w:tcPr>
          <w:p w:rsidR="008C24BB" w:rsidRPr="005D3EE1"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5D3EE1">
              <w:rPr>
                <w:rFonts w:ascii="Times New Roman" w:eastAsia="Times New Roman" w:hAnsi="Times New Roman" w:cs="Times New Roman"/>
                <w:color w:val="auto"/>
                <w:sz w:val="22"/>
                <w:szCs w:val="22"/>
                <w:lang w:val="en-US" w:eastAsia="en-US" w:bidi="ar-SA"/>
              </w:rPr>
              <w:t>A</w:t>
            </w:r>
            <w:r w:rsidRPr="005D3EE1" w:rsidR="005D3EE1">
              <w:rPr>
                <w:rFonts w:ascii="Times New Roman" w:eastAsia="Times New Roman" w:hAnsi="Times New Roman" w:cs="Times New Roman"/>
                <w:color w:val="auto"/>
                <w:sz w:val="22"/>
                <w:szCs w:val="22"/>
                <w:lang w:val="en-US" w:eastAsia="en-US" w:bidi="ar-SA"/>
              </w:rPr>
              <w:t>ldehyde</w:t>
            </w:r>
            <w:r w:rsidR="00804BFF">
              <w:rPr>
                <w:rFonts w:ascii="Times New Roman" w:eastAsia="Times New Roman" w:hAnsi="Times New Roman" w:cs="Times New Roman"/>
                <w:color w:val="auto"/>
                <w:sz w:val="22"/>
                <w:szCs w:val="22"/>
                <w:lang w:val="en-US" w:eastAsia="en-US" w:bidi="ar-SA"/>
              </w:rPr>
              <w:t>s</w:t>
            </w:r>
            <w:r w:rsidR="005D3EE1">
              <w:rPr>
                <w:rFonts w:ascii="Times New Roman" w:eastAsia="Times New Roman" w:hAnsi="Times New Roman" w:cs="Times New Roman"/>
                <w:color w:val="auto"/>
                <w:sz w:val="22"/>
                <w:szCs w:val="22"/>
                <w:lang w:val="en-US" w:eastAsia="en-US" w:bidi="ar-SA"/>
              </w:rPr>
              <w:t xml:space="preserve"> and </w:t>
            </w:r>
            <w:r w:rsidR="00804BFF">
              <w:rPr>
                <w:rFonts w:ascii="Times New Roman" w:eastAsia="Times New Roman" w:hAnsi="Times New Roman" w:cs="Times New Roman"/>
                <w:color w:val="auto"/>
                <w:sz w:val="22"/>
                <w:szCs w:val="22"/>
                <w:lang w:val="en-US" w:eastAsia="en-US" w:bidi="ar-SA"/>
              </w:rPr>
              <w:t>ketones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11</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E57C3">
              <w:rPr>
                <w:rFonts w:ascii="Times New Roman" w:eastAsia="Times New Roman" w:hAnsi="Times New Roman" w:cs="Times New Roman"/>
                <w:color w:val="auto"/>
                <w:sz w:val="22"/>
                <w:szCs w:val="22"/>
                <w:lang w:val="en-US" w:eastAsia="en-US" w:bidi="ar-SA"/>
              </w:rPr>
              <w:t>C</w:t>
            </w:r>
            <w:r w:rsidRPr="009E57C3" w:rsidR="009E57C3">
              <w:rPr>
                <w:rFonts w:ascii="Times New Roman" w:eastAsia="Times New Roman" w:hAnsi="Times New Roman" w:cs="Times New Roman"/>
                <w:color w:val="auto"/>
                <w:sz w:val="22"/>
                <w:szCs w:val="22"/>
                <w:lang w:val="en-US" w:eastAsia="en-US" w:bidi="ar-SA"/>
              </w:rPr>
              <w:t>arboxylic acid</w:t>
            </w:r>
            <w:r w:rsidR="007909A9">
              <w:rPr>
                <w:rFonts w:ascii="Times New Roman" w:eastAsia="Times New Roman" w:hAnsi="Times New Roman" w:cs="Times New Roman"/>
                <w:color w:val="auto"/>
                <w:sz w:val="22"/>
                <w:szCs w:val="22"/>
                <w:lang w:val="en-US" w:eastAsia="en-US" w:bidi="ar-SA"/>
              </w:rPr>
              <w:t>, esters</w:t>
            </w:r>
            <w:r w:rsidR="009E57C3">
              <w:rPr>
                <w:rFonts w:ascii="Times New Roman" w:eastAsia="Times New Roman" w:hAnsi="Times New Roman" w:cs="Times New Roman"/>
                <w:color w:val="auto"/>
                <w:sz w:val="22"/>
                <w:szCs w:val="22"/>
                <w:lang w:val="en-US" w:eastAsia="en-US" w:bidi="ar-SA"/>
              </w:rPr>
              <w:t xml:space="preserve"> and derivatives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12</w:t>
            </w:r>
          </w:p>
        </w:tc>
        <w:tc>
          <w:tcPr>
            <w:tcW w:w="5366" w:type="dxa"/>
          </w:tcPr>
          <w:p w:rsidR="008C24BB" w:rsidRPr="00FF478D"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FF478D" w:rsidR="00FF478D">
              <w:rPr>
                <w:rFonts w:ascii="Times New Roman" w:eastAsia="Times New Roman" w:hAnsi="Times New Roman" w:cs="Times New Roman"/>
                <w:color w:val="auto"/>
                <w:sz w:val="22"/>
                <w:szCs w:val="22"/>
                <w:lang w:val="en-US" w:eastAsia="en-US" w:bidi="ar-SA"/>
              </w:rPr>
              <w:t>Carbohydrates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13</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962EE">
              <w:rPr>
                <w:rFonts w:ascii="Times New Roman" w:eastAsia="Times New Roman" w:hAnsi="Times New Roman" w:cs="Times New Roman"/>
                <w:color w:val="auto"/>
                <w:sz w:val="22"/>
                <w:szCs w:val="22"/>
                <w:lang w:val="en-US" w:eastAsia="en-US" w:bidi="ar-SA"/>
              </w:rPr>
              <w:t>Lipids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w:t>
            </w:r>
            <w:r w:rsidRPr="008E1A43" w:rsidR="00B85DD9">
              <w:rPr>
                <w:rFonts w:ascii="Times New Roman" w:eastAsia="Times New Roman" w:hAnsi="Times New Roman" w:cs="Times New Roman"/>
                <w:color w:val="000000"/>
                <w:sz w:val="22"/>
                <w:szCs w:val="22"/>
                <w:lang w:val="en-US" w:eastAsia="en-US" w:bidi="ar-SA"/>
              </w:rPr>
              <w:t>4</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207004">
              <w:rPr>
                <w:rFonts w:ascii="Times New Roman" w:eastAsia="Times New Roman" w:hAnsi="Times New Roman" w:cs="Times New Roman"/>
                <w:color w:val="auto"/>
                <w:sz w:val="22"/>
                <w:szCs w:val="22"/>
                <w:lang w:val="en-US" w:eastAsia="en-US" w:bidi="ar-SA"/>
              </w:rPr>
              <w:t xml:space="preserve">Amino acids and </w:t>
            </w:r>
            <w:r w:rsidR="006C1490">
              <w:rPr>
                <w:rFonts w:ascii="Times New Roman" w:eastAsia="Times New Roman" w:hAnsi="Times New Roman" w:cs="Times New Roman"/>
                <w:color w:val="auto"/>
                <w:sz w:val="22"/>
                <w:szCs w:val="22"/>
                <w:lang w:val="en-US" w:eastAsia="en-US" w:bidi="ar-SA"/>
              </w:rPr>
              <w:t>proteins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15</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E5686A">
              <w:rPr>
                <w:rFonts w:ascii="Times New Roman" w:eastAsia="Times New Roman" w:hAnsi="Times New Roman" w:cs="Times New Roman"/>
                <w:color w:val="000000"/>
                <w:sz w:val="22"/>
                <w:szCs w:val="22"/>
                <w:lang w:val="en-US" w:eastAsia="en-US" w:bidi="ar-SA"/>
              </w:rPr>
              <w:t>MAKE-UP EXAMS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C232AA" w:rsidRPr="008B64BF" w:rsidP="00C232AA">
            <w:pPr>
              <w:numPr>
                <w:ilvl w:val="0"/>
                <w:numId w:val="6"/>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T. Uyar,“Organik Kimya”, 9. Baskı, Palme Yayıncılık, Ankara, 1998.</w:t>
            </w:r>
          </w:p>
          <w:p w:rsidR="00C232AA" w:rsidRPr="008B64BF" w:rsidP="00C232AA">
            <w:pPr>
              <w:numPr>
                <w:ilvl w:val="0"/>
                <w:numId w:val="6"/>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R.J.Fessenden, J.S.Fessenden,“Organik Kimya”, Çeviri Ed. T.Uyar, Güneş Kitabevi, 1990.</w:t>
            </w:r>
          </w:p>
          <w:p w:rsidR="00C232AA" w:rsidRPr="008B64BF" w:rsidP="00C232AA">
            <w:pPr>
              <w:numPr>
                <w:ilvl w:val="0"/>
                <w:numId w:val="6"/>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G. Solomons,“Organik Kimya”, Çeviri Ed.</w:t>
            </w:r>
            <w:r w:rsidRPr="008B64BF">
              <w:rPr>
                <w:rFonts w:ascii="Times New Roman" w:eastAsia="SimSun" w:hAnsi="Times New Roman" w:cs="Times New Roman"/>
                <w:sz w:val="24"/>
                <w:szCs w:val="24"/>
                <w:lang w:val="en-US" w:eastAsia="zh-CN" w:bidi="ar-SA"/>
              </w:rPr>
              <w:t>Tahsin Uyar, Literatür Kitabevi, 2002.</w:t>
            </w:r>
          </w:p>
          <w:p w:rsidR="00C232AA" w:rsidRPr="008B64BF" w:rsidP="00C232AA">
            <w:pPr>
              <w:numPr>
                <w:ilvl w:val="0"/>
                <w:numId w:val="6"/>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W.H. Brown, C.S. Foote,”Organic Chemistry”, Second edition, Saunders College Publishig, New York, 1998.</w:t>
            </w:r>
          </w:p>
          <w:p w:rsidR="00B3372D" w:rsidRPr="00C232AA" w:rsidP="008177FE">
            <w:pPr>
              <w:numPr>
                <w:ilvl w:val="0"/>
                <w:numId w:val="6"/>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sidR="00C232AA">
              <w:rPr>
                <w:rFonts w:ascii="Times New Roman" w:eastAsia="SimSun" w:hAnsi="Times New Roman" w:cs="Times New Roman"/>
                <w:sz w:val="24"/>
                <w:szCs w:val="24"/>
                <w:lang w:val="en-US" w:eastAsia="zh-CN" w:bidi="ar-SA"/>
              </w:rPr>
              <w:t>M.Jones,”Organic Chemistry”, Norton Company, New York, 1997.</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022AD">
              <w:rPr>
                <w:rFonts w:ascii="Times New Roman" w:eastAsia="Times New Roman" w:hAnsi="Times New Roman" w:cs="Times New Roman"/>
                <w:color w:val="000000"/>
                <w:sz w:val="22"/>
                <w:szCs w:val="22"/>
                <w:lang w:val="en-US" w:eastAsia="en-US" w:bidi="ar-SA"/>
              </w:rPr>
              <w:t>Genel Kimya Laboratuar Kitabı, Şirin Gülten</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w:t>
            </w:r>
            <w:r w:rsidRPr="008E1A43" w:rsidR="003679AE">
              <w:rPr>
                <w:rFonts w:ascii="Times New Roman" w:eastAsia="Times New Roman" w:hAnsi="Times New Roman" w:cs="Times New Roman"/>
                <w:b/>
                <w:bCs/>
                <w:color w:val="000000"/>
                <w:sz w:val="22"/>
                <w:szCs w:val="22"/>
                <w:lang w:val="en-US" w:eastAsia="en-US" w:bidi="ar-SA"/>
              </w:rPr>
              <w: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332253" w:rsidP="003D58F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332253" w:rsidR="006E7E4B">
              <w:rPr>
                <w:rFonts w:ascii="Times New Roman" w:eastAsia="Times New Roman" w:hAnsi="Times New Roman" w:cs="Times New Roman"/>
                <w:color w:val="auto"/>
                <w:sz w:val="22"/>
                <w:szCs w:val="22"/>
                <w:lang w:val="en-US" w:eastAsia="en-US" w:bidi="ar-SA"/>
              </w:rPr>
              <w:t xml:space="preserve">To be able to understand the basic principles about Organic Chemistry, </w:t>
            </w:r>
            <w:r w:rsidRPr="006C37B9" w:rsidR="009A1597">
              <w:rPr>
                <w:rFonts w:ascii="Times New Roman" w:eastAsia="Times New Roman" w:hAnsi="Times New Roman" w:cs="Times New Roman"/>
                <w:color w:val="auto"/>
                <w:sz w:val="22"/>
                <w:szCs w:val="22"/>
                <w:lang w:val="en-US" w:eastAsia="en-US" w:bidi="ar-SA"/>
              </w:rPr>
              <w:t>to be able to understand the</w:t>
            </w:r>
            <w:r w:rsidR="006C37B9">
              <w:rPr>
                <w:rFonts w:ascii="Times New Roman" w:eastAsia="Times New Roman" w:hAnsi="Times New Roman" w:cs="Times New Roman"/>
                <w:color w:val="auto"/>
                <w:sz w:val="22"/>
                <w:szCs w:val="22"/>
                <w:lang w:val="en-US" w:eastAsia="en-US" w:bidi="ar-SA"/>
              </w:rPr>
              <w:t xml:space="preserve"> </w:t>
            </w:r>
            <w:r w:rsidR="00353CB5">
              <w:rPr>
                <w:rFonts w:ascii="Times New Roman" w:eastAsia="Times New Roman" w:hAnsi="Times New Roman" w:cs="Times New Roman"/>
                <w:color w:val="auto"/>
                <w:sz w:val="22"/>
                <w:szCs w:val="22"/>
                <w:lang w:val="en-US" w:eastAsia="en-US" w:bidi="ar-SA"/>
              </w:rPr>
              <w:t>h</w:t>
            </w:r>
            <w:r w:rsidRPr="006C37B9" w:rsidR="003F40D6">
              <w:rPr>
                <w:rFonts w:ascii="Times New Roman" w:eastAsia="Times New Roman" w:hAnsi="Times New Roman" w:cs="Times New Roman"/>
                <w:color w:val="auto"/>
                <w:sz w:val="22"/>
                <w:szCs w:val="22"/>
                <w:lang w:val="en-US" w:eastAsia="en-US" w:bidi="ar-SA"/>
              </w:rPr>
              <w:t xml:space="preserve">ydrocarbons, </w:t>
            </w:r>
            <w:hyperlink r:id="rId58" w:history="1">
              <w:r w:rsidR="00353CB5">
                <w:rPr>
                  <w:rFonts w:ascii="Times New Roman" w:eastAsia="Times New Roman" w:hAnsi="Times New Roman" w:cs="Times New Roman"/>
                  <w:color w:val="auto"/>
                  <w:sz w:val="22"/>
                  <w:szCs w:val="22"/>
                  <w:lang w:val="en-US" w:eastAsia="en-US" w:bidi="ar-SA"/>
                </w:rPr>
                <w:t>a</w:t>
              </w:r>
              <w:r w:rsidRPr="001B7E38" w:rsidR="00353CB5">
                <w:rPr>
                  <w:rFonts w:ascii="Times New Roman" w:eastAsia="Times New Roman" w:hAnsi="Times New Roman" w:cs="Times New Roman"/>
                  <w:color w:val="auto"/>
                  <w:sz w:val="22"/>
                  <w:szCs w:val="22"/>
                  <w:lang w:val="en-US" w:eastAsia="en-US" w:bidi="ar-SA"/>
                </w:rPr>
                <w:t>lcohol</w:t>
              </w:r>
            </w:hyperlink>
            <w:r w:rsidRPr="001B7E38" w:rsidR="00353CB5">
              <w:rPr>
                <w:rFonts w:ascii="Times New Roman" w:eastAsia="Times New Roman" w:hAnsi="Times New Roman" w:cs="Times New Roman"/>
                <w:color w:val="auto"/>
                <w:sz w:val="22"/>
                <w:szCs w:val="22"/>
                <w:lang w:val="en-US" w:eastAsia="en-US" w:bidi="ar-SA"/>
              </w:rPr>
              <w:t>s, ethers, amins</w:t>
            </w:r>
            <w:r w:rsidR="00353CB5">
              <w:rPr>
                <w:rFonts w:ascii="Times New Roman" w:eastAsia="Times New Roman" w:hAnsi="Times New Roman" w:cs="Times New Roman"/>
                <w:color w:val="auto"/>
                <w:sz w:val="22"/>
                <w:szCs w:val="22"/>
                <w:lang w:val="en-US" w:eastAsia="en-US" w:bidi="ar-SA"/>
              </w:rPr>
              <w:t xml:space="preserve">, </w:t>
            </w:r>
            <w:r w:rsidR="008946C8">
              <w:rPr>
                <w:rFonts w:ascii="Times New Roman" w:eastAsia="Times New Roman" w:hAnsi="Times New Roman" w:cs="Times New Roman"/>
                <w:color w:val="auto"/>
                <w:sz w:val="22"/>
                <w:szCs w:val="22"/>
                <w:lang w:val="en-US" w:eastAsia="en-US" w:bidi="ar-SA"/>
              </w:rPr>
              <w:t>aromatic compounds</w:t>
            </w:r>
            <w:r w:rsidRPr="006C37B9" w:rsidR="008946C8">
              <w:rPr>
                <w:rFonts w:ascii="Times New Roman" w:eastAsia="Times New Roman" w:hAnsi="Times New Roman" w:cs="Times New Roman"/>
                <w:color w:val="auto"/>
                <w:sz w:val="22"/>
                <w:szCs w:val="22"/>
                <w:lang w:val="en-US" w:eastAsia="en-US" w:bidi="ar-SA"/>
              </w:rPr>
              <w:t xml:space="preserve"> </w:t>
            </w:r>
            <w:r w:rsidRPr="006C37B9" w:rsidR="009A1597">
              <w:rPr>
                <w:rFonts w:ascii="Times New Roman" w:eastAsia="Times New Roman" w:hAnsi="Times New Roman" w:cs="Times New Roman"/>
                <w:color w:val="auto"/>
                <w:sz w:val="22"/>
                <w:szCs w:val="22"/>
                <w:lang w:val="en-US" w:eastAsia="en-US" w:bidi="ar-SA"/>
              </w:rPr>
              <w:t>structures.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E1A43" w:rsidP="00142904">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2E2B7C">
              <w:rPr>
                <w:rFonts w:ascii="Times New Roman" w:eastAsia="Times New Roman" w:hAnsi="Times New Roman" w:cs="Times New Roman"/>
                <w:color w:val="000000"/>
                <w:sz w:val="22"/>
                <w:szCs w:val="22"/>
                <w:lang w:val="en-US" w:eastAsia="en-US" w:bidi="ar-SA"/>
              </w:rPr>
              <w:t xml:space="preserve">Give concepts of basic </w:t>
            </w:r>
            <w:r w:rsidR="0049309A">
              <w:rPr>
                <w:rFonts w:ascii="Times New Roman" w:eastAsia="Times New Roman" w:hAnsi="Times New Roman" w:cs="Times New Roman"/>
                <w:color w:val="000000"/>
                <w:sz w:val="22"/>
                <w:szCs w:val="22"/>
                <w:lang w:val="en-US" w:eastAsia="en-US" w:bidi="ar-SA"/>
              </w:rPr>
              <w:t>Organic C</w:t>
            </w:r>
            <w:r w:rsidRPr="008E1A43" w:rsidR="00B474CF">
              <w:rPr>
                <w:rFonts w:ascii="Times New Roman" w:eastAsia="Times New Roman" w:hAnsi="Times New Roman" w:cs="Times New Roman"/>
                <w:color w:val="000000"/>
                <w:sz w:val="22"/>
                <w:szCs w:val="22"/>
                <w:lang w:val="en-US" w:eastAsia="en-US" w:bidi="ar-SA"/>
              </w:rPr>
              <w:t>hemistry</w:t>
            </w:r>
            <w:r w:rsidRPr="008E1A43" w:rsidR="00615D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CB6B87" w:rsidRPr="008E1A43"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024A2B"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024A2B" w:rsidR="00B62ACC">
              <w:rPr>
                <w:rFonts w:ascii="Times New Roman" w:eastAsia="Times New Roman" w:hAnsi="Times New Roman" w:cs="Times New Roman"/>
                <w:b/>
                <w:sz w:val="22"/>
                <w:szCs w:val="22"/>
                <w:lang w:val="en-US" w:eastAsia="en-US" w:bidi="ar-SA"/>
              </w:rPr>
              <w:t>Faculty</w:t>
            </w:r>
            <w:r w:rsidRPr="00024A2B">
              <w:rPr>
                <w:rFonts w:ascii="Times New Roman" w:eastAsia="Times New Roman" w:hAnsi="Times New Roman" w:cs="Times New Roman"/>
                <w:b/>
                <w:sz w:val="22"/>
                <w:szCs w:val="22"/>
                <w:lang w:val="en-US" w:eastAsia="en-US" w:bidi="ar-SA"/>
              </w:rPr>
              <w:t xml:space="preserve">: </w:t>
            </w:r>
            <w:smartTag w:uri="urn:schemas-microsoft-com:office:smarttags" w:element="place">
              <w:smartTag w:uri="urn:schemas-microsoft-com:office:smarttags" w:element="PlaceName">
                <w:r w:rsidR="00651048">
                  <w:rPr>
                    <w:rFonts w:ascii="Times New Roman" w:eastAsia="Times New Roman" w:hAnsi="Times New Roman" w:cs="Times New Roman"/>
                    <w:sz w:val="22"/>
                    <w:szCs w:val="22"/>
                    <w:lang w:val="en-US" w:eastAsia="en-US" w:bidi="ar-SA"/>
                  </w:rPr>
                  <w:t>Elazıg</w:t>
                </w:r>
              </w:smartTag>
              <w:r w:rsidRPr="00024A2B" w:rsidR="00DC408D">
                <w:rPr>
                  <w:rFonts w:ascii="Times New Roman" w:eastAsia="Times New Roman" w:hAnsi="Times New Roman" w:cs="Times New Roman"/>
                  <w:sz w:val="22"/>
                  <w:szCs w:val="22"/>
                  <w:lang w:val="en-US" w:eastAsia="en-US" w:bidi="ar-SA"/>
                </w:rPr>
                <w:t xml:space="preserve"> </w:t>
              </w:r>
              <w:smartTag w:uri="urn:schemas-microsoft-com:office:smarttags" w:element="PlaceName">
                <w:r w:rsidRPr="00024A2B" w:rsidR="00DC408D">
                  <w:rPr>
                    <w:rFonts w:ascii="Times New Roman" w:eastAsia="Times New Roman" w:hAnsi="Times New Roman" w:cs="Times New Roman"/>
                    <w:sz w:val="22"/>
                    <w:szCs w:val="22"/>
                    <w:lang w:val="en-US" w:eastAsia="en-US" w:bidi="ar-SA"/>
                  </w:rPr>
                  <w:t>Health</w:t>
                </w:r>
              </w:smartTag>
              <w:r w:rsidRPr="00024A2B" w:rsidR="00DC408D">
                <w:rPr>
                  <w:rFonts w:ascii="Times New Roman" w:eastAsia="Times New Roman" w:hAnsi="Times New Roman" w:cs="Times New Roman"/>
                  <w:sz w:val="22"/>
                  <w:szCs w:val="22"/>
                  <w:lang w:val="en-US" w:eastAsia="en-US" w:bidi="ar-SA"/>
                </w:rPr>
                <w:t xml:space="preserve"> </w:t>
              </w:r>
              <w:smartTag w:uri="urn:schemas-microsoft-com:office:smarttags" w:element="PlaceType">
                <w:r w:rsidRPr="00024A2B" w:rsidR="00DC408D">
                  <w:rPr>
                    <w:rFonts w:ascii="Times New Roman" w:eastAsia="Times New Roman" w:hAnsi="Times New Roman" w:cs="Times New Roman"/>
                    <w:sz w:val="22"/>
                    <w:szCs w:val="22"/>
                    <w:lang w:val="en-US" w:eastAsia="en-US" w:bidi="ar-SA"/>
                  </w:rPr>
                  <w:t>High School</w:t>
                </w:r>
              </w:smartTag>
            </w:smartTag>
          </w:p>
        </w:tc>
        <w:tc>
          <w:tcPr>
            <w:tcW w:w="1980" w:type="dxa"/>
            <w:vMerge w:val="restart"/>
            <w:tcBorders>
              <w:top w:val="single" w:sz="8" w:space="0" w:color="000000"/>
              <w:left w:val="single" w:sz="8" w:space="0" w:color="000000"/>
              <w:right w:val="single" w:sz="8" w:space="0" w:color="000000"/>
            </w:tcBorders>
          </w:tcPr>
          <w:p w:rsidR="00F72E0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Academic Year</w:t>
            </w:r>
          </w:p>
          <w:p w:rsidR="00F72E0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82CF6">
              <w:rPr>
                <w:rFonts w:ascii="Times New Roman" w:eastAsia="Times New Roman" w:hAnsi="Times New Roman" w:cs="Times New Roman"/>
                <w:color w:val="000000"/>
                <w:sz w:val="22"/>
                <w:szCs w:val="22"/>
                <w:lang w:val="en-US" w:eastAsia="en-US" w:bidi="ar-SA"/>
              </w:rPr>
              <w:t>2014</w:t>
            </w:r>
            <w:r w:rsidR="00180A50">
              <w:rPr>
                <w:rFonts w:ascii="Times New Roman" w:eastAsia="Times New Roman" w:hAnsi="Times New Roman" w:cs="Times New Roman"/>
                <w:color w:val="000000"/>
                <w:sz w:val="22"/>
                <w:szCs w:val="22"/>
                <w:lang w:val="en-US" w:eastAsia="en-US" w:bidi="ar-SA"/>
              </w:rPr>
              <w:t>-201</w:t>
            </w:r>
            <w:r w:rsidR="00F82CF6">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A020ED" w:rsidRPr="00024A2B" w:rsidP="00A020ED">
            <w:pPr>
              <w:spacing w:after="0" w:line="240" w:lineRule="auto"/>
              <w:rPr>
                <w:rFonts w:ascii="Times New Roman" w:eastAsia="Times New Roman" w:hAnsi="Times New Roman" w:cs="Times New Roman"/>
                <w:b/>
                <w:bCs/>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 xml:space="preserve">Date </w:t>
            </w:r>
          </w:p>
          <w:p w:rsidR="00A020ED" w:rsidRPr="00024A2B" w:rsidP="00A020ED">
            <w:pPr>
              <w:spacing w:after="0" w:line="240" w:lineRule="auto"/>
              <w:rPr>
                <w:rFonts w:ascii="Times New Roman" w:eastAsia="Times New Roman" w:hAnsi="Times New Roman" w:cs="Times New Roman"/>
                <w:bCs/>
                <w:color w:val="000000"/>
                <w:sz w:val="22"/>
                <w:szCs w:val="22"/>
                <w:lang w:val="en-US" w:eastAsia="en-US" w:bidi="ar-SA"/>
              </w:rPr>
            </w:pPr>
            <w:r w:rsidR="00F82CF6">
              <w:rPr>
                <w:rFonts w:ascii="Times New Roman" w:eastAsia="Times New Roman" w:hAnsi="Times New Roman" w:cs="Times New Roman"/>
                <w:bCs/>
                <w:color w:val="000000"/>
                <w:sz w:val="22"/>
                <w:szCs w:val="22"/>
                <w:lang w:val="en-US" w:eastAsia="en-US" w:bidi="ar-SA"/>
              </w:rPr>
              <w:t>15</w:t>
            </w:r>
            <w:r w:rsidRPr="00024A2B">
              <w:rPr>
                <w:rFonts w:ascii="Times New Roman" w:eastAsia="Times New Roman" w:hAnsi="Times New Roman" w:cs="Times New Roman"/>
                <w:bCs/>
                <w:color w:val="000000"/>
                <w:sz w:val="22"/>
                <w:szCs w:val="22"/>
                <w:lang w:val="en-US" w:eastAsia="en-US" w:bidi="ar-SA"/>
              </w:rPr>
              <w:t>.09.2012</w:t>
            </w:r>
            <w:r w:rsidR="00F82CF6">
              <w:rPr>
                <w:rFonts w:ascii="Times New Roman" w:eastAsia="Times New Roman" w:hAnsi="Times New Roman" w:cs="Times New Roman"/>
                <w:bCs/>
                <w:color w:val="000000"/>
                <w:sz w:val="22"/>
                <w:szCs w:val="22"/>
                <w:lang w:val="en-US" w:eastAsia="en-US" w:bidi="ar-SA"/>
              </w:rPr>
              <w:t>4</w:t>
            </w:r>
          </w:p>
          <w:p w:rsidR="00F72E0D" w:rsidRPr="00024A2B" w:rsidP="00DC408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24A2B" w:rsidR="00B62ACC">
              <w:rPr>
                <w:rFonts w:ascii="Times New Roman" w:eastAsia="Times New Roman" w:hAnsi="Times New Roman" w:cs="Times New Roman"/>
                <w:b/>
                <w:sz w:val="22"/>
                <w:szCs w:val="22"/>
                <w:lang w:val="en-US" w:eastAsia="en-US" w:bidi="ar-SA"/>
              </w:rPr>
              <w:t>Division/Departmen</w:t>
            </w:r>
            <w:r w:rsidR="00401E90">
              <w:rPr>
                <w:rFonts w:ascii="Times New Roman" w:eastAsia="Times New Roman" w:hAnsi="Times New Roman" w:cs="Times New Roman"/>
                <w:b/>
                <w:sz w:val="22"/>
                <w:szCs w:val="22"/>
                <w:lang w:val="en-US" w:eastAsia="en-US" w:bidi="ar-SA"/>
              </w:rPr>
              <w:t>t</w:t>
            </w:r>
          </w:p>
          <w:p w:rsidR="00401E90" w:rsidRPr="00180A50"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024A2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024A2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024A2B" w:rsidR="00B62ACC">
              <w:rPr>
                <w:rFonts w:ascii="Times New Roman" w:eastAsia="Times New Roman" w:hAnsi="Times New Roman" w:cs="Times New Roman"/>
                <w:b/>
                <w:color w:val="000000"/>
                <w:sz w:val="22"/>
                <w:szCs w:val="22"/>
                <w:lang w:val="en-US" w:eastAsia="en-US" w:bidi="ar-SA"/>
              </w:rPr>
              <w:t>Code</w:t>
            </w:r>
          </w:p>
          <w:p w:rsidR="00CB7A16" w:rsidRPr="00024A2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82CF6">
              <w:rPr>
                <w:rFonts w:ascii="Times New Roman" w:eastAsia="Times New Roman" w:hAnsi="Times New Roman" w:cs="Times New Roman"/>
                <w:sz w:val="22"/>
                <w:szCs w:val="22"/>
                <w:lang w:val="en-US" w:eastAsia="en-US" w:bidi="ar-SA"/>
              </w:rPr>
              <w:t>BES106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024A2B"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Name of the course</w:t>
            </w:r>
          </w:p>
          <w:p w:rsidR="00CB7A16" w:rsidRPr="00024A2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hyperlink r:id="rId59" w:history="1">
              <w:r w:rsidRPr="00024A2B" w:rsidR="008E29A0">
                <w:rPr>
                  <w:rFonts w:ascii="Times New Roman" w:eastAsia="Times New Roman" w:hAnsi="Times New Roman" w:cs="Times New Roman"/>
                  <w:color w:val="000000"/>
                  <w:sz w:val="22"/>
                  <w:szCs w:val="22"/>
                  <w:u w:val="none"/>
                  <w:lang w:val="en-US" w:eastAsia="en-US" w:bidi="ar-SA"/>
                </w:rPr>
                <w:t>Psychology</w:t>
              </w:r>
            </w:hyperlink>
          </w:p>
        </w:tc>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Semester/Year</w:t>
            </w:r>
            <w:r w:rsidRPr="00024A2B">
              <w:rPr>
                <w:rFonts w:ascii="Times New Roman" w:eastAsia="Times New Roman" w:hAnsi="Times New Roman" w:cs="Times New Roman"/>
                <w:b/>
                <w:bCs/>
                <w:color w:val="000000"/>
                <w:sz w:val="22"/>
                <w:szCs w:val="22"/>
                <w:lang w:val="en-US" w:eastAsia="en-US" w:bidi="ar-SA"/>
              </w:rPr>
              <w:t xml:space="preserve"> </w:t>
            </w:r>
          </w:p>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A020ED">
              <w:rPr>
                <w:rFonts w:ascii="Times New Roman" w:eastAsia="Times New Roman" w:hAnsi="Times New Roman" w:cs="Times New Roman"/>
                <w:color w:val="000000"/>
                <w:sz w:val="22"/>
                <w:szCs w:val="22"/>
                <w:lang w:val="en-US" w:eastAsia="en-US" w:bidi="ar-SA"/>
              </w:rPr>
              <w:t>Fall/1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 xml:space="preserve">ECTS </w:t>
            </w:r>
          </w:p>
          <w:p w:rsidR="00B3372D" w:rsidRPr="00024A2B"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024A2B" w:rsidR="00DC408D">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Course language</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Prerequisite</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024A2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EC6407">
              <w:rPr>
                <w:rFonts w:ascii="Times New Roman" w:eastAsia="Times New Roman" w:hAnsi="Times New Roman" w:cs="Times New Roman"/>
                <w:b/>
                <w:bCs/>
                <w:color w:val="000000"/>
                <w:sz w:val="22"/>
                <w:szCs w:val="22"/>
                <w:lang w:val="en-US" w:eastAsia="en-US" w:bidi="ar-SA"/>
              </w:rPr>
              <w:t>Theoreti</w:t>
            </w:r>
            <w:r w:rsidRPr="00024A2B"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024A2B"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Project/Field study</w:t>
            </w:r>
            <w:r w:rsidRPr="00024A2B">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DC408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024A2B" w:rsidP="00F82CF6">
            <w:pPr>
              <w:spacing w:after="0" w:line="240" w:lineRule="auto"/>
              <w:rPr>
                <w:rFonts w:ascii="Times New Roman" w:eastAsia="Times New Roman" w:hAnsi="Times New Roman" w:cs="Times New Roman"/>
                <w:color w:val="000000"/>
                <w:sz w:val="22"/>
                <w:szCs w:val="22"/>
                <w:lang w:val="en-US" w:eastAsia="en-US" w:bidi="ar-SA"/>
              </w:rPr>
            </w:pPr>
            <w:r w:rsidR="00F82CF6">
              <w:rPr>
                <w:rFonts w:ascii="Times New Roman" w:eastAsia="Times New Roman" w:hAnsi="Times New Roman" w:cs="Times New Roman"/>
                <w:color w:val="000000"/>
                <w:sz w:val="22"/>
                <w:szCs w:val="22"/>
                <w:lang w:val="en" w:eastAsia="en-US" w:bidi="ar-SA"/>
              </w:rPr>
              <w:t>Doç</w:t>
            </w:r>
            <w:r w:rsidRPr="00024A2B" w:rsidR="008E29A0">
              <w:rPr>
                <w:rFonts w:ascii="Times New Roman" w:eastAsia="Times New Roman" w:hAnsi="Times New Roman" w:cs="Times New Roman"/>
                <w:color w:val="000000"/>
                <w:sz w:val="22"/>
                <w:szCs w:val="22"/>
                <w:lang w:val="en" w:eastAsia="en-US" w:bidi="ar-SA"/>
              </w:rPr>
              <w:t>.</w:t>
            </w:r>
            <w:r w:rsidR="00651048">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 xml:space="preserve">Dr. </w:t>
            </w:r>
            <w:r w:rsidR="00F82CF6">
              <w:rPr>
                <w:rFonts w:ascii="Times New Roman" w:eastAsia="Times New Roman" w:hAnsi="Times New Roman" w:cs="Times New Roman"/>
                <w:sz w:val="24"/>
                <w:szCs w:val="24"/>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024A2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Content of the course</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3185" w:rsidRPr="00024A2B" w:rsidP="00586142">
            <w:pPr>
              <w:spacing w:after="0" w:line="240" w:lineRule="auto"/>
              <w:jc w:val="both"/>
              <w:rPr>
                <w:rFonts w:ascii="Times New Roman" w:eastAsia="Times New Roman" w:hAnsi="Times New Roman" w:cs="Times New Roman"/>
                <w:sz w:val="22"/>
                <w:szCs w:val="22"/>
                <w:lang w:val="en-US" w:eastAsia="en-US" w:bidi="ar-SA"/>
              </w:rPr>
            </w:pPr>
            <w:r w:rsidRPr="00024A2B" w:rsidR="008E29A0">
              <w:rPr>
                <w:rFonts w:ascii="Times New Roman" w:eastAsia="Times New Roman" w:hAnsi="Times New Roman" w:cs="Times New Roman"/>
                <w:color w:val="000000"/>
                <w:sz w:val="22"/>
                <w:szCs w:val="22"/>
                <w:lang w:val="en" w:eastAsia="en-US" w:bidi="ar-SA"/>
              </w:rPr>
              <w:t>The subject</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of psychology</w:t>
            </w:r>
            <w:r w:rsidRPr="00024A2B" w:rsidR="008E29A0">
              <w:rPr>
                <w:rFonts w:ascii="Times New Roman" w:eastAsia="Times New Roman" w:hAnsi="Times New Roman" w:cs="Times New Roman"/>
                <w:color w:val="000000"/>
                <w:sz w:val="22"/>
                <w:szCs w:val="22"/>
                <w:lang w:val="en" w:eastAsia="en-US" w:bidi="ar-SA"/>
              </w:rPr>
              <w:t xml:space="preserve">, aims, </w:t>
            </w:r>
            <w:r w:rsidRPr="00024A2B" w:rsidR="008E29A0">
              <w:rPr>
                <w:rFonts w:ascii="Times New Roman" w:eastAsia="Times New Roman" w:hAnsi="Times New Roman" w:cs="Times New Roman"/>
                <w:color w:val="000000"/>
                <w:sz w:val="22"/>
                <w:szCs w:val="22"/>
                <w:lang w:val="en" w:eastAsia="en-US" w:bidi="ar-SA"/>
              </w:rPr>
              <w:t>methods</w:t>
            </w:r>
            <w:r w:rsidRPr="00024A2B" w:rsidR="008E29A0">
              <w:rPr>
                <w:rFonts w:ascii="Times New Roman" w:eastAsia="Times New Roman" w:hAnsi="Times New Roman" w:cs="Times New Roman"/>
                <w:color w:val="000000"/>
                <w:sz w:val="22"/>
                <w:szCs w:val="22"/>
                <w:lang w:val="en" w:eastAsia="en-US" w:bidi="ar-SA"/>
              </w:rPr>
              <w:t xml:space="preserve">, applications, </w:t>
            </w:r>
            <w:r w:rsidRPr="00024A2B" w:rsidR="008E29A0">
              <w:rPr>
                <w:rFonts w:ascii="Times New Roman" w:eastAsia="Times New Roman" w:hAnsi="Times New Roman" w:cs="Times New Roman"/>
                <w:color w:val="000000"/>
                <w:sz w:val="22"/>
                <w:szCs w:val="22"/>
                <w:lang w:val="en" w:eastAsia="en-US" w:bidi="ar-SA"/>
              </w:rPr>
              <w:t>and</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human</w:t>
            </w:r>
            <w:r w:rsidRPr="00024A2B" w:rsidR="008E29A0">
              <w:rPr>
                <w:rFonts w:ascii="Times New Roman" w:eastAsia="Times New Roman" w:hAnsi="Times New Roman" w:cs="Times New Roman"/>
                <w:color w:val="000000"/>
                <w:sz w:val="22"/>
                <w:szCs w:val="22"/>
                <w:lang w:val="en" w:eastAsia="en-US" w:bidi="ar-SA"/>
              </w:rPr>
              <w:t>-</w:t>
            </w:r>
            <w:r w:rsidRPr="00024A2B" w:rsidR="008E29A0">
              <w:rPr>
                <w:rFonts w:ascii="Times New Roman" w:eastAsia="Times New Roman" w:hAnsi="Times New Roman" w:cs="Times New Roman"/>
                <w:color w:val="000000"/>
                <w:sz w:val="22"/>
                <w:szCs w:val="22"/>
                <w:lang w:val="en" w:eastAsia="en-US" w:bidi="ar-SA"/>
              </w:rPr>
              <w:t xml:space="preserve">related </w:t>
            </w:r>
            <w:r w:rsidRPr="00024A2B" w:rsidR="008E29A0">
              <w:rPr>
                <w:rFonts w:ascii="Times New Roman" w:eastAsia="Times New Roman" w:hAnsi="Times New Roman" w:cs="Times New Roman"/>
                <w:color w:val="000000"/>
                <w:sz w:val="22"/>
                <w:szCs w:val="22"/>
                <w:lang w:val="en" w:eastAsia="en-US" w:bidi="ar-SA"/>
              </w:rPr>
              <w:t>terms in the</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psychological</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relationship</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this</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relationship</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is to give</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basic knowledge</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of</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subjects</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such as</w:t>
            </w:r>
            <w:r w:rsidRPr="00024A2B" w:rsidR="008E29A0">
              <w:rPr>
                <w:rFonts w:ascii="Times New Roman" w:eastAsia="Times New Roman" w:hAnsi="Times New Roman" w:cs="Times New Roman"/>
                <w:color w:val="000000"/>
                <w:sz w:val="22"/>
                <w:szCs w:val="22"/>
                <w:lang w:val="en" w:eastAsia="en-US" w:bidi="ar-SA"/>
              </w:rPr>
              <w:t xml:space="preserve"> </w:t>
            </w:r>
            <w:r w:rsidRPr="00024A2B" w:rsidR="008E29A0">
              <w:rPr>
                <w:rFonts w:ascii="Times New Roman" w:eastAsia="Times New Roman" w:hAnsi="Times New Roman" w:cs="Times New Roman"/>
                <w:color w:val="000000"/>
                <w:sz w:val="22"/>
                <w:szCs w:val="22"/>
                <w:lang w:val="en" w:eastAsia="en-US" w:bidi="ar-SA"/>
              </w:rPr>
              <w:t>illness</w:t>
            </w:r>
            <w:r w:rsidRPr="00024A2B" w:rsidR="008E29A0">
              <w:rPr>
                <w:rFonts w:ascii="Times New Roman" w:eastAsia="Times New Roman" w:hAnsi="Times New Roman" w:cs="Times New Roman"/>
                <w:color w:val="000000"/>
                <w:sz w:val="22"/>
                <w:szCs w:val="22"/>
                <w:lang w:val="en" w:eastAsia="en-US" w:bidi="ar-SA"/>
              </w:rPr>
              <w:t>.</w:t>
            </w:r>
          </w:p>
        </w:tc>
      </w:tr>
    </w:tbl>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8600"/>
        <w:gridCol w:w="1136"/>
      </w:tblGrid>
      <w:tr>
        <w:tblPrEx>
          <w:tblW w:w="0" w:type="auto"/>
          <w:tblInd w:w="108" w:type="dxa"/>
          <w:tblLook w:val="01E0"/>
        </w:tblPrEx>
        <w:tc>
          <w:tcPr>
            <w:tcW w:w="10490" w:type="dxa"/>
            <w:gridSpan w:val="3"/>
          </w:tcPr>
          <w:p w:rsidR="008C24BB" w:rsidRPr="00024A2B"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B62ACC">
              <w:rPr>
                <w:rFonts w:ascii="Times New Roman" w:eastAsia="Times New Roman" w:hAnsi="Times New Roman" w:cs="Times New Roman"/>
                <w:b/>
                <w:bCs/>
                <w:color w:val="000000"/>
                <w:sz w:val="22"/>
                <w:szCs w:val="22"/>
                <w:lang w:val="en-US" w:eastAsia="en-US" w:bidi="ar-SA"/>
              </w:rPr>
              <w:t>Week</w:t>
            </w:r>
          </w:p>
        </w:tc>
        <w:tc>
          <w:tcPr>
            <w:tcW w:w="8600" w:type="dxa"/>
          </w:tcPr>
          <w:p w:rsidR="008C24BB" w:rsidRPr="00024A2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024A2B" w:rsidR="00EC6407">
              <w:rPr>
                <w:rFonts w:ascii="Times New Roman" w:eastAsia="Times New Roman" w:hAnsi="Times New Roman" w:cs="Times New Roman"/>
                <w:b/>
                <w:bCs/>
                <w:color w:val="000000"/>
                <w:sz w:val="22"/>
                <w:szCs w:val="22"/>
                <w:lang w:val="en-US" w:eastAsia="en-US" w:bidi="ar-SA"/>
              </w:rPr>
              <w:t>Theoreti</w:t>
            </w:r>
            <w:r w:rsidRPr="00024A2B" w:rsidR="008B6C3F">
              <w:rPr>
                <w:rFonts w:ascii="Times New Roman" w:eastAsia="Times New Roman" w:hAnsi="Times New Roman" w:cs="Times New Roman"/>
                <w:b/>
                <w:bCs/>
                <w:color w:val="000000"/>
                <w:sz w:val="22"/>
                <w:szCs w:val="22"/>
                <w:lang w:val="en-US" w:eastAsia="en-US" w:bidi="ar-SA"/>
              </w:rPr>
              <w:t>cal</w:t>
            </w:r>
            <w:r w:rsidRPr="00024A2B" w:rsidR="00B62ACC">
              <w:rPr>
                <w:rFonts w:ascii="Times New Roman" w:eastAsia="Times New Roman" w:hAnsi="Times New Roman" w:cs="Times New Roman"/>
                <w:b/>
                <w:bCs/>
                <w:color w:val="000000"/>
                <w:sz w:val="22"/>
                <w:szCs w:val="22"/>
                <w:lang w:val="en-US" w:eastAsia="en-US" w:bidi="ar-SA"/>
              </w:rPr>
              <w:t xml:space="preserve"> Subjects</w:t>
            </w:r>
          </w:p>
        </w:tc>
        <w:tc>
          <w:tcPr>
            <w:tcW w:w="1136" w:type="dxa"/>
          </w:tcPr>
          <w:p w:rsidR="008C24BB" w:rsidRPr="00024A2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024A2B"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w:t>
            </w:r>
          </w:p>
        </w:tc>
        <w:tc>
          <w:tcPr>
            <w:tcW w:w="8600" w:type="dxa"/>
          </w:tcPr>
          <w:p w:rsidR="008E29A0" w:rsidRPr="00024A2B" w:rsidP="001B422F">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Introduction to Psychology</w:t>
            </w:r>
            <w:r w:rsidRPr="00024A2B">
              <w:rPr>
                <w:rFonts w:ascii="Times New Roman" w:eastAsia="Times New Roman" w:hAnsi="Times New Roman" w:cs="Times New Roman"/>
                <w:color w:val="000000"/>
                <w:sz w:val="22"/>
                <w:szCs w:val="22"/>
                <w:lang w:val="en" w:eastAsia="en-US" w:bidi="ar-SA"/>
              </w:rPr>
              <w:t xml:space="preserve"> </w:t>
            </w:r>
            <w:r w:rsidR="0050797A">
              <w:rPr>
                <w:rFonts w:ascii="Times New Roman" w:eastAsia="Times New Roman" w:hAnsi="Times New Roman" w:cs="Times New Roman"/>
                <w:sz w:val="24"/>
                <w:szCs w:val="24"/>
                <w:lang w:val="en-US" w:eastAsia="en-US" w:bidi="ar-SA"/>
              </w:rPr>
              <w:t xml:space="preserve">and </w:t>
            </w:r>
            <w:r w:rsidRPr="00024A2B">
              <w:rPr>
                <w:rFonts w:ascii="Times New Roman" w:eastAsia="Times New Roman" w:hAnsi="Times New Roman" w:cs="Times New Roman"/>
                <w:color w:val="000000"/>
                <w:sz w:val="22"/>
                <w:szCs w:val="22"/>
                <w:lang w:val="en" w:eastAsia="en-US" w:bidi="ar-SA"/>
              </w:rPr>
              <w:t xml:space="preserve">its definition, </w:t>
            </w:r>
            <w:r w:rsidR="001B422F">
              <w:rPr>
                <w:rFonts w:ascii="Times New Roman" w:eastAsia="Times New Roman" w:hAnsi="Times New Roman" w:cs="Times New Roman"/>
                <w:color w:val="000000"/>
                <w:sz w:val="22"/>
                <w:szCs w:val="22"/>
                <w:lang w:val="en" w:eastAsia="en-US" w:bidi="ar-SA"/>
              </w:rPr>
              <w:t xml:space="preserve">examination methods of </w:t>
            </w:r>
            <w:r w:rsidRPr="00024A2B" w:rsidR="001B422F">
              <w:rPr>
                <w:rFonts w:ascii="Times New Roman" w:eastAsia="Times New Roman" w:hAnsi="Times New Roman" w:cs="Times New Roman"/>
                <w:color w:val="000000"/>
                <w:sz w:val="22"/>
                <w:szCs w:val="22"/>
                <w:lang w:val="en" w:eastAsia="en-US" w:bidi="ar-SA"/>
              </w:rPr>
              <w:t>Psychology</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2</w:t>
            </w:r>
          </w:p>
        </w:tc>
        <w:tc>
          <w:tcPr>
            <w:tcW w:w="8600" w:type="dxa"/>
          </w:tcPr>
          <w:p w:rsidR="008E29A0" w:rsidRPr="00024A2B" w:rsidP="0018545A">
            <w:pPr>
              <w:spacing w:after="0" w:line="240" w:lineRule="auto"/>
              <w:rPr>
                <w:rFonts w:ascii="Times New Roman" w:eastAsia="Times New Roman" w:hAnsi="Times New Roman" w:cs="Times New Roman"/>
                <w:sz w:val="22"/>
                <w:szCs w:val="22"/>
                <w:lang w:val="en-US" w:eastAsia="en-US" w:bidi="ar-SA"/>
              </w:rPr>
            </w:pPr>
            <w:r w:rsidR="0018545A">
              <w:rPr>
                <w:rFonts w:ascii="Times New Roman" w:eastAsia="Times New Roman" w:hAnsi="Times New Roman" w:cs="Times New Roman"/>
                <w:sz w:val="22"/>
                <w:szCs w:val="22"/>
                <w:lang w:val="en-US" w:eastAsia="en-US" w:bidi="ar-SA"/>
              </w:rPr>
              <w:t>Biological and evolutionary p</w:t>
            </w:r>
            <w:r w:rsidR="00DF527C">
              <w:rPr>
                <w:rFonts w:ascii="Times New Roman" w:eastAsia="Times New Roman" w:hAnsi="Times New Roman" w:cs="Times New Roman"/>
                <w:sz w:val="22"/>
                <w:szCs w:val="22"/>
                <w:lang w:val="en-US" w:eastAsia="en-US" w:bidi="ar-SA"/>
              </w:rPr>
              <w:t xml:space="preserve">aternity of behaviour </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3</w:t>
            </w:r>
          </w:p>
        </w:tc>
        <w:tc>
          <w:tcPr>
            <w:tcW w:w="8600" w:type="dxa"/>
          </w:tcPr>
          <w:p w:rsidR="008E29A0" w:rsidRPr="00024A2B" w:rsidP="005B6B6E">
            <w:pPr>
              <w:spacing w:after="0" w:line="240" w:lineRule="auto"/>
              <w:rPr>
                <w:rFonts w:ascii="Times New Roman" w:eastAsia="Times New Roman" w:hAnsi="Times New Roman" w:cs="Times New Roman"/>
                <w:sz w:val="22"/>
                <w:szCs w:val="22"/>
                <w:lang w:val="en-US" w:eastAsia="en-US" w:bidi="ar-SA"/>
              </w:rPr>
            </w:pPr>
            <w:r w:rsidRPr="00024A2B" w:rsidR="00D856CB">
              <w:rPr>
                <w:rFonts w:ascii="Times New Roman" w:eastAsia="Times New Roman" w:hAnsi="Times New Roman" w:cs="Times New Roman"/>
                <w:color w:val="000000"/>
                <w:sz w:val="22"/>
                <w:szCs w:val="22"/>
                <w:lang w:val="en" w:eastAsia="en-US" w:bidi="ar-SA"/>
              </w:rPr>
              <w:t>Organism</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and</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environment</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relations</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sensation</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and</w:t>
            </w:r>
            <w:r w:rsidRPr="00024A2B" w:rsidR="00D856CB">
              <w:rPr>
                <w:rFonts w:ascii="Times New Roman" w:eastAsia="Times New Roman" w:hAnsi="Times New Roman" w:cs="Times New Roman"/>
                <w:color w:val="000000"/>
                <w:sz w:val="22"/>
                <w:szCs w:val="22"/>
                <w:lang w:val="en" w:eastAsia="en-US" w:bidi="ar-SA"/>
              </w:rPr>
              <w:t xml:space="preserve"> </w:t>
            </w:r>
            <w:r w:rsidRPr="00024A2B" w:rsidR="00D856CB">
              <w:rPr>
                <w:rFonts w:ascii="Times New Roman" w:eastAsia="Times New Roman" w:hAnsi="Times New Roman" w:cs="Times New Roman"/>
                <w:color w:val="000000"/>
                <w:sz w:val="22"/>
                <w:szCs w:val="22"/>
                <w:lang w:val="en" w:eastAsia="en-US" w:bidi="ar-SA"/>
              </w:rPr>
              <w:t>perception</w:t>
            </w:r>
            <w:r w:rsidRPr="00024A2B" w:rsidR="00D856CB">
              <w:rPr>
                <w:rFonts w:ascii="Times New Roman" w:eastAsia="Times New Roman" w:hAnsi="Times New Roman" w:cs="Times New Roman"/>
                <w:color w:val="000000"/>
                <w:sz w:val="22"/>
                <w:szCs w:val="22"/>
                <w:lang w:val="en" w:eastAsia="en-US" w:bidi="ar-SA"/>
              </w:rPr>
              <w:t xml:space="preserve"> </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4</w:t>
            </w:r>
          </w:p>
        </w:tc>
        <w:tc>
          <w:tcPr>
            <w:tcW w:w="8600" w:type="dxa"/>
          </w:tcPr>
          <w:p w:rsidR="008E29A0" w:rsidRPr="00024A2B" w:rsidP="005B6B6E">
            <w:pPr>
              <w:spacing w:after="0" w:line="240" w:lineRule="auto"/>
              <w:rPr>
                <w:rFonts w:ascii="Times New Roman" w:eastAsia="Times New Roman" w:hAnsi="Times New Roman" w:cs="Times New Roman"/>
                <w:sz w:val="22"/>
                <w:szCs w:val="22"/>
                <w:lang w:val="en-US" w:eastAsia="en-US" w:bidi="ar-SA"/>
              </w:rPr>
            </w:pPr>
            <w:r w:rsidR="009E6401">
              <w:rPr>
                <w:rFonts w:ascii="Times New Roman" w:eastAsia="Times New Roman" w:hAnsi="Times New Roman" w:cs="Times New Roman"/>
                <w:color w:val="000000"/>
                <w:sz w:val="24"/>
                <w:szCs w:val="24"/>
                <w:lang w:val="en" w:eastAsia="en-US" w:bidi="ar-SA"/>
              </w:rPr>
              <w:t>Learning I</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5</w:t>
            </w:r>
          </w:p>
        </w:tc>
        <w:tc>
          <w:tcPr>
            <w:tcW w:w="8600" w:type="dxa"/>
          </w:tcPr>
          <w:p w:rsidR="008E29A0" w:rsidRPr="00024A2B" w:rsidP="00D12CD1">
            <w:pPr>
              <w:spacing w:after="0" w:line="240" w:lineRule="auto"/>
              <w:rPr>
                <w:rFonts w:ascii="Times New Roman" w:eastAsia="Times New Roman" w:hAnsi="Times New Roman" w:cs="Times New Roman"/>
                <w:sz w:val="22"/>
                <w:szCs w:val="22"/>
                <w:lang w:val="en-US" w:eastAsia="en-US" w:bidi="ar-SA"/>
              </w:rPr>
            </w:pPr>
            <w:r w:rsidR="009E6401">
              <w:rPr>
                <w:rFonts w:ascii="Times New Roman" w:eastAsia="Times New Roman" w:hAnsi="Times New Roman" w:cs="Times New Roman"/>
                <w:sz w:val="22"/>
                <w:szCs w:val="22"/>
                <w:lang w:val="en-US" w:eastAsia="en-US" w:bidi="ar-SA"/>
              </w:rPr>
              <w:t>Learning II</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6</w:t>
            </w:r>
          </w:p>
        </w:tc>
        <w:tc>
          <w:tcPr>
            <w:tcW w:w="8600" w:type="dxa"/>
          </w:tcPr>
          <w:p w:rsidR="008E29A0" w:rsidRPr="00024A2B" w:rsidP="000A7BBF">
            <w:pPr>
              <w:spacing w:after="0" w:line="240" w:lineRule="auto"/>
              <w:rPr>
                <w:rFonts w:ascii="Times New Roman" w:eastAsia="Times New Roman" w:hAnsi="Times New Roman" w:cs="Times New Roman"/>
                <w:sz w:val="22"/>
                <w:szCs w:val="22"/>
                <w:lang w:val="en-US" w:eastAsia="en-US" w:bidi="ar-SA"/>
              </w:rPr>
            </w:pPr>
            <w:r w:rsidRPr="00024A2B" w:rsidR="00D12CD1">
              <w:rPr>
                <w:rFonts w:ascii="Times New Roman" w:eastAsia="Times New Roman" w:hAnsi="Times New Roman" w:cs="Times New Roman"/>
                <w:color w:val="000000"/>
                <w:sz w:val="22"/>
                <w:szCs w:val="22"/>
                <w:lang w:val="en" w:eastAsia="en-US" w:bidi="ar-SA"/>
              </w:rPr>
              <w:t>Intelligence</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7</w:t>
            </w:r>
          </w:p>
        </w:tc>
        <w:tc>
          <w:tcPr>
            <w:tcW w:w="8600" w:type="dxa"/>
          </w:tcPr>
          <w:p w:rsidR="008E29A0" w:rsidRPr="00024A2B" w:rsidP="000A7BBF">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Personality</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8</w:t>
            </w:r>
          </w:p>
        </w:tc>
        <w:tc>
          <w:tcPr>
            <w:tcW w:w="8600" w:type="dxa"/>
          </w:tcPr>
          <w:p w:rsidR="008E29A0" w:rsidRPr="00024A2B" w:rsidP="00DA0A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Mid term</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9</w:t>
            </w:r>
          </w:p>
        </w:tc>
        <w:tc>
          <w:tcPr>
            <w:tcW w:w="8600" w:type="dxa"/>
          </w:tcPr>
          <w:p w:rsidR="008E29A0" w:rsidRPr="00024A2B" w:rsidP="008E29A0">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Mental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health</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and</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behavioral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disorders</w:t>
            </w:r>
            <w:r w:rsidRPr="00024A2B">
              <w:rPr>
                <w:rFonts w:ascii="Times New Roman" w:eastAsia="Times New Roman" w:hAnsi="Times New Roman" w:cs="Times New Roman"/>
                <w:sz w:val="22"/>
                <w:szCs w:val="22"/>
                <w:lang w:val="en-US" w:eastAsia="en-US" w:bidi="ar-SA"/>
              </w:rPr>
              <w:t xml:space="preserve"> </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10</w:t>
            </w:r>
          </w:p>
        </w:tc>
        <w:tc>
          <w:tcPr>
            <w:tcW w:w="8600" w:type="dxa"/>
          </w:tcPr>
          <w:p w:rsidR="008E29A0" w:rsidRPr="00024A2B" w:rsidP="008E29A0">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Mental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health prevention</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and</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behavior</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w:t>
            </w:r>
            <w:r w:rsidRPr="00024A2B">
              <w:rPr>
                <w:rFonts w:ascii="Times New Roman" w:eastAsia="Times New Roman" w:hAnsi="Times New Roman" w:cs="Times New Roman"/>
                <w:color w:val="000000"/>
                <w:sz w:val="22"/>
                <w:szCs w:val="22"/>
                <w:lang w:val="en" w:eastAsia="en-US" w:bidi="ar-SA"/>
              </w:rPr>
              <w:t xml:space="preserve">the test </w:t>
            </w:r>
            <w:r w:rsidRPr="00024A2B">
              <w:rPr>
                <w:rFonts w:ascii="Times New Roman" w:eastAsia="Times New Roman" w:hAnsi="Times New Roman" w:cs="Times New Roman"/>
                <w:color w:val="000000"/>
                <w:sz w:val="22"/>
                <w:szCs w:val="22"/>
                <w:lang w:val="en" w:eastAsia="en-US" w:bidi="ar-SA"/>
              </w:rPr>
              <w:t>solution</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on the subject</w:t>
            </w:r>
            <w:r w:rsidRPr="00024A2B">
              <w:rPr>
                <w:rFonts w:ascii="Times New Roman" w:eastAsia="Times New Roman" w:hAnsi="Times New Roman" w:cs="Times New Roman"/>
                <w:color w:val="000000"/>
                <w:sz w:val="22"/>
                <w:szCs w:val="22"/>
                <w:lang w:val="en" w:eastAsia="en-US" w:bidi="ar-SA"/>
              </w:rPr>
              <w:t>)</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11</w:t>
            </w:r>
          </w:p>
        </w:tc>
        <w:tc>
          <w:tcPr>
            <w:tcW w:w="8600" w:type="dxa"/>
          </w:tcPr>
          <w:p w:rsidR="008E29A0" w:rsidRPr="00024A2B" w:rsidP="008E29A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Behavior</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disorders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and</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mental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diseases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w:t>
            </w:r>
            <w:r w:rsidRPr="00024A2B">
              <w:rPr>
                <w:rFonts w:ascii="Times New Roman" w:eastAsia="Times New Roman" w:hAnsi="Times New Roman" w:cs="Times New Roman"/>
                <w:color w:val="000000"/>
                <w:sz w:val="22"/>
                <w:szCs w:val="22"/>
                <w:lang w:val="en" w:eastAsia="en-US" w:bidi="ar-SA"/>
              </w:rPr>
              <w:t xml:space="preserve">related to the subject </w:t>
            </w:r>
            <w:r w:rsidRPr="00024A2B">
              <w:rPr>
                <w:rFonts w:ascii="Times New Roman" w:eastAsia="Times New Roman" w:hAnsi="Times New Roman" w:cs="Times New Roman"/>
                <w:color w:val="000000"/>
                <w:sz w:val="22"/>
                <w:szCs w:val="22"/>
                <w:lang w:val="en" w:eastAsia="en-US" w:bidi="ar-SA"/>
              </w:rPr>
              <w:t>test</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solution</w:t>
            </w:r>
            <w:r w:rsidRPr="00024A2B">
              <w:rPr>
                <w:rFonts w:ascii="Times New Roman" w:eastAsia="Times New Roman" w:hAnsi="Times New Roman" w:cs="Times New Roman"/>
                <w:color w:val="000000"/>
                <w:sz w:val="22"/>
                <w:szCs w:val="22"/>
                <w:lang w:val="en" w:eastAsia="en-US" w:bidi="ar-SA"/>
              </w:rPr>
              <w:t>)</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12</w:t>
            </w:r>
          </w:p>
        </w:tc>
        <w:tc>
          <w:tcPr>
            <w:tcW w:w="8600" w:type="dxa"/>
          </w:tcPr>
          <w:p w:rsidR="008E29A0" w:rsidRPr="00024A2B" w:rsidP="008E29A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Behavior</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disorders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and</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mental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diseases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w:t>
            </w:r>
            <w:r w:rsidRPr="00024A2B">
              <w:rPr>
                <w:rFonts w:ascii="Times New Roman" w:eastAsia="Times New Roman" w:hAnsi="Times New Roman" w:cs="Times New Roman"/>
                <w:color w:val="000000"/>
                <w:sz w:val="22"/>
                <w:szCs w:val="22"/>
                <w:lang w:val="en" w:eastAsia="en-US" w:bidi="ar-SA"/>
              </w:rPr>
              <w:t xml:space="preserve">related to the subject </w:t>
            </w:r>
            <w:r w:rsidRPr="00024A2B">
              <w:rPr>
                <w:rFonts w:ascii="Times New Roman" w:eastAsia="Times New Roman" w:hAnsi="Times New Roman" w:cs="Times New Roman"/>
                <w:color w:val="000000"/>
                <w:sz w:val="22"/>
                <w:szCs w:val="22"/>
                <w:lang w:val="en" w:eastAsia="en-US" w:bidi="ar-SA"/>
              </w:rPr>
              <w:t>test</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solution</w:t>
            </w:r>
            <w:r w:rsidRPr="00024A2B">
              <w:rPr>
                <w:rFonts w:ascii="Times New Roman" w:eastAsia="Times New Roman" w:hAnsi="Times New Roman" w:cs="Times New Roman"/>
                <w:color w:val="000000"/>
                <w:sz w:val="22"/>
                <w:szCs w:val="22"/>
                <w:lang w:val="en" w:eastAsia="en-US" w:bidi="ar-SA"/>
              </w:rPr>
              <w:t>)</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13</w:t>
            </w:r>
          </w:p>
        </w:tc>
        <w:tc>
          <w:tcPr>
            <w:tcW w:w="8600" w:type="dxa"/>
          </w:tcPr>
          <w:p w:rsidR="008E29A0" w:rsidRPr="00024A2B" w:rsidP="008E29A0">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Behavior of the</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social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affects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the individual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w:t>
            </w:r>
            <w:r w:rsidRPr="00024A2B">
              <w:rPr>
                <w:rFonts w:ascii="Times New Roman" w:eastAsia="Times New Roman" w:hAnsi="Times New Roman" w:cs="Times New Roman"/>
                <w:color w:val="000000"/>
                <w:sz w:val="22"/>
                <w:szCs w:val="22"/>
                <w:lang w:val="en" w:eastAsia="en-US" w:bidi="ar-SA"/>
              </w:rPr>
              <w:t xml:space="preserve">the test </w:t>
            </w:r>
            <w:r w:rsidRPr="00024A2B">
              <w:rPr>
                <w:rFonts w:ascii="Times New Roman" w:eastAsia="Times New Roman" w:hAnsi="Times New Roman" w:cs="Times New Roman"/>
                <w:color w:val="000000"/>
                <w:sz w:val="22"/>
                <w:szCs w:val="22"/>
                <w:lang w:val="en" w:eastAsia="en-US" w:bidi="ar-SA"/>
              </w:rPr>
              <w:t>solution</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on the subject</w:t>
            </w:r>
            <w:r w:rsidRPr="00024A2B">
              <w:rPr>
                <w:rFonts w:ascii="Times New Roman" w:eastAsia="Times New Roman" w:hAnsi="Times New Roman" w:cs="Times New Roman"/>
                <w:color w:val="000000"/>
                <w:sz w:val="22"/>
                <w:szCs w:val="22"/>
                <w:lang w:val="en" w:eastAsia="en-US" w:bidi="ar-SA"/>
              </w:rPr>
              <w:t>)</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14</w:t>
            </w:r>
          </w:p>
        </w:tc>
        <w:tc>
          <w:tcPr>
            <w:tcW w:w="8600" w:type="dxa"/>
          </w:tcPr>
          <w:p w:rsidR="008E29A0" w:rsidRPr="00024A2B" w:rsidP="008E29A0">
            <w:pPr>
              <w:spacing w:after="0" w:line="240" w:lineRule="auto"/>
              <w:rPr>
                <w:rFonts w:ascii="Times New Roman" w:eastAsia="Times New Roman" w:hAnsi="Times New Roman" w:cs="Times New Roman"/>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Behavior of the</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social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affects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the individual</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w:t>
            </w:r>
            <w:r w:rsidRPr="00024A2B">
              <w:rPr>
                <w:rFonts w:ascii="Times New Roman" w:eastAsia="Times New Roman" w:hAnsi="Times New Roman" w:cs="Times New Roman"/>
                <w:color w:val="000000"/>
                <w:sz w:val="22"/>
                <w:szCs w:val="22"/>
                <w:lang w:val="en" w:eastAsia="en-US" w:bidi="ar-SA"/>
              </w:rPr>
              <w:t xml:space="preserve">the test </w:t>
            </w:r>
            <w:r w:rsidRPr="00024A2B">
              <w:rPr>
                <w:rFonts w:ascii="Times New Roman" w:eastAsia="Times New Roman" w:hAnsi="Times New Roman" w:cs="Times New Roman"/>
                <w:color w:val="000000"/>
                <w:sz w:val="22"/>
                <w:szCs w:val="22"/>
                <w:lang w:val="en" w:eastAsia="en-US" w:bidi="ar-SA"/>
              </w:rPr>
              <w:t>solution</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on the subject</w:t>
            </w:r>
            <w:r w:rsidRPr="00024A2B">
              <w:rPr>
                <w:rFonts w:ascii="Times New Roman" w:eastAsia="Times New Roman" w:hAnsi="Times New Roman" w:cs="Times New Roman"/>
                <w:color w:val="000000"/>
                <w:sz w:val="22"/>
                <w:szCs w:val="22"/>
                <w:lang w:val="en" w:eastAsia="en-US" w:bidi="ar-SA"/>
              </w:rPr>
              <w:t>)</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15</w:t>
            </w:r>
          </w:p>
        </w:tc>
        <w:tc>
          <w:tcPr>
            <w:tcW w:w="8600"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Final Exam</w:t>
            </w:r>
          </w:p>
        </w:tc>
        <w:tc>
          <w:tcPr>
            <w:tcW w:w="1136" w:type="dxa"/>
          </w:tcPr>
          <w:p w:rsidR="008E29A0"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Text book(s)</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024A2B" w:rsidP="001555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721F9">
              <w:rPr>
                <w:rFonts w:ascii="Verdana" w:eastAsia="Times New Roman" w:hAnsi="Verdana" w:cs="Times New Roman"/>
                <w:color w:val="000000"/>
                <w:sz w:val="19"/>
                <w:szCs w:val="19"/>
                <w:lang w:val="en-US" w:eastAsia="en-US" w:bidi="ar-SA"/>
              </w:rPr>
              <w:t xml:space="preserve">Gerrig, R. J. (2010). </w:t>
            </w:r>
            <w:r w:rsidR="007721F9">
              <w:rPr>
                <w:rFonts w:ascii="Verdana" w:eastAsia="Times New Roman" w:hAnsi="Verdana" w:cs="Times New Roman"/>
                <w:i/>
                <w:iCs/>
                <w:color w:val="000000"/>
                <w:sz w:val="19"/>
                <w:szCs w:val="19"/>
                <w:lang w:val="en-US" w:eastAsia="en-US" w:bidi="ar-SA"/>
              </w:rPr>
              <w:t>Psychology and Life</w:t>
            </w:r>
            <w:r w:rsidR="007721F9">
              <w:rPr>
                <w:rFonts w:ascii="Verdana" w:eastAsia="Times New Roman" w:hAnsi="Verdana" w:cs="Times New Roman"/>
                <w:color w:val="000000"/>
                <w:sz w:val="19"/>
                <w:szCs w:val="19"/>
                <w:lang w:val="en-US" w:eastAsia="en-US" w:bidi="ar-SA"/>
              </w:rPr>
              <w:t>, 20th Edition. Allyn &amp; Bacon (Pearson). ISBN-13: 978-0-205-87327-2, ISBN-10: 0-205-87327-8</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721F9"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721F9" w:rsidRPr="00024A2B" w:rsidP="0018545A">
            <w:pPr>
              <w:spacing w:after="0" w:line="240" w:lineRule="auto"/>
              <w:rPr>
                <w:rFonts w:ascii="Times New Roman" w:eastAsia="Times New Roman" w:hAnsi="Times New Roman" w:cs="Times New Roman"/>
                <w:color w:val="888888"/>
                <w:sz w:val="22"/>
                <w:szCs w:val="22"/>
                <w:lang w:val="en-US" w:eastAsia="en-US" w:bidi="ar-SA"/>
              </w:rPr>
            </w:pPr>
            <w:r w:rsidRPr="00024A2B">
              <w:rPr>
                <w:rFonts w:ascii="Times New Roman" w:eastAsia="Times New Roman" w:hAnsi="Times New Roman" w:cs="Times New Roman"/>
                <w:color w:val="000000"/>
                <w:sz w:val="22"/>
                <w:szCs w:val="22"/>
                <w:lang w:val="en" w:eastAsia="en-US" w:bidi="ar-SA"/>
              </w:rPr>
              <w:t>Open Education Faculty,</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Lecture Notes</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and</w:t>
            </w:r>
            <w:r w:rsidRPr="00024A2B">
              <w:rPr>
                <w:rFonts w:ascii="Times New Roman" w:eastAsia="Times New Roman" w:hAnsi="Times New Roman" w:cs="Times New Roman"/>
                <w:color w:val="000000"/>
                <w:sz w:val="22"/>
                <w:szCs w:val="22"/>
                <w:lang w:val="en" w:eastAsia="en-US" w:bidi="ar-SA"/>
              </w:rPr>
              <w:t xml:space="preserve"> </w:t>
            </w:r>
            <w:r w:rsidRPr="00024A2B">
              <w:rPr>
                <w:rFonts w:ascii="Times New Roman" w:eastAsia="Times New Roman" w:hAnsi="Times New Roman" w:cs="Times New Roman"/>
                <w:color w:val="000000"/>
                <w:sz w:val="22"/>
                <w:szCs w:val="22"/>
                <w:lang w:val="en" w:eastAsia="en-US" w:bidi="ar-SA"/>
              </w:rPr>
              <w:t>Summaries</w:t>
            </w:r>
          </w:p>
          <w:p w:rsidR="007721F9" w:rsidRPr="00024A2B" w:rsidP="001854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024A2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F41A5">
              <w:rPr>
                <w:rFonts w:ascii="Times New Roman" w:eastAsia="Times New Roman" w:hAnsi="Times New Roman" w:cs="Times New Roman"/>
                <w:b/>
                <w:bCs/>
                <w:color w:val="000000"/>
                <w:sz w:val="22"/>
                <w:szCs w:val="22"/>
                <w:lang w:val="en-US" w:eastAsia="en-US" w:bidi="ar-SA"/>
              </w:rPr>
              <w:t>Assessment</w:t>
            </w:r>
            <w:r w:rsidRPr="00024A2B">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024A2B"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Contribution</w:t>
            </w:r>
            <w:r w:rsidRPr="00024A2B">
              <w:rPr>
                <w:rFonts w:ascii="Times New Roman" w:eastAsia="Times New Roman" w:hAnsi="Times New Roman" w:cs="Times New Roman"/>
                <w:b/>
                <w:bCs/>
                <w:color w:val="000000"/>
                <w:sz w:val="22"/>
                <w:szCs w:val="22"/>
                <w:lang w:val="en-US" w:eastAsia="en-US" w:bidi="ar-SA"/>
              </w:rPr>
              <w:t xml:space="preserve"> </w:t>
            </w:r>
            <w:r w:rsidRPr="00024A2B" w:rsidR="008B6C3F">
              <w:rPr>
                <w:rFonts w:ascii="Times New Roman" w:eastAsia="Times New Roman" w:hAnsi="Times New Roman" w:cs="Times New Roman"/>
                <w:b/>
                <w:bCs/>
                <w:color w:val="000000"/>
                <w:sz w:val="22"/>
                <w:szCs w:val="22"/>
                <w:lang w:val="en-US" w:eastAsia="en-US" w:bidi="ar-SA"/>
              </w:rPr>
              <w:t xml:space="preserve">to GPA </w:t>
            </w:r>
            <w:r w:rsidRPr="00024A2B"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Mid term</w:t>
            </w:r>
            <w:r w:rsidRPr="00024A2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Pop-quiz</w:t>
            </w:r>
            <w:r w:rsidRPr="00024A2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FA7974">
              <w:rPr>
                <w:rFonts w:ascii="Times New Roman" w:eastAsia="Times New Roman" w:hAnsi="Times New Roman" w:cs="Times New Roman"/>
                <w:color w:val="000000"/>
                <w:sz w:val="22"/>
                <w:szCs w:val="22"/>
                <w:lang w:val="en-US" w:eastAsia="en-US" w:bidi="ar-SA"/>
              </w:rPr>
              <w:t>-</w:t>
            </w: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Term project</w:t>
            </w:r>
            <w:r w:rsidRPr="00024A2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024A2B"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33AE4">
              <w:rPr>
                <w:rFonts w:ascii="Times New Roman" w:eastAsia="Times New Roman" w:hAnsi="Times New Roman" w:cs="Times New Roman"/>
                <w:color w:val="000000"/>
                <w:sz w:val="22"/>
                <w:szCs w:val="22"/>
                <w:lang w:val="en-US" w:eastAsia="en-US" w:bidi="ar-SA"/>
              </w:rPr>
              <w:t>60</w:t>
            </w: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024A2B"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24A2B" w:rsidR="003679AE">
              <w:rPr>
                <w:rFonts w:ascii="Times New Roman" w:eastAsia="Times New Roman" w:hAnsi="Times New Roman" w:cs="Times New Roman"/>
                <w:b/>
                <w:sz w:val="22"/>
                <w:szCs w:val="22"/>
                <w:lang w:val="en-US" w:eastAsia="en-US" w:bidi="ar-SA"/>
              </w:rPr>
              <w:t xml:space="preserve">About </w:t>
            </w:r>
            <w:r w:rsidRPr="00024A2B"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1E67F2">
              <w:rPr>
                <w:rFonts w:ascii="Times New Roman" w:eastAsia="Times New Roman" w:hAnsi="Times New Roman" w:cs="Times New Roman"/>
                <w:color w:val="000000"/>
                <w:sz w:val="22"/>
                <w:szCs w:val="22"/>
                <w:lang w:val="en" w:eastAsia="en-US" w:bidi="ar-SA"/>
              </w:rPr>
              <w:t>To evaluate</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the success of</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the course is</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a midterm</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and</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final</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make-up</w:t>
            </w:r>
            <w:r w:rsidRPr="00024A2B" w:rsidR="001E67F2">
              <w:rPr>
                <w:rFonts w:ascii="Times New Roman" w:eastAsia="Times New Roman" w:hAnsi="Times New Roman" w:cs="Times New Roman"/>
                <w:color w:val="000000"/>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exam</w:t>
            </w:r>
          </w:p>
        </w:tc>
      </w:tr>
    </w:tbl>
    <w:p w:rsidR="00FA7974" w:rsidRPr="00024A2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b/>
                <w:bCs/>
                <w:color w:val="000000"/>
                <w:sz w:val="22"/>
                <w:szCs w:val="22"/>
                <w:lang w:val="en-US" w:eastAsia="en-US" w:bidi="ar-SA"/>
              </w:rPr>
              <w:t>Contribution of the contents</w:t>
            </w:r>
            <w:r w:rsidRPr="00024A2B">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FA7974">
              <w:rPr>
                <w:rFonts w:ascii="Times New Roman" w:eastAsia="Times New Roman" w:hAnsi="Times New Roman" w:cs="Times New Roman"/>
                <w:color w:val="000000"/>
                <w:sz w:val="22"/>
                <w:szCs w:val="22"/>
                <w:lang w:val="en-US" w:eastAsia="en-US" w:bidi="ar-SA"/>
              </w:rPr>
              <w:t>-</w:t>
            </w:r>
            <w:r w:rsidRPr="00024A2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 </w:t>
            </w:r>
          </w:p>
        </w:tc>
      </w:tr>
    </w:tbl>
    <w:p w:rsidR="00B3372D" w:rsidRPr="00024A2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7F41A5">
              <w:rPr>
                <w:rFonts w:ascii="Times New Roman" w:eastAsia="Times New Roman" w:hAnsi="Times New Roman" w:cs="Times New Roman"/>
                <w:b/>
                <w:bCs/>
                <w:color w:val="000000"/>
                <w:sz w:val="22"/>
                <w:szCs w:val="22"/>
                <w:lang w:val="en-US" w:eastAsia="en-US" w:bidi="ar-SA"/>
              </w:rPr>
              <w:t>Learning Outcomes</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D7934" w:rsidRPr="00024A2B"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8706FA">
              <w:rPr>
                <w:rFonts w:ascii="Times New Roman" w:eastAsia="Times New Roman" w:hAnsi="Times New Roman" w:cs="Times New Roman"/>
                <w:color w:val="000000"/>
                <w:sz w:val="22"/>
                <w:szCs w:val="22"/>
                <w:lang w:val="en" w:eastAsia="en-US" w:bidi="ar-SA"/>
              </w:rPr>
              <w:t>This</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effect</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on humans</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and</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the effect of</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psychology</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and</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mental</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attitudes</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and</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behavior</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will reflect on</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how</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to inform</w:t>
            </w:r>
            <w:r w:rsidRPr="00024A2B" w:rsidR="008706FA">
              <w:rPr>
                <w:rFonts w:ascii="Times New Roman" w:eastAsia="Times New Roman" w:hAnsi="Times New Roman" w:cs="Times New Roman"/>
                <w:color w:val="000000"/>
                <w:sz w:val="22"/>
                <w:szCs w:val="22"/>
                <w:lang w:val="en" w:eastAsia="en-US" w:bidi="ar-SA"/>
              </w:rPr>
              <w:t xml:space="preserve"> </w:t>
            </w:r>
            <w:r w:rsidRPr="00024A2B" w:rsidR="008706FA">
              <w:rPr>
                <w:rFonts w:ascii="Times New Roman" w:eastAsia="Times New Roman" w:hAnsi="Times New Roman" w:cs="Times New Roman"/>
                <w:color w:val="000000"/>
                <w:sz w:val="22"/>
                <w:szCs w:val="22"/>
                <w:lang w:val="en" w:eastAsia="en-US" w:bidi="ar-SA"/>
              </w:rPr>
              <w:t>people around</w:t>
            </w:r>
            <w:r w:rsidR="008706FA">
              <w:rPr>
                <w:rFonts w:ascii="Times New Roman" w:eastAsia="Times New Roman" w:hAnsi="Times New Roman" w:cs="Times New Roman"/>
                <w:color w:val="000000"/>
                <w:sz w:val="22"/>
                <w:szCs w:val="22"/>
                <w:lang w:val="en" w:eastAsia="en-US" w:bidi="ar-SA"/>
              </w:rPr>
              <w:t>.</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Goals</w:t>
            </w:r>
            <w:r w:rsidRPr="00024A2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00AFB" w:rsidRPr="00024A2B" w:rsidP="001E67F2">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024A2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7B1A3B" w:rsidRPr="00024A2B" w:rsidP="001E67F2">
            <w:pPr>
              <w:spacing w:after="0" w:line="240" w:lineRule="auto"/>
              <w:rPr>
                <w:rFonts w:ascii="Times New Roman" w:eastAsia="Times New Roman" w:hAnsi="Times New Roman" w:cs="Times New Roman"/>
                <w:sz w:val="22"/>
                <w:szCs w:val="22"/>
                <w:lang w:val="en-US" w:eastAsia="en-US" w:bidi="ar-SA"/>
              </w:rPr>
            </w:pPr>
            <w:r w:rsidRPr="00024A2B" w:rsidR="001E67F2">
              <w:rPr>
                <w:rFonts w:ascii="Times New Roman" w:eastAsia="Times New Roman" w:hAnsi="Times New Roman" w:cs="Times New Roman"/>
                <w:color w:val="000000"/>
                <w:sz w:val="22"/>
                <w:szCs w:val="22"/>
                <w:lang w:val="en" w:eastAsia="en-US" w:bidi="ar-SA"/>
              </w:rPr>
              <w:t>The</w:t>
            </w:r>
            <w:r w:rsidRPr="00024A2B" w:rsidR="001E67F2">
              <w:rPr>
                <w:rFonts w:ascii="Times New Roman" w:eastAsia="Times New Roman" w:hAnsi="Times New Roman" w:cs="Times New Roman"/>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visual</w:t>
            </w:r>
            <w:r w:rsidRPr="00024A2B" w:rsidR="001E67F2">
              <w:rPr>
                <w:rFonts w:ascii="Times New Roman" w:eastAsia="Times New Roman" w:hAnsi="Times New Roman" w:cs="Times New Roman"/>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expression</w:t>
            </w:r>
            <w:r w:rsidRPr="00024A2B" w:rsidR="001E67F2">
              <w:rPr>
                <w:rFonts w:ascii="Times New Roman" w:eastAsia="Times New Roman" w:hAnsi="Times New Roman" w:cs="Times New Roman"/>
                <w:sz w:val="22"/>
                <w:szCs w:val="22"/>
                <w:lang w:val="en" w:eastAsia="en-US" w:bidi="ar-SA"/>
              </w:rPr>
              <w:t xml:space="preserve"> </w:t>
            </w:r>
            <w:r w:rsidRPr="00024A2B" w:rsidR="001E67F2">
              <w:rPr>
                <w:rFonts w:ascii="Times New Roman" w:eastAsia="Times New Roman" w:hAnsi="Times New Roman" w:cs="Times New Roman"/>
                <w:color w:val="000000"/>
                <w:sz w:val="22"/>
                <w:szCs w:val="22"/>
                <w:lang w:val="en" w:eastAsia="en-US" w:bidi="ar-SA"/>
              </w:rPr>
              <w:t>Projector</w:t>
            </w:r>
          </w:p>
        </w:tc>
      </w:tr>
    </w:tbl>
    <w:p w:rsidR="00B3372D" w:rsidRPr="00024A2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024A2B"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 xml:space="preserve">Relation between the </w:t>
            </w:r>
            <w:r w:rsidRPr="00024A2B" w:rsidR="007F41A5">
              <w:rPr>
                <w:rFonts w:ascii="Times New Roman" w:eastAsia="Times New Roman" w:hAnsi="Times New Roman" w:cs="Times New Roman"/>
                <w:b/>
                <w:bCs/>
                <w:color w:val="000000"/>
                <w:sz w:val="22"/>
                <w:szCs w:val="22"/>
                <w:lang w:val="en-US" w:eastAsia="en-US" w:bidi="ar-SA"/>
              </w:rPr>
              <w:t>learning</w:t>
            </w:r>
            <w:r w:rsidRPr="00024A2B" w:rsidR="009A62EA">
              <w:rPr>
                <w:rFonts w:ascii="Times New Roman" w:eastAsia="Times New Roman" w:hAnsi="Times New Roman" w:cs="Times New Roman"/>
                <w:b/>
                <w:bCs/>
                <w:color w:val="000000"/>
                <w:sz w:val="22"/>
                <w:szCs w:val="22"/>
                <w:lang w:val="en-US" w:eastAsia="en-US" w:bidi="ar-SA"/>
              </w:rPr>
              <w:t xml:space="preserve"> and </w:t>
            </w:r>
            <w:r w:rsidRPr="00024A2B"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color w:val="000000"/>
                <w:sz w:val="22"/>
                <w:szCs w:val="22"/>
                <w:lang w:val="en-US" w:eastAsia="en-US" w:bidi="ar-SA"/>
              </w:rPr>
              <w:t>Outputs</w:t>
            </w:r>
            <w:r w:rsidRPr="00024A2B">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24A2B">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024A2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024A2B">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 xml:space="preserve">Contribution </w:t>
            </w:r>
            <w:r w:rsidRPr="00024A2B" w:rsidR="007F41A5">
              <w:rPr>
                <w:rFonts w:ascii="Times New Roman" w:eastAsia="Times New Roman" w:hAnsi="Times New Roman" w:cs="Times New Roman"/>
                <w:color w:val="000000"/>
                <w:sz w:val="22"/>
                <w:szCs w:val="22"/>
                <w:lang w:val="en-US" w:eastAsia="en-US" w:bidi="ar-SA"/>
              </w:rPr>
              <w:t>: 1:N</w:t>
            </w:r>
            <w:r w:rsidRPr="00024A2B" w:rsidR="009A62EA">
              <w:rPr>
                <w:rFonts w:ascii="Times New Roman" w:eastAsia="Times New Roman" w:hAnsi="Times New Roman" w:cs="Times New Roman"/>
                <w:color w:val="000000"/>
                <w:sz w:val="22"/>
                <w:szCs w:val="22"/>
                <w:lang w:val="en-US" w:eastAsia="en-US" w:bidi="ar-SA"/>
              </w:rPr>
              <w:t>one 2:Partially 3:Completely</w:t>
            </w:r>
            <w:r w:rsidRPr="00024A2B">
              <w:rPr>
                <w:rFonts w:ascii="Times New Roman" w:eastAsia="Times New Roman" w:hAnsi="Times New Roman" w:cs="Times New Roman"/>
                <w:color w:val="000000"/>
                <w:sz w:val="22"/>
                <w:szCs w:val="22"/>
                <w:lang w:val="en-US" w:eastAsia="en-US" w:bidi="ar-SA"/>
              </w:rPr>
              <w:t xml:space="preserve"> </w:t>
            </w:r>
          </w:p>
        </w:tc>
      </w:tr>
    </w:tbl>
    <w:p w:rsidR="00B3372D" w:rsidRPr="00024A2B">
      <w:pPr>
        <w:spacing w:after="0" w:line="240" w:lineRule="auto"/>
        <w:rPr>
          <w:rFonts w:ascii="Times New Roman" w:eastAsia="Times New Roman" w:hAnsi="Times New Roman" w:cs="Times New Roman"/>
          <w:sz w:val="22"/>
          <w:szCs w:val="22"/>
          <w:lang w:val="en-US" w:eastAsia="en-US" w:bidi="ar-SA"/>
        </w:rPr>
      </w:pPr>
    </w:p>
    <w:p w:rsidR="00B3372D" w:rsidRPr="00024A2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4A2B" w:rsidR="009A62EA">
        <w:rPr>
          <w:rFonts w:ascii="Times New Roman" w:eastAsia="Times New Roman" w:hAnsi="Times New Roman" w:cs="Times New Roman"/>
          <w:b/>
          <w:bCs/>
          <w:color w:val="000000"/>
          <w:sz w:val="22"/>
          <w:szCs w:val="22"/>
          <w:lang w:val="en-US" w:eastAsia="en-US" w:bidi="ar-SA"/>
        </w:rPr>
        <w:t>Prepared by</w:t>
      </w:r>
      <w:r w:rsidRPr="00024A2B">
        <w:rPr>
          <w:rFonts w:ascii="Times New Roman" w:eastAsia="Times New Roman" w:hAnsi="Times New Roman" w:cs="Times New Roman"/>
          <w:b/>
          <w:bCs/>
          <w:color w:val="000000"/>
          <w:sz w:val="22"/>
          <w:szCs w:val="22"/>
          <w:lang w:val="en-US" w:eastAsia="en-US" w:bidi="ar-SA"/>
        </w:rPr>
        <w:t xml:space="preserve">: </w:t>
      </w:r>
      <w:r w:rsidR="005B6B6E">
        <w:rPr>
          <w:rFonts w:ascii="Times New Roman" w:eastAsia="Times New Roman" w:hAnsi="Times New Roman" w:cs="Times New Roman"/>
          <w:color w:val="000000"/>
          <w:sz w:val="22"/>
          <w:szCs w:val="22"/>
          <w:lang w:val="en" w:eastAsia="en-US" w:bidi="ar-SA"/>
        </w:rPr>
        <w:t>Doç</w:t>
      </w:r>
      <w:r w:rsidRPr="00024A2B" w:rsidR="00024A2B">
        <w:rPr>
          <w:rFonts w:ascii="Times New Roman" w:eastAsia="Times New Roman" w:hAnsi="Times New Roman" w:cs="Times New Roman"/>
          <w:color w:val="000000"/>
          <w:sz w:val="22"/>
          <w:szCs w:val="22"/>
          <w:lang w:val="en" w:eastAsia="en-US" w:bidi="ar-SA"/>
        </w:rPr>
        <w:t>. Dr.</w:t>
      </w:r>
      <w:r w:rsidR="005B6B6E">
        <w:rPr>
          <w:rFonts w:ascii="Times New Roman" w:eastAsia="Times New Roman" w:hAnsi="Times New Roman" w:cs="Times New Roman"/>
          <w:color w:val="000000"/>
          <w:sz w:val="22"/>
          <w:szCs w:val="22"/>
          <w:lang w:val="en" w:eastAsia="en-US" w:bidi="ar-SA"/>
        </w:rPr>
        <w:t xml:space="preserve"> Gökçe KAYA</w:t>
      </w:r>
    </w:p>
    <w:p w:rsidR="00A020ED" w:rsidRPr="00024A2B" w:rsidP="00A020ED">
      <w:pPr>
        <w:spacing w:after="0" w:line="240" w:lineRule="auto"/>
        <w:rPr>
          <w:rFonts w:ascii="Times New Roman" w:eastAsia="Times New Roman" w:hAnsi="Times New Roman" w:cs="Times New Roman"/>
          <w:bCs/>
          <w:color w:val="000000"/>
          <w:sz w:val="22"/>
          <w:szCs w:val="22"/>
          <w:lang w:val="en-US" w:eastAsia="en-US" w:bidi="ar-SA"/>
        </w:rPr>
      </w:pPr>
      <w:r w:rsidRPr="00024A2B" w:rsidR="009A62EA">
        <w:rPr>
          <w:rFonts w:ascii="Times New Roman" w:eastAsia="Times New Roman" w:hAnsi="Times New Roman" w:cs="Times New Roman"/>
          <w:b/>
          <w:bCs/>
          <w:sz w:val="22"/>
          <w:szCs w:val="22"/>
          <w:lang w:val="en-US" w:eastAsia="en-US" w:bidi="ar-SA"/>
        </w:rPr>
        <w:t>Date of preparation</w:t>
      </w:r>
      <w:r w:rsidRPr="00024A2B" w:rsidR="00B3372D">
        <w:rPr>
          <w:rFonts w:ascii="Times New Roman" w:eastAsia="Times New Roman" w:hAnsi="Times New Roman" w:cs="Times New Roman"/>
          <w:b/>
          <w:bCs/>
          <w:sz w:val="22"/>
          <w:szCs w:val="22"/>
          <w:lang w:val="en-US" w:eastAsia="en-US" w:bidi="ar-SA"/>
        </w:rPr>
        <w:t xml:space="preserve">: </w:t>
      </w:r>
      <w:r w:rsidR="005B6B6E">
        <w:rPr>
          <w:rFonts w:ascii="Times New Roman" w:eastAsia="Times New Roman" w:hAnsi="Times New Roman" w:cs="Times New Roman"/>
          <w:bCs/>
          <w:color w:val="000000"/>
          <w:sz w:val="22"/>
          <w:szCs w:val="22"/>
          <w:lang w:val="en-US" w:eastAsia="en-US" w:bidi="ar-SA"/>
        </w:rPr>
        <w:t>15.09.2014</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C6172F" w:rsidP="00B3372D">
            <w:pPr>
              <w:tabs>
                <w:tab w:val="center" w:pos="1276"/>
              </w:tabs>
              <w:autoSpaceDE w:val="0"/>
              <w:autoSpaceDN w:val="0"/>
              <w:adjustRightInd w:val="0"/>
              <w:spacing w:after="0" w:line="240" w:lineRule="auto"/>
              <w:rPr>
                <w:rFonts w:ascii="Times New Roman" w:eastAsia="Times New Roman" w:hAnsi="Times New Roman" w:cs="Times New Roman"/>
                <w:sz w:val="20"/>
                <w:szCs w:val="20"/>
                <w:lang w:val="en-US" w:eastAsia="en-US" w:bidi="ar-SA"/>
              </w:rPr>
            </w:pPr>
            <w:r w:rsidRPr="00C6172F" w:rsidR="00B62ACC">
              <w:rPr>
                <w:rFonts w:ascii="Times New Roman" w:eastAsia="Times New Roman" w:hAnsi="Times New Roman" w:cs="Times New Roman"/>
                <w:b/>
                <w:sz w:val="20"/>
                <w:szCs w:val="20"/>
                <w:lang w:val="en-US" w:eastAsia="en-US" w:bidi="ar-SA"/>
              </w:rPr>
              <w:t>Faculty</w:t>
            </w:r>
            <w:r w:rsidRPr="00C6172F">
              <w:rPr>
                <w:rFonts w:ascii="Times New Roman" w:eastAsia="Times New Roman" w:hAnsi="Times New Roman" w:cs="Times New Roman"/>
                <w:b/>
                <w:sz w:val="20"/>
                <w:szCs w:val="20"/>
                <w:lang w:val="en-US" w:eastAsia="en-US" w:bidi="ar-SA"/>
              </w:rPr>
              <w:t xml:space="preserve">: </w:t>
            </w:r>
            <w:r w:rsidRPr="00C6172F" w:rsidR="003E1844">
              <w:rPr>
                <w:rFonts w:ascii="Times New Roman" w:eastAsia="Times New Roman" w:hAnsi="Times New Roman" w:cs="Times New Roman"/>
                <w:sz w:val="20"/>
                <w:szCs w:val="20"/>
                <w:lang w:val="en-US" w:eastAsia="en-US" w:bidi="ar-SA"/>
              </w:rPr>
              <w:t xml:space="preserve">Elazig Health High School </w:t>
            </w:r>
          </w:p>
        </w:tc>
        <w:tc>
          <w:tcPr>
            <w:tcW w:w="1980" w:type="dxa"/>
            <w:vMerge w:val="restart"/>
            <w:tcBorders>
              <w:top w:val="single" w:sz="8" w:space="0" w:color="000000"/>
              <w:left w:val="single" w:sz="8" w:space="0" w:color="000000"/>
              <w:right w:val="single" w:sz="8" w:space="0" w:color="000000"/>
            </w:tcBorders>
          </w:tcPr>
          <w:p w:rsidR="00F72E0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Academic Year</w:t>
            </w:r>
          </w:p>
          <w:p w:rsidR="00F72E0D" w:rsidRPr="00C6172F" w:rsidP="001C361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C6172F">
              <w:rPr>
                <w:rFonts w:ascii="Times New Roman" w:eastAsia="Times New Roman" w:hAnsi="Times New Roman" w:cs="Times New Roman"/>
                <w:color w:val="000000"/>
                <w:sz w:val="20"/>
                <w:szCs w:val="20"/>
                <w:lang w:val="en-US" w:eastAsia="en-US" w:bidi="ar-SA"/>
              </w:rPr>
              <w:t>2014</w:t>
            </w:r>
            <w:r w:rsidRPr="00C6172F" w:rsidR="00841D53">
              <w:rPr>
                <w:rFonts w:ascii="Times New Roman" w:eastAsia="Times New Roman" w:hAnsi="Times New Roman" w:cs="Times New Roman"/>
                <w:color w:val="000000"/>
                <w:sz w:val="20"/>
                <w:szCs w:val="20"/>
                <w:lang w:val="en-US" w:eastAsia="en-US" w:bidi="ar-SA"/>
              </w:rPr>
              <w:t>/201</w:t>
            </w:r>
            <w:r w:rsidRPr="00C6172F" w:rsidR="00C6172F">
              <w:rPr>
                <w:rFonts w:ascii="Times New Roman" w:eastAsia="Times New Roman" w:hAnsi="Times New Roman" w:cs="Times New Roman"/>
                <w:color w:val="000000"/>
                <w:sz w:val="20"/>
                <w:szCs w:val="20"/>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C6172F" w:rsidP="001C361F">
            <w:pPr>
              <w:spacing w:after="0" w:line="240" w:lineRule="auto"/>
              <w:rPr>
                <w:rFonts w:ascii="Times New Roman" w:eastAsia="Times New Roman" w:hAnsi="Times New Roman" w:cs="Times New Roman"/>
                <w:sz w:val="20"/>
                <w:szCs w:val="20"/>
                <w:lang w:val="en-US" w:eastAsia="en-US" w:bidi="ar-SA"/>
              </w:rPr>
            </w:pPr>
          </w:p>
        </w:tc>
      </w:tr>
      <w:tr w:rsidTr="001815E5">
        <w:tblPrEx>
          <w:tblW w:w="0" w:type="auto"/>
          <w:tblInd w:w="108" w:type="dxa"/>
          <w:tblLayout w:type="fixed"/>
          <w:tblLook w:val="0000"/>
        </w:tblPrEx>
        <w:trPr>
          <w:trHeight w:val="183"/>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C6172F" w:rsidP="001C361F">
            <w:pPr>
              <w:tabs>
                <w:tab w:val="center" w:pos="1276"/>
              </w:tabs>
              <w:autoSpaceDE w:val="0"/>
              <w:autoSpaceDN w:val="0"/>
              <w:adjustRightInd w:val="0"/>
              <w:spacing w:after="0" w:line="240" w:lineRule="auto"/>
              <w:rPr>
                <w:rFonts w:ascii="Times New Roman" w:eastAsia="Times New Roman" w:hAnsi="Times New Roman" w:cs="Times New Roman"/>
                <w:b/>
                <w:sz w:val="20"/>
                <w:szCs w:val="20"/>
                <w:lang w:val="en-US" w:eastAsia="en-US" w:bidi="ar-SA"/>
              </w:rPr>
            </w:pPr>
            <w:r w:rsidRPr="00C6172F" w:rsidR="00B62ACC">
              <w:rPr>
                <w:rFonts w:ascii="Times New Roman" w:eastAsia="Times New Roman" w:hAnsi="Times New Roman" w:cs="Times New Roman"/>
                <w:b/>
                <w:sz w:val="20"/>
                <w:szCs w:val="20"/>
                <w:lang w:val="en-US" w:eastAsia="en-US" w:bidi="ar-SA"/>
              </w:rPr>
              <w:t>Division/Department</w:t>
            </w:r>
            <w:r w:rsidRPr="00C6172F" w:rsidR="001C361F">
              <w:rPr>
                <w:rFonts w:ascii="Times New Roman" w:eastAsia="Times New Roman" w:hAnsi="Times New Roman" w:cs="Times New Roman"/>
                <w:b/>
                <w:sz w:val="20"/>
                <w:szCs w:val="20"/>
                <w:lang w:val="en-US" w:eastAsia="en-US" w:bidi="ar-SA"/>
              </w:rPr>
              <w:t xml:space="preserve"> </w:t>
            </w:r>
            <w:r w:rsidRPr="00C6172F" w:rsidR="003E1844">
              <w:rPr>
                <w:rFonts w:ascii="Times New Roman" w:eastAsia="Times New Roman" w:hAnsi="Times New Roman" w:cs="Times New Roman"/>
                <w:sz w:val="20"/>
                <w:szCs w:val="20"/>
                <w:lang w:val="en-US"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C6172F"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C6172F"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CB7A16">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C6172F" w:rsidR="00B62ACC">
              <w:rPr>
                <w:rFonts w:ascii="Times New Roman" w:eastAsia="Times New Roman" w:hAnsi="Times New Roman" w:cs="Times New Roman"/>
                <w:b/>
                <w:color w:val="000000"/>
                <w:sz w:val="20"/>
                <w:szCs w:val="20"/>
                <w:lang w:val="en-US" w:eastAsia="en-US" w:bidi="ar-SA"/>
              </w:rPr>
              <w:t>Code</w:t>
            </w:r>
          </w:p>
          <w:p w:rsidR="00CB7A16" w:rsidRPr="00C6172F" w:rsidP="00CB7A16">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E1844">
              <w:rPr>
                <w:rFonts w:ascii="Times New Roman" w:eastAsia="Times New Roman" w:hAnsi="Times New Roman" w:cs="Times New Roman"/>
                <w:sz w:val="20"/>
                <w:szCs w:val="20"/>
                <w:lang w:val="en-US" w:eastAsia="en-US" w:bidi="ar-SA"/>
              </w:rPr>
              <w:t>BES 10</w:t>
            </w:r>
            <w:r w:rsidRPr="00C6172F" w:rsidR="00C6172F">
              <w:rPr>
                <w:rFonts w:ascii="Times New Roman" w:eastAsia="Times New Roman" w:hAnsi="Times New Roman" w:cs="Times New Roman"/>
                <w:sz w:val="20"/>
                <w:szCs w:val="20"/>
                <w:lang w:val="en-US" w:eastAsia="en-US" w:bidi="ar-SA"/>
              </w:rPr>
              <w:t>8</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6172F" w:rsidP="00CB7A16">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Name of the course</w:t>
            </w:r>
          </w:p>
          <w:p w:rsidR="00CB7A16" w:rsidRPr="00C6172F" w:rsidP="00CB7A16">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E1844">
              <w:rPr>
                <w:rFonts w:ascii="Times New Roman" w:eastAsia="Times New Roman" w:hAnsi="Times New Roman" w:cs="Times New Roman"/>
                <w:color w:val="000000"/>
                <w:sz w:val="20"/>
                <w:szCs w:val="20"/>
                <w:lang w:val="en-US" w:eastAsia="en-US" w:bidi="ar-SA"/>
              </w:rPr>
              <w:t>Anatomy</w:t>
            </w:r>
          </w:p>
        </w:tc>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Semester/Year</w:t>
            </w:r>
            <w:r w:rsidRPr="00C6172F">
              <w:rPr>
                <w:rFonts w:ascii="Times New Roman" w:eastAsia="Times New Roman" w:hAnsi="Times New Roman" w:cs="Times New Roman"/>
                <w:b/>
                <w:bCs/>
                <w:color w:val="000000"/>
                <w:sz w:val="20"/>
                <w:szCs w:val="20"/>
                <w:lang w:val="en-US" w:eastAsia="en-US" w:bidi="ar-SA"/>
              </w:rPr>
              <w:t xml:space="preserve"> </w:t>
            </w:r>
          </w:p>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0976E8">
              <w:rPr>
                <w:rFonts w:ascii="Times New Roman" w:eastAsia="Times New Roman" w:hAnsi="Times New Roman" w:cs="Times New Roman"/>
                <w:color w:val="000000"/>
                <w:sz w:val="20"/>
                <w:szCs w:val="20"/>
                <w:lang w:val="en-US" w:eastAsia="en-US" w:bidi="ar-SA"/>
              </w:rPr>
              <w:t>SEMESTER I</w:t>
            </w:r>
            <w:r w:rsidRPr="00C6172F" w:rsidR="00E5686A">
              <w:rPr>
                <w:rFonts w:ascii="Times New Roman" w:eastAsia="Times New Roman" w:hAnsi="Times New Roman" w:cs="Times New Roman"/>
                <w:color w:val="000000"/>
                <w:sz w:val="20"/>
                <w:szCs w:val="20"/>
                <w:lang w:val="en-US" w:eastAsia="en-US" w:bidi="ar-SA"/>
              </w:rPr>
              <w:t>/</w:t>
            </w:r>
            <w:r w:rsidRPr="00C6172F" w:rsidR="00E5686A">
              <w:rPr>
                <w:rFonts w:ascii="Times New Roman" w:eastAsia="Times New Roman" w:hAnsi="Times New Roman" w:cs="Times New Roman"/>
                <w:sz w:val="20"/>
                <w:szCs w:val="20"/>
                <w:lang w:val="en-US" w:eastAsia="en-US" w:bidi="ar-SA"/>
              </w:rPr>
              <w:t xml:space="preserve"> </w:t>
            </w:r>
            <w:r w:rsidRPr="00C6172F" w:rsidR="00E5686A">
              <w:rPr>
                <w:rFonts w:ascii="Times New Roman" w:eastAsia="Times New Roman" w:hAnsi="Times New Roman" w:cs="Times New Roman"/>
                <w:color w:val="000000"/>
                <w:sz w:val="20"/>
                <w:szCs w:val="20"/>
                <w:lang w:val="en-US" w:eastAsia="en-US" w:bidi="ar-SA"/>
              </w:rPr>
              <w:t>1st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 xml:space="preserve">ECTS </w:t>
            </w:r>
          </w:p>
          <w:p w:rsidR="00B3372D" w:rsidRPr="00C6172F" w:rsidP="00C6172F">
            <w:pPr>
              <w:autoSpaceDE w:val="0"/>
              <w:autoSpaceDN w:val="0"/>
              <w:adjustRightInd w:val="0"/>
              <w:spacing w:after="0" w:line="240" w:lineRule="auto"/>
              <w:jc w:val="center"/>
              <w:rPr>
                <w:rFonts w:ascii="Times New Roman" w:eastAsia="Times New Roman" w:hAnsi="Times New Roman" w:cs="Times New Roman"/>
                <w:sz w:val="20"/>
                <w:szCs w:val="20"/>
                <w:lang w:val="en-US" w:eastAsia="en-US" w:bidi="ar-SA"/>
              </w:rPr>
            </w:pPr>
            <w:r w:rsidRPr="00C6172F" w:rsidR="00C6172F">
              <w:rPr>
                <w:rFonts w:ascii="Times New Roman" w:eastAsia="Times New Roman" w:hAnsi="Times New Roman" w:cs="Times New Roman"/>
                <w:sz w:val="20"/>
                <w:szCs w:val="20"/>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Course language</w:t>
            </w:r>
            <w:r w:rsidRPr="00C6172F">
              <w:rPr>
                <w:rFonts w:ascii="Times New Roman" w:eastAsia="Times New Roman" w:hAnsi="Times New Roman" w:cs="Times New Roman"/>
                <w:b/>
                <w:bCs/>
                <w:color w:val="000000"/>
                <w:sz w:val="20"/>
                <w:szCs w:val="20"/>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9A62EA">
              <w:rPr>
                <w:rFonts w:ascii="Times New Roman" w:eastAsia="Times New Roman" w:hAnsi="Times New Roman" w:cs="Times New Roman"/>
                <w:color w:val="000000"/>
                <w:sz w:val="20"/>
                <w:szCs w:val="20"/>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9A62EA">
              <w:rPr>
                <w:rFonts w:ascii="Times New Roman" w:eastAsia="Times New Roman" w:hAnsi="Times New Roman" w:cs="Times New Roman"/>
                <w:color w:val="000000"/>
                <w:sz w:val="20"/>
                <w:szCs w:val="20"/>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Prerequisite</w:t>
            </w:r>
            <w:r w:rsidRPr="00C6172F">
              <w:rPr>
                <w:rFonts w:ascii="Times New Roman" w:eastAsia="Times New Roman" w:hAnsi="Times New Roman" w:cs="Times New Roman"/>
                <w:b/>
                <w:bCs/>
                <w:color w:val="000000"/>
                <w:sz w:val="20"/>
                <w:szCs w:val="20"/>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9A62EA">
              <w:rPr>
                <w:rFonts w:ascii="Times New Roman" w:eastAsia="Times New Roman" w:hAnsi="Times New Roman" w:cs="Times New Roman"/>
                <w:color w:val="000000"/>
                <w:sz w:val="20"/>
                <w:szCs w:val="20"/>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C6172F"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C6172F" w:rsidR="00EC6407">
              <w:rPr>
                <w:rFonts w:ascii="Times New Roman" w:eastAsia="Times New Roman" w:hAnsi="Times New Roman" w:cs="Times New Roman"/>
                <w:b/>
                <w:bCs/>
                <w:color w:val="000000"/>
                <w:sz w:val="20"/>
                <w:szCs w:val="20"/>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EC6407">
              <w:rPr>
                <w:rFonts w:ascii="Times New Roman" w:eastAsia="Times New Roman" w:hAnsi="Times New Roman" w:cs="Times New Roman"/>
                <w:b/>
                <w:bCs/>
                <w:color w:val="000000"/>
                <w:sz w:val="20"/>
                <w:szCs w:val="20"/>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EC6407">
              <w:rPr>
                <w:rFonts w:ascii="Times New Roman" w:eastAsia="Times New Roman" w:hAnsi="Times New Roman" w:cs="Times New Roman"/>
                <w:b/>
                <w:bCs/>
                <w:color w:val="000000"/>
                <w:sz w:val="20"/>
                <w:szCs w:val="20"/>
                <w:lang w:val="en-US" w:eastAsia="en-US" w:bidi="ar-SA"/>
              </w:rPr>
              <w:t>Theoreti</w:t>
            </w:r>
            <w:r w:rsidRPr="00C6172F" w:rsidR="008B6C3F">
              <w:rPr>
                <w:rFonts w:ascii="Times New Roman" w:eastAsia="Times New Roman" w:hAnsi="Times New Roman" w:cs="Times New Roman"/>
                <w:b/>
                <w:bCs/>
                <w:color w:val="000000"/>
                <w:sz w:val="20"/>
                <w:szCs w:val="20"/>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C6172F" w:rsidP="00EC6407">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8B6C3F">
              <w:rPr>
                <w:rFonts w:ascii="Times New Roman" w:eastAsia="Times New Roman" w:hAnsi="Times New Roman" w:cs="Times New Roman"/>
                <w:b/>
                <w:bCs/>
                <w:color w:val="000000"/>
                <w:sz w:val="20"/>
                <w:szCs w:val="20"/>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Project/Field study</w:t>
            </w:r>
            <w:r w:rsidRPr="00C6172F">
              <w:rPr>
                <w:rFonts w:ascii="Times New Roman" w:eastAsia="Times New Roman" w:hAnsi="Times New Roman" w:cs="Times New Roman"/>
                <w:b/>
                <w:bCs/>
                <w:color w:val="000000"/>
                <w:sz w:val="20"/>
                <w:szCs w:val="20"/>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E1844">
              <w:rPr>
                <w:rFonts w:ascii="Times New Roman" w:eastAsia="Times New Roman" w:hAnsi="Times New Roman" w:cs="Times New Roman"/>
                <w:color w:val="000000"/>
                <w:sz w:val="20"/>
                <w:szCs w:val="20"/>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C6172F" w:rsidR="003E1844">
              <w:rPr>
                <w:rFonts w:ascii="Times New Roman" w:eastAsia="Times New Roman" w:hAnsi="Times New Roman" w:cs="Times New Roman"/>
                <w:color w:val="000000"/>
                <w:sz w:val="20"/>
                <w:szCs w:val="20"/>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C6172F" w:rsidR="009903E2">
              <w:rPr>
                <w:rFonts w:ascii="Times New Roman" w:eastAsia="Times New Roman" w:hAnsi="Times New Roman" w:cs="Times New Roman"/>
                <w:color w:val="000000"/>
                <w:sz w:val="20"/>
                <w:szCs w:val="20"/>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C6172F" w:rsidR="00187A2C">
              <w:rPr>
                <w:rFonts w:ascii="Times New Roman" w:eastAsia="Times New Roman" w:hAnsi="Times New Roman" w:cs="Times New Roman"/>
                <w:color w:val="000000"/>
                <w:sz w:val="20"/>
                <w:szCs w:val="20"/>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C6172F" w:rsidR="003D58F1">
              <w:rPr>
                <w:rFonts w:ascii="Times New Roman" w:eastAsia="Times New Roman" w:hAnsi="Times New Roman" w:cs="Times New Roman"/>
                <w:color w:val="000000"/>
                <w:sz w:val="20"/>
                <w:szCs w:val="20"/>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C6172F" w:rsidR="003D58F1">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8B6C3F">
              <w:rPr>
                <w:rFonts w:ascii="Times New Roman" w:eastAsia="Times New Roman" w:hAnsi="Times New Roman" w:cs="Times New Roman"/>
                <w:b/>
                <w:bCs/>
                <w:color w:val="000000"/>
                <w:sz w:val="20"/>
                <w:szCs w:val="20"/>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6172F" w:rsidP="00187A2C">
            <w:pPr>
              <w:widowControl w:val="0"/>
              <w:autoSpaceDE w:val="0"/>
              <w:autoSpaceDN w:val="0"/>
              <w:adjustRightInd w:val="0"/>
              <w:spacing w:after="0" w:line="240" w:lineRule="auto"/>
              <w:rPr>
                <w:rFonts w:ascii="Times New Roman" w:eastAsia="Times New Roman" w:hAnsi="Times New Roman" w:cs="Times New Roman"/>
                <w:color w:val="0000FF"/>
                <w:sz w:val="20"/>
                <w:szCs w:val="20"/>
                <w:u w:val="single"/>
                <w:lang w:val="en-US" w:eastAsia="en-US" w:bidi="ar-SA"/>
              </w:rPr>
            </w:pPr>
            <w:r w:rsidRPr="00C6172F" w:rsidR="009903E2">
              <w:rPr>
                <w:rFonts w:ascii="Times New Roman" w:eastAsia="Times New Roman" w:hAnsi="Times New Roman" w:cs="Times New Roman"/>
                <w:color w:val="000000"/>
                <w:sz w:val="20"/>
                <w:szCs w:val="20"/>
                <w:lang w:val="en-US" w:eastAsia="en-US" w:bidi="ar-SA"/>
              </w:rPr>
              <w:t>A</w:t>
            </w:r>
            <w:r w:rsidRPr="00C6172F" w:rsidR="00187A2C">
              <w:rPr>
                <w:rFonts w:ascii="Times New Roman" w:eastAsia="Times New Roman" w:hAnsi="Times New Roman" w:cs="Times New Roman"/>
                <w:color w:val="000000"/>
                <w:sz w:val="20"/>
                <w:szCs w:val="20"/>
                <w:lang w:val="en-US" w:eastAsia="en-US" w:bidi="ar-SA"/>
              </w:rPr>
              <w:t>ssistant Prof. Dr. Hıdır PEKMEZ</w:t>
            </w:r>
            <w:r w:rsidRPr="00C6172F" w:rsidR="009903E2">
              <w:rPr>
                <w:rFonts w:ascii="Times New Roman" w:eastAsia="Times New Roman" w:hAnsi="Times New Roman" w:cs="Times New Roman"/>
                <w:color w:val="000000"/>
                <w:sz w:val="20"/>
                <w:szCs w:val="20"/>
                <w:lang w:val="en-US" w:eastAsia="en-US" w:bidi="ar-SA"/>
              </w:rPr>
              <w:t xml:space="preserve"> </w:t>
            </w:r>
            <w:r w:rsidRPr="00C6172F" w:rsidR="00187A2C">
              <w:rPr>
                <w:rFonts w:ascii="Times New Roman" w:eastAsia="Times New Roman" w:hAnsi="Times New Roman" w:cs="Times New Roman"/>
                <w:color w:val="000000"/>
                <w:sz w:val="20"/>
                <w:szCs w:val="20"/>
                <w:lang w:val="en-US" w:eastAsia="en-US" w:bidi="ar-SA"/>
              </w:rPr>
              <w:t>(</w:t>
            </w:r>
            <w:hyperlink r:id="rId60" w:history="1">
              <w:r w:rsidRPr="00C6172F" w:rsidR="00187A2C">
                <w:rPr>
                  <w:rFonts w:ascii="Times New Roman" w:eastAsia="Times New Roman" w:hAnsi="Times New Roman" w:cs="Times New Roman"/>
                  <w:color w:val="auto"/>
                  <w:sz w:val="20"/>
                  <w:szCs w:val="20"/>
                  <w:u w:val="single"/>
                  <w:lang w:val="en-US" w:eastAsia="en-US" w:bidi="ar-SA"/>
                </w:rPr>
                <w:t>hpekmez@firat.edu.tr</w:t>
              </w:r>
            </w:hyperlink>
            <w:r w:rsidRPr="00C6172F" w:rsidR="00187A2C">
              <w:rPr>
                <w:rFonts w:ascii="Times New Roman" w:eastAsia="Times New Roman" w:hAnsi="Times New Roman" w:cs="Times New Roman"/>
                <w:sz w:val="20"/>
                <w:szCs w:val="20"/>
                <w:lang w:val="en-US" w:eastAsia="en-US" w:bidi="ar-SA"/>
              </w:rPr>
              <w:t xml:space="preserve">, </w:t>
            </w:r>
            <w:r w:rsidRPr="00C6172F" w:rsidR="00187A2C">
              <w:rPr>
                <w:rFonts w:ascii="Times New Roman" w:eastAsia="Times New Roman" w:hAnsi="Times New Roman" w:cs="Times New Roman"/>
                <w:sz w:val="20"/>
                <w:szCs w:val="20"/>
                <w:u w:val="single"/>
                <w:lang w:val="en-US" w:eastAsia="en-US" w:bidi="ar-SA"/>
              </w:rPr>
              <w:t>hpekmez@hotmail.com)</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C6172F" w:rsidP="00B3372D">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C6172F" w:rsidP="00B3372D">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p>
        </w:tc>
      </w:tr>
    </w:tbl>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B62ACC">
              <w:rPr>
                <w:rFonts w:ascii="Times New Roman" w:eastAsia="Times New Roman" w:hAnsi="Times New Roman" w:cs="Times New Roman"/>
                <w:b/>
                <w:bCs/>
                <w:color w:val="000000"/>
                <w:sz w:val="20"/>
                <w:szCs w:val="20"/>
                <w:lang w:val="en-US" w:eastAsia="en-US" w:bidi="ar-SA"/>
              </w:rPr>
              <w:t>Content of the course</w:t>
            </w:r>
            <w:r w:rsidRPr="00C6172F">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6172F" w:rsidP="000A284F">
            <w:pPr>
              <w:widowControl w:val="0"/>
              <w:autoSpaceDE w:val="0"/>
              <w:autoSpaceDN w:val="0"/>
              <w:adjustRightInd w:val="0"/>
              <w:spacing w:after="0" w:line="360" w:lineRule="auto"/>
              <w:jc w:val="both"/>
              <w:rPr>
                <w:rFonts w:ascii="Times New Roman" w:eastAsia="Times New Roman" w:hAnsi="Times New Roman" w:cs="Times New Roman"/>
                <w:sz w:val="20"/>
                <w:szCs w:val="20"/>
                <w:lang w:val="en-US" w:eastAsia="en-US" w:bidi="ar-SA"/>
              </w:rPr>
            </w:pPr>
            <w:r w:rsidRPr="00C6172F" w:rsidR="00C6172F">
              <w:rPr>
                <w:rFonts w:ascii="Times New Roman" w:eastAsia="Times New Roman" w:hAnsi="Times New Roman" w:cs="Times New Roman"/>
                <w:sz w:val="20"/>
                <w:szCs w:val="20"/>
                <w:lang w:val="en-US" w:eastAsia="en-US" w:bidi="ar-SA"/>
              </w:rPr>
              <w:t>Digestive System Anatomy (General knowledge about digestive system, Cavitas oris, Pharynks, Osephagus, Gaster, Duodenum İleum and jejenum, Colon, Rectum and canalis analis, Periton, Hepar, Gl. Biliares, ductus cysticus, Pancreas), Urinary System Anatomy (General knowledge about  urinary system, Ren, Ureter, Vesica urinaria, U</w:t>
            </w:r>
            <w:r w:rsidR="001815E5">
              <w:rPr>
                <w:rFonts w:ascii="Times New Roman" w:eastAsia="Times New Roman" w:hAnsi="Times New Roman" w:cs="Times New Roman"/>
                <w:sz w:val="20"/>
                <w:szCs w:val="20"/>
                <w:lang w:val="en-US" w:eastAsia="en-US" w:bidi="ar-SA"/>
              </w:rPr>
              <w:t>retra</w:t>
            </w:r>
            <w:r w:rsidRPr="00C6172F" w:rsidR="00C6172F">
              <w:rPr>
                <w:rFonts w:ascii="Times New Roman" w:eastAsia="Times New Roman" w:hAnsi="Times New Roman" w:cs="Times New Roman"/>
                <w:sz w:val="20"/>
                <w:szCs w:val="20"/>
                <w:lang w:val="en-US" w:eastAsia="en-US" w:bidi="ar-SA"/>
              </w:rPr>
              <w:t>), Genital System Anat</w:t>
            </w:r>
            <w:r w:rsidRPr="00C6172F" w:rsidR="00C6172F">
              <w:rPr>
                <w:rFonts w:ascii="Times New Roman" w:eastAsia="Times New Roman" w:hAnsi="Times New Roman" w:cs="Times New Roman"/>
                <w:sz w:val="20"/>
                <w:szCs w:val="20"/>
                <w:lang w:val="en-US" w:eastAsia="en-US" w:bidi="ar-SA"/>
              </w:rPr>
              <w:t xml:space="preserve">omy (Male genitaly organs, Female genitaly organs), </w:t>
            </w:r>
            <w:r w:rsidRPr="00C6172F" w:rsidR="00187A2C">
              <w:rPr>
                <w:rFonts w:ascii="Times New Roman" w:eastAsia="Times New Roman" w:hAnsi="Times New Roman" w:cs="Times New Roman"/>
                <w:sz w:val="20"/>
                <w:szCs w:val="20"/>
                <w:lang w:val="en-US" w:eastAsia="en-US" w:bidi="ar-SA"/>
              </w:rPr>
              <w:t>Nerveus System Anatomy (Central Nerveus System Anatomy; Introduction and General knowledge about nervous system, Medulla spinalis, Medulla oblongata, pons, mesencephalon, Cerebellum, Diencephalon (Thalamus, hypothalamus, epithalamus, subthalamus), Telencephalon, Ventriculer system and circulation, Basal ganglions, Brain arters and veins. Peripheral Nervous System; General information of peripheral nervous system and spinal nervous. Pl. Brachialis, pl. Cervicalis, pl. L</w:t>
            </w:r>
            <w:r w:rsidR="001815E5">
              <w:rPr>
                <w:rFonts w:ascii="Times New Roman" w:eastAsia="Times New Roman" w:hAnsi="Times New Roman" w:cs="Times New Roman"/>
                <w:sz w:val="20"/>
                <w:szCs w:val="20"/>
                <w:lang w:val="en-US" w:eastAsia="en-US" w:bidi="ar-SA"/>
              </w:rPr>
              <w:t xml:space="preserve">umbosacralis, cranial nervous), </w:t>
            </w:r>
            <w:r w:rsidRPr="00C6172F" w:rsidR="00187A2C">
              <w:rPr>
                <w:rFonts w:ascii="Times New Roman" w:eastAsia="Times New Roman" w:hAnsi="Times New Roman" w:cs="Times New Roman"/>
                <w:sz w:val="20"/>
                <w:szCs w:val="20"/>
                <w:lang w:val="en-US" w:eastAsia="en-US" w:bidi="ar-SA"/>
              </w:rPr>
              <w:t>Five Sensory System Organs Anatomy, Endocrin System Anatomy (General knoledge about Endocrin system, Hypothalamus and hyophysis, Corpus pineale (epiphysis), Gl. thyroidea and gl. parathyroidea , Gl. Suprarenales, Ovarium and testes).</w:t>
            </w:r>
          </w:p>
        </w:tc>
      </w:tr>
    </w:tbl>
    <w:p w:rsidR="008A36E3"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9"/>
        <w:gridCol w:w="9176"/>
      </w:tblGrid>
      <w:tr w:rsidTr="00C6172F">
        <w:tblPrEx>
          <w:tblW w:w="0" w:type="auto"/>
          <w:tblInd w:w="108" w:type="dxa"/>
          <w:tblLook w:val="01E0"/>
        </w:tblPrEx>
        <w:trPr>
          <w:trHeight w:val="257"/>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Week</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Theoretical Subjects</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Digestive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2</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Digestive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3</w:t>
            </w:r>
          </w:p>
        </w:tc>
        <w:tc>
          <w:tcPr>
            <w:tcW w:w="9176" w:type="dxa"/>
          </w:tcPr>
          <w:p w:rsidR="00C6172F" w:rsidRPr="00C6172F" w:rsidP="006E54E4">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Digestive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4</w:t>
            </w:r>
          </w:p>
        </w:tc>
        <w:tc>
          <w:tcPr>
            <w:tcW w:w="9176" w:type="dxa"/>
          </w:tcPr>
          <w:p w:rsidR="00C6172F" w:rsidRPr="00C6172F" w:rsidP="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Urinary System Anatomy </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5</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Urinary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6</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Genital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7</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tr-TR" w:eastAsia="en-US" w:bidi="ar-SA"/>
              </w:rPr>
            </w:pPr>
            <w:r w:rsidRPr="00C6172F">
              <w:rPr>
                <w:rFonts w:ascii="Times New Roman" w:eastAsia="Times New Roman" w:hAnsi="Times New Roman" w:cs="Times New Roman"/>
                <w:color w:val="000000"/>
                <w:sz w:val="20"/>
                <w:szCs w:val="20"/>
                <w:lang w:val="en-US" w:eastAsia="en-US" w:bidi="ar-SA"/>
              </w:rPr>
              <w:t>Genital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8</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Midterm Exam</w:t>
            </w:r>
          </w:p>
        </w:tc>
      </w:tr>
      <w:tr w:rsidTr="00C6172F">
        <w:tblPrEx>
          <w:tblW w:w="0" w:type="auto"/>
          <w:tblInd w:w="108" w:type="dxa"/>
          <w:tblLook w:val="01E0"/>
        </w:tblPrEx>
        <w:trPr>
          <w:trHeight w:val="288"/>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9</w:t>
            </w:r>
          </w:p>
        </w:tc>
        <w:tc>
          <w:tcPr>
            <w:tcW w:w="9176" w:type="dxa"/>
          </w:tcPr>
          <w:p w:rsidR="00C6172F" w:rsidRPr="00C6172F" w:rsidP="000A284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Nerveus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10</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Nerveus System Anatomy</w:t>
            </w:r>
          </w:p>
        </w:tc>
      </w:tr>
      <w:tr w:rsidTr="00C6172F">
        <w:tblPrEx>
          <w:tblW w:w="0" w:type="auto"/>
          <w:tblInd w:w="108" w:type="dxa"/>
          <w:tblLook w:val="01E0"/>
        </w:tblPrEx>
        <w:trPr>
          <w:trHeight w:val="288"/>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11</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Five Sensory System Organs Anatomy </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12</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Five Sensory System Organs Anatomy </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13</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Endocrin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14</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Endocrin System Anatomy</w:t>
            </w:r>
          </w:p>
        </w:tc>
      </w:tr>
      <w:tr w:rsidTr="00C6172F">
        <w:tblPrEx>
          <w:tblW w:w="0" w:type="auto"/>
          <w:tblInd w:w="108" w:type="dxa"/>
          <w:tblLook w:val="01E0"/>
        </w:tblPrEx>
        <w:trPr>
          <w:trHeight w:val="273"/>
        </w:trPr>
        <w:tc>
          <w:tcPr>
            <w:tcW w:w="1289"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15</w:t>
            </w:r>
          </w:p>
        </w:tc>
        <w:tc>
          <w:tcPr>
            <w:tcW w:w="9176" w:type="dxa"/>
          </w:tcPr>
          <w:p w:rsidR="00C6172F"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Final EXAM</w:t>
            </w:r>
          </w:p>
        </w:tc>
      </w:tr>
    </w:tbl>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Text book(s)</w:t>
            </w:r>
            <w:r w:rsidRPr="00C6172F">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CF3EF3" w:rsidRPr="00C6172F" w:rsidP="00CF3EF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en-US" w:bidi="ar-SA"/>
              </w:rPr>
            </w:pPr>
            <w:r w:rsidRPr="00C6172F">
              <w:rPr>
                <w:rFonts w:ascii="Times New Roman" w:eastAsia="Times New Roman" w:hAnsi="Times New Roman" w:cs="Times New Roman"/>
                <w:sz w:val="20"/>
                <w:szCs w:val="20"/>
                <w:lang w:val="en-US" w:eastAsia="en-US" w:bidi="ar-SA"/>
              </w:rPr>
              <w:t>1- BANNISTER LH, BERRY MM, WILLIAMS PL: Gray’s Anatomy, Anatomical Basis of Medicine and Surgery, 38th ed., Churchill Livingstone, London, 1995</w:t>
            </w:r>
          </w:p>
          <w:p w:rsidR="00CF3EF3" w:rsidRPr="00C6172F" w:rsidP="00CF3EF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en-US" w:bidi="ar-SA"/>
              </w:rPr>
            </w:pPr>
            <w:r w:rsidRPr="00C6172F">
              <w:rPr>
                <w:rFonts w:ascii="Times New Roman" w:eastAsia="Times New Roman" w:hAnsi="Times New Roman" w:cs="Times New Roman"/>
                <w:sz w:val="20"/>
                <w:szCs w:val="20"/>
                <w:lang w:val="en-US" w:eastAsia="en-US" w:bidi="ar-SA"/>
              </w:rPr>
              <w:t>2- PUTZ R, RABST R, TAYLOR AN: Sobotta Atlas of Human Anatomy, 12th ed, Lippincott Williams &amp; Wilkins, Philadelphia, 1996</w:t>
            </w:r>
          </w:p>
          <w:p w:rsidR="00B3372D" w:rsidRPr="00C6172F" w:rsidP="00CF3EF3">
            <w:pPr>
              <w:widowControl w:val="0"/>
              <w:autoSpaceDE w:val="0"/>
              <w:autoSpaceDN w:val="0"/>
              <w:adjustRightInd w:val="0"/>
              <w:spacing w:after="0" w:line="240" w:lineRule="auto"/>
              <w:rPr>
                <w:rFonts w:ascii="Times New Roman" w:eastAsia="Times New Roman" w:hAnsi="Times New Roman" w:cs="Times New Roman"/>
                <w:sz w:val="20"/>
                <w:szCs w:val="20"/>
                <w:lang w:val="en-US" w:eastAsia="en-US" w:bidi="ar-SA"/>
              </w:rPr>
            </w:pPr>
            <w:r w:rsidRPr="00C6172F" w:rsidR="00CF3EF3">
              <w:rPr>
                <w:rFonts w:ascii="Times New Roman" w:eastAsia="Times New Roman" w:hAnsi="Times New Roman" w:cs="Times New Roman"/>
                <w:sz w:val="20"/>
                <w:szCs w:val="20"/>
                <w:lang w:val="en-US" w:eastAsia="en-US" w:bidi="ar-SA"/>
              </w:rPr>
              <w:t>3- SNELL RS: Clinical Anatomy for Medical Students, 6th ed, Lippincott Williams &amp; Wilkins, Philadelphia, 2000</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Reference books</w:t>
            </w:r>
            <w:r w:rsidRPr="00C6172F">
              <w:rPr>
                <w:rFonts w:ascii="Times New Roman" w:eastAsia="Times New Roman" w:hAnsi="Times New Roman" w:cs="Times New Roman"/>
                <w:b/>
                <w:bCs/>
                <w:color w:val="000000"/>
                <w:sz w:val="20"/>
                <w:szCs w:val="20"/>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6172F" w:rsidP="003D58F1">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B3372D" w:rsidRPr="00C6172F">
      <w:pPr>
        <w:spacing w:after="0" w:line="240" w:lineRule="auto"/>
        <w:rPr>
          <w:rFonts w:ascii="Times New Roman" w:eastAsia="Times New Roman" w:hAnsi="Times New Roman" w:cs="Times New Roman"/>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F41A5">
              <w:rPr>
                <w:rFonts w:ascii="Times New Roman" w:eastAsia="Times New Roman" w:hAnsi="Times New Roman" w:cs="Times New Roman"/>
                <w:b/>
                <w:bCs/>
                <w:color w:val="000000"/>
                <w:sz w:val="20"/>
                <w:szCs w:val="20"/>
                <w:lang w:val="en-US" w:eastAsia="en-US" w:bidi="ar-SA"/>
              </w:rPr>
              <w:t>Assessment</w:t>
            </w:r>
            <w:r w:rsidRPr="00C6172F">
              <w:rPr>
                <w:rFonts w:ascii="Times New Roman" w:eastAsia="Times New Roman" w:hAnsi="Times New Roman" w:cs="Times New Roman"/>
                <w:b/>
                <w:bCs/>
                <w:color w:val="000000"/>
                <w:sz w:val="20"/>
                <w:szCs w:val="20"/>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C6172F" w:rsidR="003679AE">
              <w:rPr>
                <w:rFonts w:ascii="Times New Roman" w:eastAsia="Times New Roman" w:hAnsi="Times New Roman" w:cs="Times New Roman"/>
                <w:b/>
                <w:color w:val="000000"/>
                <w:sz w:val="20"/>
                <w:szCs w:val="20"/>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Contribution</w:t>
            </w:r>
            <w:r w:rsidRPr="00C6172F">
              <w:rPr>
                <w:rFonts w:ascii="Times New Roman" w:eastAsia="Times New Roman" w:hAnsi="Times New Roman" w:cs="Times New Roman"/>
                <w:b/>
                <w:bCs/>
                <w:color w:val="000000"/>
                <w:sz w:val="20"/>
                <w:szCs w:val="20"/>
                <w:lang w:val="en-US" w:eastAsia="en-US" w:bidi="ar-SA"/>
              </w:rPr>
              <w:t xml:space="preserve"> </w:t>
            </w:r>
            <w:r w:rsidRPr="00C6172F" w:rsidR="008B6C3F">
              <w:rPr>
                <w:rFonts w:ascii="Times New Roman" w:eastAsia="Times New Roman" w:hAnsi="Times New Roman" w:cs="Times New Roman"/>
                <w:b/>
                <w:bCs/>
                <w:color w:val="000000"/>
                <w:sz w:val="20"/>
                <w:szCs w:val="20"/>
                <w:lang w:val="en-US" w:eastAsia="en-US" w:bidi="ar-SA"/>
              </w:rPr>
              <w:t xml:space="preserve">to GPA </w:t>
            </w:r>
            <w:r w:rsidRPr="00C6172F" w:rsidR="003679AE">
              <w:rPr>
                <w:rFonts w:ascii="Times New Roman" w:eastAsia="Times New Roman" w:hAnsi="Times New Roman" w:cs="Times New Roman"/>
                <w:b/>
                <w:bCs/>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Mid term</w:t>
            </w:r>
            <w:r w:rsidRPr="00C6172F">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FA7974">
              <w:rPr>
                <w:rFonts w:ascii="Times New Roman" w:eastAsia="Times New Roman" w:hAnsi="Times New Roman" w:cs="Times New Roman"/>
                <w:color w:val="000000"/>
                <w:sz w:val="20"/>
                <w:szCs w:val="20"/>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Pop-quiz</w:t>
            </w:r>
            <w:r w:rsidRPr="00C6172F">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FA7974">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FA7974">
              <w:rPr>
                <w:rFonts w:ascii="Times New Roman" w:eastAsia="Times New Roman" w:hAnsi="Times New Roman" w:cs="Times New Roman"/>
                <w:color w:val="000000"/>
                <w:sz w:val="20"/>
                <w:szCs w:val="20"/>
                <w:lang w:val="en-US" w:eastAsia="en-US" w:bidi="ar-SA"/>
              </w:rPr>
              <w:t>-</w:t>
            </w: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Term project</w:t>
            </w:r>
            <w:r w:rsidRPr="00C6172F">
              <w:rPr>
                <w:rFonts w:ascii="Times New Roman" w:eastAsia="Times New Roman" w:hAnsi="Times New Roman" w:cs="Times New Roman"/>
                <w:b/>
                <w:bCs/>
                <w:color w:val="000000"/>
                <w:sz w:val="20"/>
                <w:szCs w:val="20"/>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b/>
                <w:color w:val="000000"/>
                <w:sz w:val="20"/>
                <w:szCs w:val="20"/>
                <w:lang w:val="en-US" w:eastAsia="en-US" w:bidi="ar-SA"/>
              </w:rPr>
            </w:pPr>
            <w:r w:rsidRPr="00C6172F" w:rsidR="003679AE">
              <w:rPr>
                <w:rFonts w:ascii="Times New Roman" w:eastAsia="Times New Roman" w:hAnsi="Times New Roman" w:cs="Times New Roman"/>
                <w:b/>
                <w:color w:val="000000"/>
                <w:sz w:val="20"/>
                <w:szCs w:val="20"/>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1F5D65">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33AE4">
              <w:rPr>
                <w:rFonts w:ascii="Times New Roman" w:eastAsia="Times New Roman" w:hAnsi="Times New Roman" w:cs="Times New Roman"/>
                <w:color w:val="000000"/>
                <w:sz w:val="20"/>
                <w:szCs w:val="20"/>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33AE4">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33AE4">
              <w:rPr>
                <w:rFonts w:ascii="Times New Roman" w:eastAsia="Times New Roman" w:hAnsi="Times New Roman" w:cs="Times New Roman"/>
                <w:color w:val="000000"/>
                <w:sz w:val="20"/>
                <w:szCs w:val="20"/>
                <w:lang w:val="en-US" w:eastAsia="en-US" w:bidi="ar-SA"/>
              </w:rPr>
              <w:t>60</w:t>
            </w: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C6172F" w:rsidP="007F41A5">
            <w:pPr>
              <w:autoSpaceDE w:val="0"/>
              <w:autoSpaceDN w:val="0"/>
              <w:adjustRightInd w:val="0"/>
              <w:spacing w:after="0" w:line="240" w:lineRule="auto"/>
              <w:rPr>
                <w:rFonts w:ascii="Times New Roman" w:eastAsia="Times New Roman" w:hAnsi="Times New Roman" w:cs="Times New Roman"/>
                <w:b/>
                <w:sz w:val="20"/>
                <w:szCs w:val="20"/>
                <w:lang w:val="en-US" w:eastAsia="en-US" w:bidi="ar-SA"/>
              </w:rPr>
            </w:pPr>
            <w:r w:rsidRPr="00C6172F" w:rsidR="003679AE">
              <w:rPr>
                <w:rFonts w:ascii="Times New Roman" w:eastAsia="Times New Roman" w:hAnsi="Times New Roman" w:cs="Times New Roman"/>
                <w:b/>
                <w:sz w:val="20"/>
                <w:szCs w:val="20"/>
                <w:lang w:val="en-US" w:eastAsia="en-US" w:bidi="ar-SA"/>
              </w:rPr>
              <w:t xml:space="preserve">About </w:t>
            </w:r>
            <w:r w:rsidRPr="00C6172F" w:rsidR="007F41A5">
              <w:rPr>
                <w:rFonts w:ascii="Times New Roman" w:eastAsia="Times New Roman" w:hAnsi="Times New Roman" w:cs="Times New Roman"/>
                <w:b/>
                <w:sz w:val="20"/>
                <w:szCs w:val="20"/>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C6172F"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FA7974" w:rsidRPr="00C6172F">
      <w:pPr>
        <w:spacing w:after="0" w:line="240" w:lineRule="auto"/>
        <w:rPr>
          <w:rFonts w:ascii="Times New Roman" w:eastAsia="Times New Roman" w:hAnsi="Times New Roman" w:cs="Times New Roman"/>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b/>
                <w:bCs/>
                <w:color w:val="000000"/>
                <w:sz w:val="20"/>
                <w:szCs w:val="20"/>
                <w:lang w:val="en-US" w:eastAsia="en-US" w:bidi="ar-SA"/>
              </w:rPr>
              <w:t>Contribution of the contents</w:t>
            </w:r>
            <w:r w:rsidRPr="00C6172F">
              <w:rPr>
                <w:rFonts w:ascii="Times New Roman" w:eastAsia="Times New Roman" w:hAnsi="Times New Roman" w:cs="Times New Roman"/>
                <w:b/>
                <w:bCs/>
                <w:color w:val="000000"/>
                <w:sz w:val="20"/>
                <w:szCs w:val="20"/>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color w:val="000000"/>
                <w:sz w:val="20"/>
                <w:szCs w:val="20"/>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33AE4">
              <w:rPr>
                <w:rFonts w:ascii="Times New Roman" w:eastAsia="Times New Roman" w:hAnsi="Times New Roman" w:cs="Times New Roman"/>
                <w:color w:val="000000"/>
                <w:sz w:val="20"/>
                <w:szCs w:val="20"/>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color w:val="000000"/>
                <w:sz w:val="20"/>
                <w:szCs w:val="20"/>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733AE4">
              <w:rPr>
                <w:rFonts w:ascii="Times New Roman" w:eastAsia="Times New Roman" w:hAnsi="Times New Roman" w:cs="Times New Roman"/>
                <w:color w:val="000000"/>
                <w:sz w:val="20"/>
                <w:szCs w:val="20"/>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color w:val="000000"/>
                <w:sz w:val="20"/>
                <w:szCs w:val="20"/>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FA7974">
              <w:rPr>
                <w:rFonts w:ascii="Times New Roman" w:eastAsia="Times New Roman" w:hAnsi="Times New Roman" w:cs="Times New Roman"/>
                <w:color w:val="000000"/>
                <w:sz w:val="20"/>
                <w:szCs w:val="20"/>
                <w:lang w:val="en-US" w:eastAsia="en-US" w:bidi="ar-SA"/>
              </w:rPr>
              <w:t>-</w:t>
            </w:r>
            <w:r w:rsidRPr="00C6172F">
              <w:rPr>
                <w:rFonts w:ascii="Times New Roman" w:eastAsia="Times New Roman" w:hAnsi="Times New Roman" w:cs="Times New Roman"/>
                <w:color w:val="000000"/>
                <w:sz w:val="20"/>
                <w:szCs w:val="20"/>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auto"/>
                <w:sz w:val="20"/>
                <w:szCs w:val="20"/>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sidR="003679AE">
              <w:rPr>
                <w:rFonts w:ascii="Times New Roman" w:eastAsia="Times New Roman" w:hAnsi="Times New Roman" w:cs="Times New Roman"/>
                <w:color w:val="000000"/>
                <w:sz w:val="20"/>
                <w:szCs w:val="20"/>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6172F">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 </w:t>
            </w:r>
          </w:p>
        </w:tc>
      </w:tr>
    </w:tbl>
    <w:p w:rsidR="00327A94" w:rsidRPr="00C6172F" w:rsidP="00327A94">
      <w:pPr>
        <w:spacing w:after="0" w:line="240" w:lineRule="auto"/>
        <w:rPr>
          <w:rFonts w:ascii="Times New Roman" w:eastAsia="Times New Roman" w:hAnsi="Times New Roman" w:cs="Times New Roman"/>
          <w:vanish/>
          <w:sz w:val="20"/>
          <w:szCs w:val="20"/>
          <w:lang w:val="en-US" w:eastAsia="en-US" w:bidi="ar-SA"/>
        </w:rPr>
      </w:pPr>
    </w:p>
    <w:tbl>
      <w:tblPr>
        <w:tblStyle w:val="TableNormal"/>
        <w:tblpPr w:leftFromText="141" w:rightFromText="141" w:vertAnchor="text" w:horzAnchor="margin" w:tblpY="102"/>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3D2E7B">
        <w:tblPrEx>
          <w:tblW w:w="0" w:type="auto"/>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 xml:space="preserve">Learning Outcomes </w:t>
            </w:r>
          </w:p>
        </w:tc>
        <w:tc>
          <w:tcPr>
            <w:tcW w:w="851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Understanding of basic and clinical anatomy</w:t>
            </w:r>
          </w:p>
        </w:tc>
      </w:tr>
      <w:tr w:rsidTr="0033665F">
        <w:tblPrEx>
          <w:tblW w:w="0" w:type="auto"/>
          <w:tblLayout w:type="fixed"/>
          <w:tblLook w:val="0000"/>
        </w:tblPrEx>
        <w:trPr>
          <w:trHeight w:val="179"/>
        </w:trPr>
        <w:tc>
          <w:tcPr>
            <w:tcW w:w="19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tr-TR" w:eastAsia="en-US" w:bidi="ar-SA"/>
              </w:rPr>
            </w:pPr>
            <w:r w:rsidRPr="00C6172F">
              <w:rPr>
                <w:rFonts w:ascii="Times New Roman" w:eastAsia="Times New Roman" w:hAnsi="Times New Roman" w:cs="Times New Roman"/>
                <w:color w:val="000000"/>
                <w:sz w:val="20"/>
                <w:szCs w:val="20"/>
                <w:lang w:val="en-US" w:eastAsia="en-US" w:bidi="ar-SA"/>
              </w:rPr>
              <w:t>Give concepts of basic anatomy and provide this information in clinical use</w:t>
            </w:r>
          </w:p>
        </w:tc>
      </w:tr>
      <w:tr w:rsidTr="0033665F">
        <w:tblPrEx>
          <w:tblW w:w="0" w:type="auto"/>
          <w:tblLayout w:type="fixed"/>
          <w:tblLook w:val="0000"/>
        </w:tblPrEx>
        <w:trPr>
          <w:trHeight w:val="260"/>
        </w:trPr>
        <w:tc>
          <w:tcPr>
            <w:tcW w:w="19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b/>
                <w:bCs/>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c>
      </w:tr>
    </w:tbl>
    <w:p w:rsidR="008A36E3" w:rsidRPr="00C6172F">
      <w:pPr>
        <w:spacing w:after="0" w:line="240" w:lineRule="auto"/>
        <w:rPr>
          <w:rFonts w:ascii="Times New Roman" w:eastAsia="Times New Roman" w:hAnsi="Times New Roman" w:cs="Times New Roman"/>
          <w:sz w:val="20"/>
          <w:szCs w:val="20"/>
          <w:lang w:val="en-US" w:eastAsia="en-US" w:bidi="ar-SA"/>
        </w:rPr>
      </w:pPr>
    </w:p>
    <w:tbl>
      <w:tblPr>
        <w:tblStyle w:val="TableNormal"/>
        <w:tblpPr w:leftFromText="141" w:rightFromText="141" w:vertAnchor="text" w:horzAnchor="margin" w:tblpY="38"/>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3D2E7B">
        <w:tblPrEx>
          <w:tblW w:w="0" w:type="auto"/>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Relation between the learning and program outcomes</w:t>
            </w:r>
          </w:p>
        </w:tc>
      </w:tr>
      <w:tr w:rsidTr="003D2E7B">
        <w:tblPrEx>
          <w:tblW w:w="0" w:type="auto"/>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color w:val="000000"/>
                <w:sz w:val="20"/>
                <w:szCs w:val="20"/>
                <w:lang w:val="en-US" w:eastAsia="en-US" w:bidi="ar-SA"/>
              </w:rPr>
              <w:t xml:space="preserve">3 </w:t>
            </w:r>
          </w:p>
        </w:tc>
      </w:tr>
      <w:tr w:rsidTr="0033665F">
        <w:tblPrEx>
          <w:tblW w:w="0" w:type="auto"/>
          <w:tblLayout w:type="fixed"/>
          <w:tblLook w:val="0000"/>
        </w:tblPrEx>
        <w:trPr>
          <w:trHeight w:val="159"/>
        </w:trPr>
        <w:tc>
          <w:tcPr>
            <w:tcW w:w="90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both"/>
              <w:rPr>
                <w:rFonts w:ascii="Times New Roman" w:eastAsia="Times New Roman" w:hAnsi="Times New Roman" w:cs="Times New Roman"/>
                <w:color w:val="FF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r>
      <w:tr w:rsidTr="0033665F">
        <w:tblPrEx>
          <w:tblW w:w="0" w:type="auto"/>
          <w:tblLayout w:type="fixed"/>
          <w:tblLook w:val="0000"/>
        </w:tblPrEx>
        <w:trPr>
          <w:trHeight w:val="67"/>
        </w:trPr>
        <w:tc>
          <w:tcPr>
            <w:tcW w:w="90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both"/>
              <w:rPr>
                <w:rFonts w:ascii="Times New Roman" w:eastAsia="Times New Roman" w:hAnsi="Times New Roman" w:cs="Times New Roman"/>
                <w:color w:val="FF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en-US" w:bidi="ar-SA"/>
              </w:rPr>
            </w:pPr>
          </w:p>
        </w:tc>
      </w:tr>
      <w:tr w:rsidTr="0033665F">
        <w:tblPrEx>
          <w:tblW w:w="0" w:type="auto"/>
          <w:tblLayout w:type="fixed"/>
          <w:tblLook w:val="0000"/>
        </w:tblPrEx>
        <w:trPr>
          <w:trHeight w:val="153"/>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C6172F" w:rsidP="003D2E7B">
            <w:pPr>
              <w:autoSpaceDE w:val="0"/>
              <w:autoSpaceDN w:val="0"/>
              <w:adjustRightInd w:val="0"/>
              <w:spacing w:after="0" w:line="240" w:lineRule="auto"/>
              <w:jc w:val="right"/>
              <w:rPr>
                <w:rFonts w:ascii="Times New Roman" w:eastAsia="Times New Roman" w:hAnsi="Times New Roman" w:cs="Times New Roman"/>
                <w:color w:val="000000"/>
                <w:sz w:val="20"/>
                <w:szCs w:val="20"/>
                <w:lang w:val="en-US" w:eastAsia="en-US" w:bidi="ar-SA"/>
              </w:rPr>
            </w:pPr>
            <w:r w:rsidRPr="00C6172F">
              <w:rPr>
                <w:rFonts w:ascii="Times New Roman" w:eastAsia="Times New Roman" w:hAnsi="Times New Roman" w:cs="Times New Roman"/>
                <w:b/>
                <w:bCs/>
                <w:color w:val="000000"/>
                <w:sz w:val="20"/>
                <w:szCs w:val="20"/>
                <w:lang w:val="en-US" w:eastAsia="en-US" w:bidi="ar-SA"/>
              </w:rPr>
              <w:t xml:space="preserve">Contribution </w:t>
            </w:r>
            <w:r w:rsidRPr="00C6172F">
              <w:rPr>
                <w:rFonts w:ascii="Times New Roman" w:eastAsia="Times New Roman" w:hAnsi="Times New Roman" w:cs="Times New Roman"/>
                <w:color w:val="000000"/>
                <w:sz w:val="20"/>
                <w:szCs w:val="20"/>
                <w:lang w:val="en-US" w:eastAsia="en-US" w:bidi="ar-SA"/>
              </w:rPr>
              <w:t xml:space="preserve">: 1:None 2:Partially 3:Completely </w:t>
            </w:r>
          </w:p>
        </w:tc>
      </w:tr>
    </w:tbl>
    <w:p w:rsidR="00C6172F" w:rsidP="00C6172F">
      <w:pPr>
        <w:autoSpaceDE w:val="0"/>
        <w:autoSpaceDN w:val="0"/>
        <w:adjustRightInd w:val="0"/>
        <w:spacing w:after="0" w:line="240" w:lineRule="auto"/>
        <w:jc w:val="both"/>
        <w:rPr>
          <w:rFonts w:ascii="Times New Roman" w:eastAsia="Times New Roman" w:hAnsi="Times New Roman" w:cs="Times New Roman"/>
          <w:b/>
          <w:color w:val="000000"/>
          <w:sz w:val="20"/>
          <w:szCs w:val="20"/>
          <w:lang w:val="en-US" w:eastAsia="en-US" w:bidi="ar-SA"/>
        </w:rPr>
      </w:pPr>
    </w:p>
    <w:p w:rsidR="00C6172F" w:rsidRPr="00E009AC" w:rsidP="00C6172F">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color w:val="000000"/>
          <w:sz w:val="20"/>
          <w:szCs w:val="20"/>
          <w:lang w:val="en-US" w:eastAsia="en-US" w:bidi="ar-SA"/>
        </w:rPr>
        <w:t>Prepared by</w:t>
      </w:r>
      <w:r>
        <w:rPr>
          <w:rFonts w:ascii="Times New Roman" w:eastAsia="Times New Roman" w:hAnsi="Times New Roman" w:cs="Times New Roman"/>
          <w:b/>
          <w:color w:val="000000"/>
          <w:sz w:val="20"/>
          <w:szCs w:val="20"/>
          <w:lang w:val="en-US" w:eastAsia="en-US" w:bidi="ar-SA"/>
        </w:rPr>
        <w:tab/>
        <w:tab/>
      </w:r>
      <w:r w:rsidRPr="00DE11D9">
        <w:rPr>
          <w:rFonts w:ascii="Times New Roman" w:eastAsia="Times New Roman" w:hAnsi="Times New Roman" w:cs="Times New Roman"/>
          <w:b/>
          <w:color w:val="000000"/>
          <w:sz w:val="20"/>
          <w:szCs w:val="20"/>
          <w:lang w:val="en-US" w:eastAsia="en-US" w:bidi="ar-SA"/>
        </w:rPr>
        <w:t xml:space="preserve">: </w:t>
      </w:r>
      <w:r w:rsidRPr="00E009AC">
        <w:rPr>
          <w:rFonts w:ascii="Times New Roman" w:eastAsia="Times New Roman" w:hAnsi="Times New Roman" w:cs="Times New Roman"/>
          <w:color w:val="000000"/>
          <w:sz w:val="20"/>
          <w:szCs w:val="20"/>
          <w:lang w:val="en-US" w:eastAsia="en-US" w:bidi="ar-SA"/>
        </w:rPr>
        <w:t xml:space="preserve">Assistant Prof. Dr. </w:t>
      </w:r>
      <w:r w:rsidRPr="00E009AC">
        <w:rPr>
          <w:rFonts w:ascii="Times New Roman" w:eastAsia="Times New Roman" w:hAnsi="Times New Roman" w:cs="Times New Roman"/>
          <w:color w:val="000000"/>
          <w:sz w:val="20"/>
          <w:szCs w:val="20"/>
          <w:lang w:val="en-US" w:eastAsia="en-US" w:bidi="ar-SA"/>
        </w:rPr>
        <w:t xml:space="preserve">Hıdır PEKMEZ </w:t>
      </w:r>
    </w:p>
    <w:p w:rsidR="00C6172F" w:rsidRPr="00E009AC" w:rsidP="00C6172F">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n-US" w:bidi="ar-SA"/>
        </w:rPr>
      </w:pPr>
      <w:r w:rsidRPr="00DE11D9">
        <w:rPr>
          <w:rFonts w:ascii="Times New Roman" w:eastAsia="Times New Roman" w:hAnsi="Times New Roman" w:cs="Times New Roman"/>
          <w:b/>
          <w:color w:val="000000"/>
          <w:sz w:val="20"/>
          <w:szCs w:val="20"/>
          <w:lang w:val="en-US" w:eastAsia="en-US" w:bidi="ar-SA"/>
        </w:rPr>
        <w:t>Date of preparation</w:t>
      </w:r>
      <w:r>
        <w:rPr>
          <w:rFonts w:ascii="Times New Roman" w:eastAsia="Times New Roman" w:hAnsi="Times New Roman" w:cs="Times New Roman"/>
          <w:b/>
          <w:color w:val="000000"/>
          <w:sz w:val="20"/>
          <w:szCs w:val="20"/>
          <w:lang w:val="en-US" w:eastAsia="en-US" w:bidi="ar-SA"/>
        </w:rPr>
        <w:tab/>
      </w:r>
      <w:r w:rsidRPr="00DE11D9">
        <w:rPr>
          <w:rFonts w:ascii="Times New Roman" w:eastAsia="Times New Roman" w:hAnsi="Times New Roman" w:cs="Times New Roman"/>
          <w:b/>
          <w:color w:val="000000"/>
          <w:sz w:val="20"/>
          <w:szCs w:val="20"/>
          <w:lang w:val="en-US" w:eastAsia="en-US" w:bidi="ar-SA"/>
        </w:rPr>
        <w:t xml:space="preserve">: </w:t>
      </w:r>
      <w:r w:rsidRPr="00E009AC">
        <w:rPr>
          <w:rFonts w:ascii="Times New Roman" w:eastAsia="Times New Roman" w:hAnsi="Times New Roman" w:cs="Times New Roman"/>
          <w:color w:val="000000"/>
          <w:sz w:val="20"/>
          <w:szCs w:val="20"/>
          <w:lang w:val="en-US" w:eastAsia="en-US" w:bidi="ar-SA"/>
        </w:rPr>
        <w:t>20/10/2014</w:t>
      </w:r>
    </w:p>
    <w:p w:rsidR="00B3372D" w:rsidRPr="00C6172F" w:rsidP="00C6172F">
      <w:pPr>
        <w:autoSpaceDE w:val="0"/>
        <w:autoSpaceDN w:val="0"/>
        <w:adjustRightInd w:val="0"/>
        <w:spacing w:after="0" w:line="240" w:lineRule="auto"/>
        <w:jc w:val="both"/>
        <w:rPr>
          <w:rFonts w:ascii="Times New Roman" w:eastAsia="Times New Roman" w:hAnsi="Times New Roman" w:cs="Times New Roman"/>
          <w:b/>
          <w:color w:val="000000"/>
          <w:sz w:val="20"/>
          <w:szCs w:val="20"/>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D95517">
                  <w:rPr>
                    <w:rFonts w:ascii="Times New Roman" w:eastAsia="Times New Roman" w:hAnsi="Times New Roman" w:cs="Times New Roman"/>
                    <w:sz w:val="24"/>
                    <w:szCs w:val="24"/>
                    <w:lang w:val="en-US" w:eastAsia="en-US" w:bidi="ar-SA"/>
                  </w:rPr>
                  <w:t>ELAZIG</w:t>
                </w:r>
              </w:smartTag>
              <w:r w:rsidR="00D95517">
                <w:rPr>
                  <w:rFonts w:ascii="Times New Roman" w:eastAsia="Times New Roman" w:hAnsi="Times New Roman" w:cs="Times New Roman"/>
                  <w:sz w:val="24"/>
                  <w:szCs w:val="24"/>
                  <w:lang w:val="en-US" w:eastAsia="en-US" w:bidi="ar-SA"/>
                </w:rPr>
                <w:t xml:space="preserve"> </w:t>
              </w:r>
              <w:smartTag w:uri="urn:schemas-microsoft-com:office:smarttags" w:element="PlaceName">
                <w:r w:rsidR="001822C6">
                  <w:rPr>
                    <w:rFonts w:ascii="Times New Roman" w:eastAsia="Times New Roman" w:hAnsi="Times New Roman" w:cs="Times New Roman"/>
                    <w:sz w:val="24"/>
                    <w:szCs w:val="24"/>
                    <w:lang w:val="en-US" w:eastAsia="en-US" w:bidi="ar-SA"/>
                  </w:rPr>
                  <w:t>HEALTH</w:t>
                </w:r>
              </w:smartTag>
              <w:r w:rsidR="001822C6">
                <w:rPr>
                  <w:rFonts w:ascii="Times New Roman" w:eastAsia="Times New Roman" w:hAnsi="Times New Roman" w:cs="Times New Roman"/>
                  <w:sz w:val="24"/>
                  <w:szCs w:val="24"/>
                  <w:lang w:val="en-US" w:eastAsia="en-US" w:bidi="ar-SA"/>
                </w:rPr>
                <w:t xml:space="preserve"> </w:t>
              </w:r>
              <w:smartTag w:uri="urn:schemas-microsoft-com:office:smarttags" w:element="PlaceType">
                <w:r w:rsidR="00D95517">
                  <w:rPr>
                    <w:rFonts w:ascii="Times New Roman" w:eastAsia="Times New Roman" w:hAnsi="Times New Roman" w:cs="Times New Roman"/>
                    <w:sz w:val="24"/>
                    <w:szCs w:val="24"/>
                    <w:lang w:val="en-US" w:eastAsia="en-US" w:bidi="ar-SA"/>
                  </w:rPr>
                  <w:t>HIGH SCHOOL</w:t>
                </w:r>
              </w:smartTag>
            </w:smartTag>
            <w:r w:rsidR="00D95517">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1C361F" w:rsidP="00F32E1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41D53">
              <w:rPr>
                <w:rFonts w:ascii="Times New Roman" w:eastAsia="Times New Roman" w:hAnsi="Times New Roman" w:cs="Times New Roman"/>
                <w:color w:val="000000"/>
                <w:sz w:val="22"/>
                <w:szCs w:val="22"/>
                <w:lang w:val="en-US" w:eastAsia="en-US" w:bidi="ar-SA"/>
              </w:rPr>
              <w:t>201</w:t>
            </w:r>
            <w:r w:rsidR="00F32E1B">
              <w:rPr>
                <w:rFonts w:ascii="Times New Roman" w:eastAsia="Times New Roman" w:hAnsi="Times New Roman" w:cs="Times New Roman"/>
                <w:color w:val="000000"/>
                <w:sz w:val="22"/>
                <w:szCs w:val="22"/>
                <w:lang w:val="en-US" w:eastAsia="en-US" w:bidi="ar-SA"/>
              </w:rPr>
              <w:t>4</w:t>
            </w:r>
            <w:r w:rsidR="00841D53">
              <w:rPr>
                <w:rFonts w:ascii="Times New Roman" w:eastAsia="Times New Roman" w:hAnsi="Times New Roman" w:cs="Times New Roman"/>
                <w:color w:val="000000"/>
                <w:sz w:val="22"/>
                <w:szCs w:val="22"/>
                <w:lang w:val="en-US" w:eastAsia="en-US" w:bidi="ar-SA"/>
              </w:rPr>
              <w:t>/201</w:t>
            </w:r>
            <w:r w:rsidR="00F32E1B">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1C361F" w:rsidP="001C361F">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P="00F17B47">
            <w:pPr>
              <w:tabs>
                <w:tab w:val="center" w:pos="1276"/>
              </w:tabs>
              <w:autoSpaceDE w:val="0"/>
              <w:autoSpaceDN w:val="0"/>
              <w:adjustRightInd w:val="0"/>
              <w:spacing w:after="0" w:line="240" w:lineRule="auto"/>
              <w:rPr>
                <w:rFonts w:ascii="Georgia" w:eastAsia="Times New Roman" w:hAnsi="Georgia" w:cs="Times New Roman"/>
                <w:color w:val="FFFFFF"/>
                <w:sz w:val="36"/>
                <w:szCs w:val="36"/>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r w:rsidR="001C361F">
              <w:rPr>
                <w:rFonts w:ascii="Times New Roman" w:eastAsia="Times New Roman" w:hAnsi="Times New Roman" w:cs="Times New Roman"/>
                <w:b/>
                <w:sz w:val="24"/>
                <w:szCs w:val="24"/>
                <w:lang w:val="en-US" w:eastAsia="en-US" w:bidi="ar-SA"/>
              </w:rPr>
              <w:t xml:space="preserve"> </w:t>
            </w:r>
            <w:r w:rsidR="00F17B47">
              <w:rPr>
                <w:rFonts w:ascii="Georgia" w:eastAsia="Times New Roman" w:hAnsi="Georgia" w:cs="Times New Roman"/>
                <w:color w:val="FFFFFF"/>
                <w:sz w:val="36"/>
                <w:szCs w:val="36"/>
                <w:lang w:val="en-US" w:eastAsia="en-US" w:bidi="ar-SA"/>
              </w:rPr>
              <w:t xml:space="preserve"> </w:t>
            </w:r>
          </w:p>
          <w:p w:rsidR="00F17B47" w:rsidRPr="00F17B47" w:rsidP="00F17B47">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17B47">
              <w:rPr>
                <w:rFonts w:ascii="Times New Roman" w:eastAsia="Times New Roman" w:hAnsi="Times New Roman" w:cs="Times New Roman"/>
                <w:sz w:val="22"/>
                <w:szCs w:val="22"/>
                <w:lang w:val="en-US"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8B6C3F" w:rsidP="00B2021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2E1B">
              <w:rPr>
                <w:rFonts w:ascii="Times New Roman TUR" w:eastAsia="Times New Roman" w:hAnsi="Times New Roman TUR" w:cs="Times New Roman TUR"/>
                <w:sz w:val="22"/>
                <w:szCs w:val="22"/>
                <w:lang w:val="en-US" w:eastAsia="en-US" w:bidi="ar-SA"/>
              </w:rPr>
              <w:t>BES 1</w:t>
            </w:r>
            <w:r w:rsidR="00B20219">
              <w:rPr>
                <w:rFonts w:ascii="Times New Roman TUR" w:eastAsia="Times New Roman" w:hAnsi="Times New Roman TUR" w:cs="Times New Roman TUR"/>
                <w:sz w:val="22"/>
                <w:szCs w:val="22"/>
                <w:lang w:val="en-US" w:eastAsia="en-US" w:bidi="ar-SA"/>
              </w:rPr>
              <w:t>10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F6708">
              <w:rPr>
                <w:rFonts w:ascii="Times New Roman" w:eastAsia="Times New Roman" w:hAnsi="Times New Roman" w:cs="Times New Roman"/>
                <w:color w:val="000000"/>
                <w:sz w:val="22"/>
                <w:szCs w:val="22"/>
                <w:lang w:val="en-US" w:eastAsia="en-US" w:bidi="ar-SA"/>
              </w:rPr>
              <w:t>PHYSIOLOGY - I</w:t>
            </w:r>
            <w:r w:rsidR="00B20219">
              <w:rPr>
                <w:rFonts w:ascii="Times New Roman" w:eastAsia="Times New Roman" w:hAnsi="Times New Roman" w:cs="Times New Roman"/>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976E8">
              <w:rPr>
                <w:rFonts w:ascii="Times New Roman" w:eastAsia="Times New Roman" w:hAnsi="Times New Roman" w:cs="Times New Roman"/>
                <w:color w:val="000000"/>
                <w:sz w:val="22"/>
                <w:szCs w:val="22"/>
                <w:lang w:val="en-US" w:eastAsia="en-US" w:bidi="ar-SA"/>
              </w:rPr>
              <w:t>SEMESTER I</w:t>
            </w:r>
            <w:r w:rsidR="00B20219">
              <w:rPr>
                <w:rFonts w:ascii="Times New Roman" w:eastAsia="Times New Roman" w:hAnsi="Times New Roman" w:cs="Times New Roman"/>
                <w:color w:val="000000"/>
                <w:sz w:val="22"/>
                <w:szCs w:val="22"/>
                <w:lang w:val="en-US" w:eastAsia="en-US" w:bidi="ar-SA"/>
              </w:rPr>
              <w:t>I</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Pr="00E5686A" w:rsidR="00E5686A">
              <w:rPr>
                <w:rFonts w:ascii="Times New Roman" w:eastAsia="Times New Roman" w:hAnsi="Times New Roman" w:cs="Times New Roman"/>
                <w:color w:val="000000"/>
                <w:sz w:val="22"/>
                <w:szCs w:val="22"/>
                <w:lang w:val="en-US" w:eastAsia="en-US" w:bidi="ar-SA"/>
              </w:rPr>
              <w:t>1st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F32E1B">
            <w:pPr>
              <w:autoSpaceDE w:val="0"/>
              <w:autoSpaceDN w:val="0"/>
              <w:adjustRightInd w:val="0"/>
              <w:spacing w:after="0" w:line="240" w:lineRule="auto"/>
              <w:jc w:val="center"/>
              <w:rPr>
                <w:rFonts w:ascii="Times New Roman" w:eastAsia="Times New Roman" w:hAnsi="Times New Roman" w:cs="Times New Roman"/>
                <w:sz w:val="22"/>
                <w:szCs w:val="22"/>
                <w:lang w:val="en-US" w:eastAsia="en-US" w:bidi="ar-SA"/>
              </w:rPr>
            </w:pPr>
            <w:r w:rsidR="00F32E1B">
              <w:rPr>
                <w:rFonts w:ascii="Times New Roman" w:eastAsia="Times New Roman" w:hAnsi="Times New Roman" w:cs="Times New Roman"/>
                <w:sz w:val="22"/>
                <w:szCs w:val="22"/>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87A2C">
              <w:rPr>
                <w:rFonts w:ascii="Times New Roman" w:eastAsia="Times New Roman" w:hAnsi="Times New Roman" w:cs="Times New Roman"/>
                <w:color w:val="000000"/>
                <w:sz w:val="22"/>
                <w:szCs w:val="22"/>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F32E1B" w:rsidP="00F32E1B">
            <w:pPr>
              <w:widowControl w:val="0"/>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Assoc</w:t>
            </w:r>
            <w:r w:rsidR="008C1DAC">
              <w:rPr>
                <w:rFonts w:ascii="Times New Roman" w:eastAsia="Times New Roman" w:hAnsi="Times New Roman" w:cs="Times New Roman"/>
                <w:color w:val="000000"/>
                <w:sz w:val="22"/>
                <w:szCs w:val="22"/>
                <w:lang w:val="en-US" w:eastAsia="en-US" w:bidi="ar-SA"/>
              </w:rPr>
              <w:t>.</w:t>
            </w:r>
            <w:r w:rsidR="00187A2C">
              <w:rPr>
                <w:rFonts w:ascii="Times New Roman" w:eastAsia="Times New Roman" w:hAnsi="Times New Roman" w:cs="Times New Roman"/>
                <w:color w:val="000000"/>
                <w:sz w:val="22"/>
                <w:szCs w:val="22"/>
                <w:lang w:val="en-US" w:eastAsia="en-US" w:bidi="ar-SA"/>
              </w:rPr>
              <w:t xml:space="preserve"> Prof. Dr. </w:t>
            </w:r>
            <w:r>
              <w:rPr>
                <w:rFonts w:ascii="Times New Roman" w:eastAsia="Times New Roman" w:hAnsi="Times New Roman" w:cs="Times New Roman"/>
                <w:color w:val="000000"/>
                <w:sz w:val="22"/>
                <w:szCs w:val="22"/>
                <w:lang w:val="en-US" w:eastAsia="en-US" w:bidi="ar-SA"/>
              </w:rPr>
              <w:t>Sinan CANPOLAT</w:t>
            </w:r>
            <w:r w:rsidR="009903E2">
              <w:rPr>
                <w:rFonts w:ascii="Times New Roman" w:eastAsia="Times New Roman" w:hAnsi="Times New Roman" w:cs="Times New Roman"/>
                <w:color w:val="000000"/>
                <w:sz w:val="22"/>
                <w:szCs w:val="22"/>
                <w:lang w:val="en-US" w:eastAsia="en-US" w:bidi="ar-SA"/>
              </w:rPr>
              <w:t xml:space="preserve"> </w:t>
            </w:r>
          </w:p>
          <w:p w:rsidR="00B3372D" w:rsidRPr="00187A2C" w:rsidP="00F32E1B">
            <w:pPr>
              <w:widowControl w:val="0"/>
              <w:autoSpaceDE w:val="0"/>
              <w:autoSpaceDN w:val="0"/>
              <w:adjustRightInd w:val="0"/>
              <w:spacing w:after="0" w:line="240" w:lineRule="auto"/>
              <w:rPr>
                <w:rFonts w:ascii="Times New Roman" w:eastAsia="Times New Roman" w:hAnsi="Times New Roman" w:cs="Times New Roman"/>
                <w:color w:val="0000FF"/>
                <w:sz w:val="22"/>
                <w:szCs w:val="22"/>
                <w:u w:val="single"/>
                <w:lang w:val="en-US" w:eastAsia="en-US" w:bidi="ar-SA"/>
              </w:rPr>
            </w:pPr>
            <w:r w:rsidRPr="00187A2C" w:rsidR="00187A2C">
              <w:rPr>
                <w:rFonts w:ascii="Times New Roman" w:eastAsia="Times New Roman" w:hAnsi="Times New Roman" w:cs="Times New Roman"/>
                <w:color w:val="000000"/>
                <w:sz w:val="22"/>
                <w:szCs w:val="22"/>
                <w:lang w:val="en-US" w:eastAsia="en-US" w:bidi="ar-SA"/>
              </w:rPr>
              <w:t>(</w:t>
            </w:r>
            <w:hyperlink r:id="rId61" w:history="1">
              <w:r w:rsidRPr="00AE4DB2" w:rsidR="00F32E1B">
                <w:rPr>
                  <w:rFonts w:ascii="Times New Roman" w:eastAsia="Times New Roman" w:hAnsi="Times New Roman" w:cs="Times New Roman"/>
                  <w:color w:val="0000FF"/>
                  <w:sz w:val="22"/>
                  <w:szCs w:val="22"/>
                  <w:u w:val="single"/>
                  <w:lang w:val="en-US" w:eastAsia="en-US" w:bidi="ar-SA"/>
                </w:rPr>
                <w:t>sinancanpolat@firat.edu.tr</w:t>
              </w:r>
            </w:hyperlink>
            <w:r w:rsidRPr="00187A2C" w:rsidR="00187A2C">
              <w:rPr>
                <w:rFonts w:ascii="Times New Roman" w:eastAsia="Times New Roman" w:hAnsi="Times New Roman" w:cs="Times New Roman"/>
                <w:sz w:val="22"/>
                <w:szCs w:val="22"/>
                <w:lang w:val="en-US" w:eastAsia="en-US" w:bidi="ar-SA"/>
              </w:rPr>
              <w:t xml:space="preserve">, </w:t>
            </w:r>
            <w:r w:rsidR="00F32E1B">
              <w:rPr>
                <w:rFonts w:ascii="Times New Roman" w:eastAsia="Times New Roman" w:hAnsi="Times New Roman" w:cs="Times New Roman"/>
                <w:sz w:val="22"/>
                <w:szCs w:val="22"/>
                <w:u w:val="single"/>
                <w:lang w:val="en-US" w:eastAsia="en-US" w:bidi="ar-SA"/>
              </w:rPr>
              <w:t>sinancanpolat</w:t>
            </w:r>
            <w:r w:rsidRPr="00187A2C" w:rsidR="00187A2C">
              <w:rPr>
                <w:rFonts w:ascii="Times New Roman" w:eastAsia="Times New Roman" w:hAnsi="Times New Roman" w:cs="Times New Roman"/>
                <w:sz w:val="22"/>
                <w:szCs w:val="22"/>
                <w:u w:val="single"/>
                <w:lang w:val="en-US" w:eastAsia="en-US" w:bidi="ar-SA"/>
              </w:rPr>
              <w:t>@hotmail.com)</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F17B47" w:rsidP="00B2021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B20219">
              <w:rPr>
                <w:rFonts w:ascii="Times New Roman" w:eastAsia="Times New Roman" w:hAnsi="Times New Roman" w:cs="Times New Roman"/>
                <w:color w:val="000000"/>
                <w:sz w:val="22"/>
                <w:szCs w:val="22"/>
                <w:lang w:val="en-US" w:eastAsia="en-US" w:bidi="ar-SA"/>
              </w:rPr>
              <w:t>Circulation</w:t>
            </w:r>
            <w:r w:rsidRPr="00F17B47" w:rsidR="00F17B47">
              <w:rPr>
                <w:rFonts w:ascii="Times New Roman" w:eastAsia="Times New Roman" w:hAnsi="Times New Roman" w:cs="Times New Roman"/>
                <w:color w:val="000000"/>
                <w:sz w:val="22"/>
                <w:szCs w:val="22"/>
                <w:lang w:val="en-US" w:eastAsia="en-US" w:bidi="ar-SA"/>
              </w:rPr>
              <w:t xml:space="preserve"> physiology, </w:t>
            </w:r>
            <w:r w:rsidR="004B7529">
              <w:rPr>
                <w:rFonts w:ascii="Times New Roman" w:eastAsia="Times New Roman" w:hAnsi="Times New Roman" w:cs="Times New Roman"/>
                <w:color w:val="000000"/>
                <w:sz w:val="22"/>
                <w:szCs w:val="22"/>
                <w:lang w:val="en-US" w:eastAsia="en-US" w:bidi="ar-SA"/>
              </w:rPr>
              <w:t>R</w:t>
            </w:r>
            <w:r w:rsidR="00B20219">
              <w:rPr>
                <w:rFonts w:ascii="Times New Roman" w:eastAsia="Times New Roman" w:hAnsi="Times New Roman" w:cs="Times New Roman"/>
                <w:color w:val="000000"/>
                <w:sz w:val="22"/>
                <w:szCs w:val="22"/>
                <w:lang w:val="en-US" w:eastAsia="en-US" w:bidi="ar-SA"/>
              </w:rPr>
              <w:t>espiratory</w:t>
            </w:r>
            <w:r w:rsidRPr="00F17B47" w:rsidR="00F17B47">
              <w:rPr>
                <w:rFonts w:ascii="Times New Roman" w:eastAsia="Times New Roman" w:hAnsi="Times New Roman" w:cs="Times New Roman"/>
                <w:color w:val="000000"/>
                <w:sz w:val="22"/>
                <w:szCs w:val="22"/>
                <w:lang w:val="en-US" w:eastAsia="en-US" w:bidi="ar-SA"/>
              </w:rPr>
              <w:t xml:space="preserve"> physiology</w:t>
            </w:r>
            <w:r w:rsidR="00B20219">
              <w:rPr>
                <w:rFonts w:ascii="Times New Roman" w:eastAsia="Times New Roman" w:hAnsi="Times New Roman" w:cs="Times New Roman"/>
                <w:color w:val="000000"/>
                <w:sz w:val="22"/>
                <w:szCs w:val="22"/>
                <w:lang w:val="en-US" w:eastAsia="en-US" w:bidi="ar-SA"/>
              </w:rPr>
              <w:t>,</w:t>
            </w:r>
            <w:r w:rsidRPr="00F17B47" w:rsidR="00F17B47">
              <w:rPr>
                <w:rFonts w:ascii="Times New Roman" w:eastAsia="Times New Roman" w:hAnsi="Times New Roman" w:cs="Times New Roman"/>
                <w:color w:val="000000"/>
                <w:sz w:val="22"/>
                <w:szCs w:val="22"/>
                <w:lang w:val="en-US" w:eastAsia="en-US" w:bidi="ar-SA"/>
              </w:rPr>
              <w:t xml:space="preserve"> </w:t>
            </w:r>
            <w:r w:rsidR="00B20219">
              <w:rPr>
                <w:rFonts w:ascii="Times New Roman" w:eastAsia="Times New Roman" w:hAnsi="Times New Roman" w:cs="Times New Roman"/>
                <w:color w:val="000000"/>
                <w:sz w:val="22"/>
                <w:szCs w:val="22"/>
                <w:lang w:val="en-US" w:eastAsia="en-US" w:bidi="ar-SA"/>
              </w:rPr>
              <w:t>Gastrointestinal</w:t>
            </w:r>
            <w:r w:rsidRPr="00F17B47" w:rsidR="00F17B47">
              <w:rPr>
                <w:rFonts w:ascii="Times New Roman" w:eastAsia="Times New Roman" w:hAnsi="Times New Roman" w:cs="Times New Roman"/>
                <w:color w:val="000000"/>
                <w:sz w:val="22"/>
                <w:szCs w:val="22"/>
                <w:lang w:val="en-US" w:eastAsia="en-US" w:bidi="ar-SA"/>
              </w:rPr>
              <w:t xml:space="preserve"> physiology</w:t>
            </w:r>
            <w:r w:rsidR="00B20219">
              <w:rPr>
                <w:rFonts w:ascii="Times New Roman" w:eastAsia="Times New Roman" w:hAnsi="Times New Roman" w:cs="Times New Roman"/>
                <w:color w:val="000000"/>
                <w:sz w:val="22"/>
                <w:szCs w:val="22"/>
                <w:lang w:val="en-US" w:eastAsia="en-US" w:bidi="ar-SA"/>
              </w:rPr>
              <w:t>,</w:t>
            </w:r>
            <w:r w:rsidRPr="00F17B47" w:rsidR="00F17B47">
              <w:rPr>
                <w:rFonts w:ascii="Times New Roman" w:eastAsia="Times New Roman" w:hAnsi="Times New Roman" w:cs="Times New Roman"/>
                <w:color w:val="000000"/>
                <w:sz w:val="22"/>
                <w:szCs w:val="22"/>
                <w:lang w:val="en-US" w:eastAsia="en-US" w:bidi="ar-SA"/>
              </w:rPr>
              <w:t xml:space="preserve"> </w:t>
            </w:r>
            <w:r w:rsidR="00B20219">
              <w:rPr>
                <w:rFonts w:ascii="Times New Roman" w:eastAsia="Times New Roman" w:hAnsi="Times New Roman" w:cs="Times New Roman"/>
                <w:color w:val="000000"/>
                <w:sz w:val="22"/>
                <w:szCs w:val="22"/>
                <w:lang w:val="en-US" w:eastAsia="en-US" w:bidi="ar-SA"/>
              </w:rPr>
              <w:t>The body fluids and kidneys, Endocrinology and reproduction</w:t>
            </w:r>
            <w:r w:rsidRPr="00F17B47" w:rsidR="00F17B47">
              <w:rPr>
                <w:rFonts w:ascii="Times New Roman" w:eastAsia="Times New Roman" w:hAnsi="Times New Roman" w:cs="Times New Roman"/>
                <w:color w:val="000000"/>
                <w:sz w:val="22"/>
                <w:szCs w:val="22"/>
                <w:lang w:val="en-US" w:eastAsia="en-US" w:bidi="ar-SA"/>
              </w:rPr>
              <w:t xml:space="preserve"> </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8A36E3"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8A36E3"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w:t>
            </w:r>
          </w:p>
        </w:tc>
        <w:tc>
          <w:tcPr>
            <w:tcW w:w="5366" w:type="dxa"/>
          </w:tcPr>
          <w:p w:rsidR="008C24BB"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B7529">
              <w:rPr>
                <w:rFonts w:ascii="Times New Roman" w:eastAsia="Times New Roman" w:hAnsi="Times New Roman" w:cs="Times New Roman"/>
                <w:color w:val="000000"/>
                <w:sz w:val="22"/>
                <w:szCs w:val="22"/>
                <w:lang w:val="en-US" w:eastAsia="en-US" w:bidi="ar-SA"/>
              </w:rPr>
              <w:t>Circulation</w:t>
            </w:r>
            <w:r w:rsidRPr="00F17B47" w:rsidR="004B7529">
              <w:rPr>
                <w:rFonts w:ascii="Times New Roman" w:eastAsia="Times New Roman" w:hAnsi="Times New Roman" w:cs="Times New Roman"/>
                <w:color w:val="000000"/>
                <w:sz w:val="22"/>
                <w:szCs w:val="22"/>
                <w:lang w:val="en-US" w:eastAsia="en-US" w:bidi="ar-SA"/>
              </w:rPr>
              <w:t xml:space="preserve"> physiology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2</w:t>
            </w:r>
          </w:p>
        </w:tc>
        <w:tc>
          <w:tcPr>
            <w:tcW w:w="5366" w:type="dxa"/>
          </w:tcPr>
          <w:p w:rsidR="008C24BB"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Circulation</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3</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Circulation</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4</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Respiratory</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5</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Respiratory</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6</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Gastrointestinal</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7</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Gastrointestinal</w:t>
            </w:r>
            <w:r w:rsidRPr="00F17B47" w:rsidR="004B7529">
              <w:rPr>
                <w:rFonts w:ascii="Times New Roman" w:eastAsia="Times New Roman" w:hAnsi="Times New Roman" w:cs="Times New Roman"/>
                <w:sz w:val="22"/>
                <w:szCs w:val="22"/>
                <w:lang w:val="en-US" w:eastAsia="en-US" w:bidi="ar-SA"/>
              </w:rPr>
              <w:t xml:space="preserve"> physiology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8</w:t>
            </w:r>
          </w:p>
        </w:tc>
        <w:tc>
          <w:tcPr>
            <w:tcW w:w="5366" w:type="dxa"/>
          </w:tcPr>
          <w:p w:rsidR="006E54E4" w:rsidRPr="00A6558D" w:rsidP="0041648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6558D" w:rsidR="00327A94">
              <w:rPr>
                <w:rFonts w:ascii="Times New Roman" w:eastAsia="Times New Roman" w:hAnsi="Times New Roman" w:cs="Times New Roman"/>
                <w:color w:val="000000"/>
                <w:sz w:val="22"/>
                <w:szCs w:val="22"/>
                <w:lang w:val="en-US" w:eastAsia="en-US" w:bidi="ar-SA"/>
              </w:rPr>
              <w:t>Mid</w:t>
            </w:r>
            <w:r w:rsidRPr="00A6558D">
              <w:rPr>
                <w:rFonts w:ascii="Times New Roman" w:eastAsia="Times New Roman" w:hAnsi="Times New Roman" w:cs="Times New Roman"/>
                <w:color w:val="000000"/>
                <w:sz w:val="22"/>
                <w:szCs w:val="22"/>
                <w:lang w:val="en-US" w:eastAsia="en-US" w:bidi="ar-SA"/>
              </w:rPr>
              <w:t>term</w:t>
            </w:r>
            <w:r w:rsidRPr="00A6558D" w:rsidR="00A6558D">
              <w:rPr>
                <w:rFonts w:ascii="Times New Roman" w:eastAsia="Times New Roman" w:hAnsi="Times New Roman" w:cs="Times New Roman"/>
                <w:color w:val="000000"/>
                <w:sz w:val="22"/>
                <w:szCs w:val="22"/>
                <w:lang w:val="en-US" w:eastAsia="en-US" w:bidi="ar-SA"/>
              </w:rPr>
              <w:t xml:space="preserve"> </w:t>
            </w:r>
            <w:r w:rsidR="00416484">
              <w:rPr>
                <w:rFonts w:ascii="Times New Roman" w:eastAsia="Times New Roman" w:hAnsi="Times New Roman" w:cs="Times New Roman"/>
                <w:color w:val="000000"/>
                <w:sz w:val="22"/>
                <w:szCs w:val="22"/>
                <w:lang w:val="en-US" w:eastAsia="en-US" w:bidi="ar-SA"/>
              </w:rPr>
              <w:t>EXAM</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Mid term</w:t>
            </w: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9</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The body fluids and kidneys</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10</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The body fluids and kidneys</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11</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Endocrinology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12</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Endocrinology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13</w:t>
            </w:r>
          </w:p>
        </w:tc>
        <w:tc>
          <w:tcPr>
            <w:tcW w:w="5366" w:type="dxa"/>
          </w:tcPr>
          <w:p w:rsidR="006E54E4" w:rsidRPr="00A6558D" w:rsidP="00A6558D">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en-US" w:eastAsia="en-US" w:bidi="ar-SA"/>
              </w:rPr>
              <w:t>Endocrinology</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14</w:t>
            </w:r>
          </w:p>
        </w:tc>
        <w:tc>
          <w:tcPr>
            <w:tcW w:w="5366" w:type="dxa"/>
          </w:tcPr>
          <w:p w:rsidR="006E54E4"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B7529">
              <w:rPr>
                <w:rFonts w:ascii="Times New Roman" w:eastAsia="Times New Roman" w:hAnsi="Times New Roman" w:cs="Times New Roman"/>
                <w:color w:val="000000"/>
                <w:sz w:val="22"/>
                <w:szCs w:val="22"/>
                <w:lang w:val="en-US" w:eastAsia="en-US" w:bidi="ar-SA"/>
              </w:rPr>
              <w:t>Reproduction</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15</w:t>
            </w:r>
          </w:p>
        </w:tc>
        <w:tc>
          <w:tcPr>
            <w:tcW w:w="5366" w:type="dxa"/>
          </w:tcPr>
          <w:p w:rsidR="006E54E4" w:rsidRPr="00A6558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6558D" w:rsidR="00327A94">
              <w:rPr>
                <w:rFonts w:ascii="Times New Roman" w:eastAsia="Times New Roman" w:hAnsi="Times New Roman" w:cs="Times New Roman"/>
                <w:color w:val="000000"/>
                <w:sz w:val="22"/>
                <w:szCs w:val="22"/>
                <w:lang w:val="en-US" w:eastAsia="en-US" w:bidi="ar-SA"/>
              </w:rPr>
              <w:t>Final</w:t>
            </w:r>
            <w:r w:rsidRPr="00A6558D">
              <w:rPr>
                <w:rFonts w:ascii="Times New Roman" w:eastAsia="Times New Roman" w:hAnsi="Times New Roman" w:cs="Times New Roman"/>
                <w:color w:val="000000"/>
                <w:sz w:val="22"/>
                <w:szCs w:val="22"/>
                <w:lang w:val="en-US" w:eastAsia="en-US" w:bidi="ar-SA"/>
              </w:rPr>
              <w:t xml:space="preserve"> EXAM</w:t>
            </w:r>
          </w:p>
        </w:tc>
        <w:tc>
          <w:tcPr>
            <w:tcW w:w="4370" w:type="dxa"/>
          </w:tcPr>
          <w:p w:rsidR="006E54E4"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AF6708">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AF6708"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AF6708" w:rsidRPr="00A6558D" w:rsidP="00A6558D">
            <w:pPr>
              <w:widowControl w:val="0"/>
              <w:numPr>
                <w:ilvl w:val="0"/>
                <w:numId w:val="7"/>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 xml:space="preserve">Prof. Dr. Berrak Ç Yeğen, 2014; Yüksekokullar için Fizyoloji, Nobel Tıp Kitabevi 1 Basım. İstanbul. </w:t>
            </w:r>
          </w:p>
          <w:p w:rsidR="00AF6708" w:rsidRPr="00A6558D" w:rsidP="00A6558D">
            <w:pPr>
              <w:widowControl w:val="0"/>
              <w:numPr>
                <w:ilvl w:val="0"/>
                <w:numId w:val="7"/>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Guyton, A.C., Hall, J.E. 2007; Tıbbi Fizyoloji, Nobel Tıp Kitabevi 11.Basım. İstanbul</w:t>
            </w:r>
          </w:p>
          <w:p w:rsidR="00AF6708" w:rsidRPr="00BD3128" w:rsidP="00416484">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r>
      <w:tr w:rsidTr="00AF6708">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F6708"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AF6708" w:rsidRPr="00A6558D" w:rsidP="00A6558D">
            <w:pPr>
              <w:widowControl w:val="0"/>
              <w:numPr>
                <w:ilvl w:val="0"/>
                <w:numId w:val="7"/>
              </w:numPr>
              <w:autoSpaceDE w:val="0"/>
              <w:autoSpaceDN w:val="0"/>
              <w:adjustRightInd w:val="0"/>
              <w:spacing w:after="0" w:line="240" w:lineRule="auto"/>
              <w:ind w:left="322" w:hanging="360"/>
              <w:rPr>
                <w:rFonts w:ascii="Times New Roman" w:eastAsia="Times New Roman" w:hAnsi="Times New Roman" w:cs="Times New Roman"/>
                <w:sz w:val="22"/>
                <w:szCs w:val="22"/>
                <w:lang w:val="en-US" w:eastAsia="en-US" w:bidi="ar-SA"/>
              </w:rPr>
            </w:pPr>
            <w:r w:rsidRPr="00A6558D">
              <w:rPr>
                <w:rFonts w:ascii="Times New Roman" w:eastAsia="Times New Roman" w:hAnsi="Times New Roman" w:cs="Times New Roman"/>
                <w:sz w:val="22"/>
                <w:szCs w:val="22"/>
                <w:lang w:val="en-US" w:eastAsia="en-US" w:bidi="ar-SA"/>
              </w:rPr>
              <w:t>Fox, I.2003; Human Physiology,The McGraw-Hill Companies, Eighth Edition. USA</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Assessment</w:t>
            </w:r>
            <w:r w:rsidRPr="008B6C3F">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w:t>
            </w:r>
            <w:r w:rsidRPr="008B6C3F">
              <w:rPr>
                <w:rFonts w:ascii="Times New Roman" w:eastAsia="Times New Roman" w:hAnsi="Times New Roman" w:cs="Times New Roman"/>
                <w:b/>
                <w:bCs/>
                <w:color w:val="000000"/>
                <w:sz w:val="22"/>
                <w:szCs w:val="22"/>
                <w:lang w:val="en-US" w:eastAsia="en-US" w:bidi="ar-SA"/>
              </w:rPr>
              <w:t xml:space="preserve"> </w:t>
            </w:r>
            <w:r w:rsidRPr="008B6C3F" w:rsidR="008B6C3F">
              <w:rPr>
                <w:rFonts w:ascii="Times New Roman" w:eastAsia="Times New Roman" w:hAnsi="Times New Roman" w:cs="Times New Roman"/>
                <w:b/>
                <w:bCs/>
                <w:color w:val="000000"/>
                <w:sz w:val="22"/>
                <w:szCs w:val="22"/>
                <w:lang w:val="en-US" w:eastAsia="en-US" w:bidi="ar-SA"/>
              </w:rPr>
              <w:t xml:space="preserve">to GPA </w:t>
            </w:r>
            <w:r w:rsidRPr="008B6C3F"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Mid term</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Pop-quiz</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Term project</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60</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B6C3F" w:rsidR="003679AE">
              <w:rPr>
                <w:rFonts w:ascii="Times New Roman" w:eastAsia="Times New Roman" w:hAnsi="Times New Roman" w:cs="Times New Roman"/>
                <w:b/>
                <w:sz w:val="22"/>
                <w:szCs w:val="22"/>
                <w:lang w:val="en-US" w:eastAsia="en-US" w:bidi="ar-SA"/>
              </w:rPr>
              <w:t xml:space="preserve">About </w:t>
            </w:r>
            <w:r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 of the contents</w:t>
            </w:r>
            <w:r w:rsidRPr="008B6C3F">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6558D">
              <w:rPr>
                <w:rFonts w:ascii="Times New Roman" w:eastAsia="Times New Roman" w:hAnsi="Times New Roman" w:cs="Times New Roman"/>
                <w:color w:val="000000"/>
                <w:sz w:val="22"/>
                <w:szCs w:val="22"/>
                <w:lang w:val="en-US" w:eastAsia="en-US" w:bidi="ar-SA"/>
              </w:rPr>
              <w:t>%</w:t>
            </w:r>
            <w:r w:rsidRPr="008B6C3F"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bl>
    <w:p w:rsidR="00327A94" w:rsidRPr="00327A94" w:rsidP="00327A94">
      <w:pPr>
        <w:spacing w:after="0" w:line="240" w:lineRule="auto"/>
        <w:rPr>
          <w:rFonts w:ascii="Times New Roman" w:eastAsia="Times New Roman" w:hAnsi="Times New Roman" w:cs="Times New Roman"/>
          <w:vanish/>
          <w:sz w:val="24"/>
          <w:szCs w:val="24"/>
          <w:lang w:val="en-US" w:eastAsia="en-US" w:bidi="ar-SA"/>
        </w:rPr>
      </w:pPr>
    </w:p>
    <w:tbl>
      <w:tblPr>
        <w:tblStyle w:val="TableNormal"/>
        <w:tblpPr w:leftFromText="141" w:rightFromText="141" w:vertAnchor="text" w:horzAnchor="margin" w:tblpX="114" w:tblpY="102"/>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51"/>
        <w:gridCol w:w="8505"/>
      </w:tblGrid>
      <w:tr w:rsidTr="00A3330A">
        <w:tblPrEx>
          <w:tblW w:w="0" w:type="auto"/>
          <w:tblLayout w:type="fixed"/>
          <w:tblLook w:val="0000"/>
        </w:tblPrEx>
        <w:trPr>
          <w:trHeight w:val="272"/>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 xml:space="preserve">Learning Outcomes </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841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16484" w:rsidR="00841303">
              <w:rPr>
                <w:rFonts w:ascii="Times New Roman" w:eastAsia="Times New Roman" w:hAnsi="Times New Roman" w:cs="Times New Roman"/>
                <w:color w:val="000000"/>
                <w:sz w:val="22"/>
                <w:szCs w:val="22"/>
                <w:lang w:val="en-US" w:eastAsia="en-US" w:bidi="ar-SA"/>
              </w:rPr>
              <w:t>Upon successful completion of the course, the students will be able to</w:t>
            </w:r>
          </w:p>
          <w:p w:rsidR="00841303" w:rsidRPr="00841303" w:rsidP="00841303">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De</w:t>
            </w:r>
            <w:r w:rsidRPr="00841303">
              <w:rPr>
                <w:rFonts w:ascii="Times New Roman" w:eastAsia="Times New Roman" w:hAnsi="Times New Roman" w:cs="Times New Roman"/>
                <w:sz w:val="22"/>
                <w:szCs w:val="22"/>
                <w:lang w:val="tr-TR" w:eastAsia="tr-TR" w:bidi="ar-SA"/>
              </w:rPr>
              <w:t xml:space="preserve">scribe the principles </w:t>
            </w:r>
            <w:r w:rsidR="004B7529">
              <w:rPr>
                <w:rFonts w:ascii="Times New Roman" w:eastAsia="Times New Roman" w:hAnsi="Times New Roman" w:cs="Times New Roman"/>
                <w:sz w:val="22"/>
                <w:szCs w:val="22"/>
                <w:lang w:val="tr-TR" w:eastAsia="tr-TR" w:bidi="ar-SA"/>
              </w:rPr>
              <w:t>of working and interactions of heart</w:t>
            </w:r>
            <w:r w:rsidRPr="00841303">
              <w:rPr>
                <w:rFonts w:ascii="Times New Roman" w:eastAsia="Times New Roman" w:hAnsi="Times New Roman" w:cs="Times New Roman"/>
                <w:sz w:val="22"/>
                <w:szCs w:val="22"/>
                <w:lang w:val="tr-TR" w:eastAsia="tr-TR" w:bidi="ar-SA"/>
              </w:rPr>
              <w:t xml:space="preserve"> and </w:t>
            </w:r>
            <w:r w:rsidR="004B7529">
              <w:rPr>
                <w:rFonts w:ascii="Times New Roman" w:eastAsia="Times New Roman" w:hAnsi="Times New Roman" w:cs="Times New Roman"/>
                <w:sz w:val="22"/>
                <w:szCs w:val="22"/>
                <w:lang w:val="tr-TR" w:eastAsia="tr-TR" w:bidi="ar-SA"/>
              </w:rPr>
              <w:t>vessels</w:t>
            </w:r>
          </w:p>
          <w:p w:rsidR="00841303" w:rsidRPr="00841303" w:rsidP="00841303">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w:t>
            </w:r>
            <w:r w:rsidRPr="00841303">
              <w:rPr>
                <w:rFonts w:ascii="Times New Roman" w:eastAsia="Times New Roman" w:hAnsi="Times New Roman" w:cs="Times New Roman"/>
                <w:sz w:val="22"/>
                <w:szCs w:val="22"/>
                <w:lang w:val="tr-TR" w:eastAsia="tr-TR" w:bidi="ar-SA"/>
              </w:rPr>
              <w:t xml:space="preserve">escribe the principles of working and interactions of </w:t>
            </w:r>
            <w:r w:rsidR="004B7529">
              <w:rPr>
                <w:rFonts w:ascii="Times New Roman" w:eastAsia="Times New Roman" w:hAnsi="Times New Roman" w:cs="Times New Roman"/>
                <w:sz w:val="22"/>
                <w:szCs w:val="22"/>
                <w:lang w:val="tr-TR" w:eastAsia="tr-TR" w:bidi="ar-SA"/>
              </w:rPr>
              <w:t>lungs</w:t>
            </w:r>
          </w:p>
          <w:p w:rsidR="00841303" w:rsidRPr="00841303" w:rsidP="00841303">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004B7529">
              <w:rPr>
                <w:rFonts w:ascii="Times New Roman" w:eastAsia="Times New Roman" w:hAnsi="Times New Roman" w:cs="Times New Roman"/>
                <w:sz w:val="22"/>
                <w:szCs w:val="22"/>
                <w:lang w:val="tr-TR" w:eastAsia="tr-TR" w:bidi="ar-SA"/>
              </w:rPr>
              <w:t>D</w:t>
            </w:r>
            <w:r w:rsidRPr="00841303">
              <w:rPr>
                <w:rFonts w:ascii="Times New Roman" w:eastAsia="Times New Roman" w:hAnsi="Times New Roman" w:cs="Times New Roman"/>
                <w:sz w:val="22"/>
                <w:szCs w:val="22"/>
                <w:lang w:val="tr-TR" w:eastAsia="tr-TR" w:bidi="ar-SA"/>
              </w:rPr>
              <w:t xml:space="preserve">escribe the physiological mechanism of the </w:t>
            </w:r>
            <w:r w:rsidR="004B7529">
              <w:rPr>
                <w:rFonts w:ascii="Times New Roman" w:eastAsia="Times New Roman" w:hAnsi="Times New Roman" w:cs="Times New Roman"/>
                <w:sz w:val="22"/>
                <w:szCs w:val="22"/>
                <w:lang w:val="tr-TR" w:eastAsia="tr-TR" w:bidi="ar-SA"/>
              </w:rPr>
              <w:t>gastrointestinal systems</w:t>
            </w:r>
          </w:p>
          <w:p w:rsidR="00841303" w:rsidRPr="00416484" w:rsidP="00841303">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w:t>
            </w:r>
            <w:r w:rsidRPr="00841303">
              <w:rPr>
                <w:rFonts w:ascii="Times New Roman" w:eastAsia="Times New Roman" w:hAnsi="Times New Roman" w:cs="Times New Roman"/>
                <w:sz w:val="22"/>
                <w:szCs w:val="22"/>
                <w:lang w:val="tr-TR" w:eastAsia="tr-TR" w:bidi="ar-SA"/>
              </w:rPr>
              <w:t xml:space="preserve">escribe the working mechanisms of </w:t>
            </w:r>
            <w:r w:rsidR="004B7529">
              <w:rPr>
                <w:rFonts w:ascii="Times New Roman" w:eastAsia="Times New Roman" w:hAnsi="Times New Roman" w:cs="Times New Roman"/>
                <w:sz w:val="22"/>
                <w:szCs w:val="22"/>
                <w:lang w:val="tr-TR" w:eastAsia="tr-TR" w:bidi="ar-SA"/>
              </w:rPr>
              <w:t>kidneys</w:t>
            </w:r>
          </w:p>
          <w:p w:rsidR="00841303" w:rsidP="004B7529">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 xml:space="preserve">Describe the working mechanisms of </w:t>
            </w:r>
            <w:r w:rsidR="004B7529">
              <w:rPr>
                <w:rFonts w:ascii="Times New Roman" w:eastAsia="Times New Roman" w:hAnsi="Times New Roman" w:cs="Times New Roman"/>
                <w:sz w:val="22"/>
                <w:szCs w:val="22"/>
                <w:lang w:val="tr-TR" w:eastAsia="tr-TR" w:bidi="ar-SA"/>
              </w:rPr>
              <w:t>hormones</w:t>
            </w:r>
          </w:p>
          <w:p w:rsidR="004B7529" w:rsidRPr="00416484" w:rsidP="004B7529">
            <w:pPr>
              <w:numPr>
                <w:ilvl w:val="0"/>
                <w:numId w:val="8"/>
              </w:numPr>
              <w:spacing w:after="0" w:line="240" w:lineRule="auto"/>
              <w:ind w:left="317" w:hanging="284"/>
              <w:rPr>
                <w:rFonts w:ascii="Times New Roman" w:eastAsia="Times New Roman" w:hAnsi="Times New Roman" w:cs="Times New Roman"/>
                <w:sz w:val="22"/>
                <w:szCs w:val="22"/>
                <w:lang w:val="tr-TR" w:eastAsia="tr-TR" w:bidi="ar-SA"/>
              </w:rPr>
            </w:pPr>
            <w:r w:rsidRPr="00416484">
              <w:rPr>
                <w:rFonts w:ascii="Times New Roman" w:eastAsia="Times New Roman" w:hAnsi="Times New Roman" w:cs="Times New Roman"/>
                <w:sz w:val="22"/>
                <w:szCs w:val="22"/>
                <w:lang w:val="tr-TR" w:eastAsia="tr-TR" w:bidi="ar-SA"/>
              </w:rPr>
              <w:t>Describe the working mechanisms of</w:t>
            </w:r>
            <w:r>
              <w:rPr>
                <w:rFonts w:ascii="Times New Roman" w:eastAsia="Times New Roman" w:hAnsi="Times New Roman" w:cs="Times New Roman"/>
                <w:sz w:val="22"/>
                <w:szCs w:val="22"/>
                <w:lang w:val="tr-TR" w:eastAsia="tr-TR" w:bidi="ar-SA"/>
              </w:rPr>
              <w:t xml:space="preserve"> reproduction systems of male and female</w:t>
            </w:r>
          </w:p>
        </w:tc>
      </w:tr>
      <w:tr w:rsidTr="00A3330A">
        <w:tblPrEx>
          <w:tblW w:w="0" w:type="auto"/>
          <w:tblLayout w:type="fixed"/>
          <w:tblLook w:val="0000"/>
        </w:tblPrEx>
        <w:trPr>
          <w:trHeight w:val="179"/>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 xml:space="preserve">Goals </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4B7529">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416484" w:rsidR="00F17B47">
              <w:rPr>
                <w:rFonts w:ascii="Times New Roman" w:eastAsia="Times New Roman" w:hAnsi="Times New Roman" w:cs="Times New Roman"/>
                <w:color w:val="auto"/>
                <w:sz w:val="22"/>
                <w:szCs w:val="22"/>
                <w:lang w:val="en-US" w:eastAsia="en-US" w:bidi="ar-SA"/>
              </w:rPr>
              <w:t xml:space="preserve">The course aims to provide the students with a general knowledge on </w:t>
            </w:r>
            <w:r w:rsidRPr="00416484" w:rsidR="00F17B47">
              <w:rPr>
                <w:rFonts w:ascii="Times New Roman" w:eastAsia="Times New Roman" w:hAnsi="Times New Roman" w:cs="Times New Roman"/>
                <w:b w:val="0"/>
                <w:bCs w:val="0"/>
                <w:vanish w:val="0"/>
                <w:webHidden w:val="0"/>
                <w:color w:val="auto"/>
                <w:sz w:val="22"/>
                <w:szCs w:val="22"/>
                <w:u w:val="none"/>
                <w:bdr w:val="none" w:sz="0" w:space="0" w:color="auto" w:frame="1"/>
                <w:lang w:val="en-US" w:eastAsia="en-US" w:bidi="ar-SA"/>
                <w:specVanish w:val="0"/>
              </w:rPr>
              <w:t>human body</w:t>
            </w:r>
            <w:r w:rsidRPr="00416484" w:rsidR="00F17B47">
              <w:rPr>
                <w:rFonts w:ascii="Times New Roman" w:eastAsia="Times New Roman" w:hAnsi="Times New Roman" w:cs="Times New Roman"/>
                <w:color w:val="auto"/>
                <w:sz w:val="22"/>
                <w:szCs w:val="22"/>
                <w:lang w:val="en-US" w:eastAsia="en-US" w:bidi="ar-SA"/>
              </w:rPr>
              <w:t xml:space="preserve"> and their function, The </w:t>
            </w:r>
            <w:r w:rsidR="004B7529">
              <w:rPr>
                <w:rFonts w:ascii="Times New Roman" w:eastAsia="Times New Roman" w:hAnsi="Times New Roman" w:cs="Times New Roman"/>
                <w:color w:val="auto"/>
                <w:sz w:val="22"/>
                <w:szCs w:val="22"/>
                <w:lang w:val="en-US" w:eastAsia="en-US" w:bidi="ar-SA"/>
              </w:rPr>
              <w:t>heart</w:t>
            </w:r>
            <w:r w:rsidRPr="00416484" w:rsidR="00F17B47">
              <w:rPr>
                <w:rFonts w:ascii="Times New Roman" w:eastAsia="Times New Roman" w:hAnsi="Times New Roman" w:cs="Times New Roman"/>
                <w:color w:val="auto"/>
                <w:sz w:val="22"/>
                <w:szCs w:val="22"/>
                <w:lang w:val="en-US" w:eastAsia="en-US" w:bidi="ar-SA"/>
              </w:rPr>
              <w:t xml:space="preserve">, </w:t>
            </w:r>
            <w:r w:rsidR="004B7529">
              <w:rPr>
                <w:rFonts w:ascii="Times New Roman" w:eastAsia="Times New Roman" w:hAnsi="Times New Roman" w:cs="Times New Roman"/>
                <w:color w:val="auto"/>
                <w:sz w:val="22"/>
                <w:szCs w:val="22"/>
                <w:lang w:val="en-US" w:eastAsia="en-US" w:bidi="ar-SA"/>
              </w:rPr>
              <w:t xml:space="preserve">vessels, </w:t>
            </w:r>
            <w:r w:rsidRPr="00416484" w:rsidR="00F17B47">
              <w:rPr>
                <w:rFonts w:ascii="Times New Roman" w:eastAsia="Times New Roman" w:hAnsi="Times New Roman" w:cs="Times New Roman"/>
                <w:color w:val="auto"/>
                <w:sz w:val="22"/>
                <w:szCs w:val="22"/>
                <w:lang w:val="en-US" w:eastAsia="en-US" w:bidi="ar-SA"/>
              </w:rPr>
              <w:t xml:space="preserve">communication and </w:t>
            </w:r>
            <w:r w:rsidR="004B7529">
              <w:rPr>
                <w:rFonts w:ascii="Times New Roman" w:eastAsia="Times New Roman" w:hAnsi="Times New Roman" w:cs="Times New Roman"/>
                <w:color w:val="auto"/>
                <w:sz w:val="22"/>
                <w:szCs w:val="22"/>
                <w:lang w:val="en-US" w:eastAsia="en-US" w:bidi="ar-SA"/>
              </w:rPr>
              <w:t>endocrinology and reproduction systems</w:t>
            </w:r>
            <w:r w:rsidRPr="00416484" w:rsidR="00F17B47">
              <w:rPr>
                <w:rFonts w:ascii="Times New Roman" w:eastAsia="Times New Roman" w:hAnsi="Times New Roman" w:cs="Times New Roman"/>
                <w:color w:val="auto"/>
                <w:sz w:val="22"/>
                <w:szCs w:val="22"/>
                <w:lang w:val="en-US" w:eastAsia="en-US" w:bidi="ar-SA"/>
              </w:rPr>
              <w:t xml:space="preserve"> to teach in an integrated manner, Teaching functions of the </w:t>
            </w:r>
            <w:r w:rsidR="004B7529">
              <w:rPr>
                <w:rFonts w:ascii="Times New Roman" w:eastAsia="Times New Roman" w:hAnsi="Times New Roman" w:cs="Times New Roman"/>
                <w:color w:val="auto"/>
                <w:sz w:val="22"/>
                <w:szCs w:val="22"/>
                <w:lang w:val="en-US" w:eastAsia="en-US" w:bidi="ar-SA"/>
              </w:rPr>
              <w:t>gastrointestinal and kidneys</w:t>
            </w:r>
          </w:p>
        </w:tc>
      </w:tr>
      <w:tr w:rsidTr="00A3330A">
        <w:tblPrEx>
          <w:tblW w:w="0" w:type="auto"/>
          <w:tblLayout w:type="fixed"/>
          <w:tblLook w:val="0000"/>
        </w:tblPrEx>
        <w:trPr>
          <w:trHeight w:val="260"/>
        </w:trPr>
        <w:tc>
          <w:tcPr>
            <w:tcW w:w="1951" w:type="dxa"/>
            <w:tcBorders>
              <w:top w:val="single" w:sz="8" w:space="0" w:color="000000"/>
              <w:left w:val="single" w:sz="8" w:space="0" w:color="000000"/>
              <w:bottom w:val="single" w:sz="8" w:space="0" w:color="000000"/>
              <w:right w:val="single" w:sz="8" w:space="0" w:color="000000"/>
            </w:tcBorders>
          </w:tcPr>
          <w:p w:rsidR="003D2E7B" w:rsidRPr="0033665F" w:rsidP="00A3330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33665F">
              <w:rPr>
                <w:rFonts w:ascii="Times New Roman" w:eastAsia="Times New Roman" w:hAnsi="Times New Roman" w:cs="Times New Roman"/>
                <w:b/>
                <w:bCs/>
                <w:color w:val="000000"/>
                <w:sz w:val="22"/>
                <w:szCs w:val="22"/>
                <w:lang w:val="en-US" w:eastAsia="en-US" w:bidi="ar-SA"/>
              </w:rPr>
              <w:t>Course Format</w:t>
            </w:r>
          </w:p>
        </w:tc>
        <w:tc>
          <w:tcPr>
            <w:tcW w:w="8505" w:type="dxa"/>
            <w:tcBorders>
              <w:top w:val="single" w:sz="8" w:space="0" w:color="000000"/>
              <w:left w:val="single" w:sz="8" w:space="0" w:color="000000"/>
              <w:bottom w:val="single" w:sz="8" w:space="0" w:color="000000"/>
              <w:right w:val="single" w:sz="8" w:space="0" w:color="000000"/>
            </w:tcBorders>
          </w:tcPr>
          <w:p w:rsidR="003D2E7B" w:rsidRPr="00416484"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16484" w:rsidR="00F17B47">
              <w:rPr>
                <w:rFonts w:ascii="Times New Roman" w:eastAsia="Times New Roman" w:hAnsi="Times New Roman" w:cs="Times New Roman"/>
                <w:color w:val="222222"/>
                <w:sz w:val="22"/>
                <w:szCs w:val="22"/>
                <w:lang w:val="en" w:eastAsia="en-US" w:bidi="ar-SA"/>
              </w:rPr>
              <w:t>Training method</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using slides</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is described in</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theoretical courses</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Subject</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to the laboratory</w:t>
            </w:r>
            <w:r w:rsidRPr="00416484" w:rsidR="00F17B47">
              <w:rPr>
                <w:rFonts w:ascii="Times New Roman" w:eastAsia="Times New Roman" w:hAnsi="Times New Roman" w:cs="Times New Roman"/>
                <w:color w:val="222222"/>
                <w:sz w:val="22"/>
                <w:szCs w:val="22"/>
                <w:lang w:val="en" w:eastAsia="en-US" w:bidi="ar-SA"/>
              </w:rPr>
              <w:t xml:space="preserve">'s portion </w:t>
            </w:r>
            <w:r w:rsidRPr="00416484" w:rsidR="00F17B47">
              <w:rPr>
                <w:rFonts w:ascii="Times New Roman" w:eastAsia="Times New Roman" w:hAnsi="Times New Roman" w:cs="Times New Roman"/>
                <w:color w:val="222222"/>
                <w:sz w:val="22"/>
                <w:szCs w:val="22"/>
                <w:lang w:val="en" w:eastAsia="en-US" w:bidi="ar-SA"/>
              </w:rPr>
              <w:t>will be done</w:t>
            </w:r>
            <w:r w:rsidRPr="00416484" w:rsidR="00F17B47">
              <w:rPr>
                <w:rFonts w:ascii="Times New Roman" w:eastAsia="Times New Roman" w:hAnsi="Times New Roman" w:cs="Times New Roman"/>
                <w:color w:val="222222"/>
                <w:sz w:val="22"/>
                <w:szCs w:val="22"/>
                <w:lang w:val="en" w:eastAsia="en-US" w:bidi="ar-SA"/>
              </w:rPr>
              <w:t xml:space="preserve"> </w:t>
            </w:r>
            <w:r w:rsidRPr="00416484" w:rsidR="00F17B47">
              <w:rPr>
                <w:rFonts w:ascii="Times New Roman" w:eastAsia="Times New Roman" w:hAnsi="Times New Roman" w:cs="Times New Roman"/>
                <w:color w:val="222222"/>
                <w:sz w:val="22"/>
                <w:szCs w:val="22"/>
                <w:lang w:val="en" w:eastAsia="en-US" w:bidi="ar-SA"/>
              </w:rPr>
              <w:t>as a practical</w:t>
            </w:r>
            <w:r w:rsidRPr="00416484" w:rsidR="00F17B47">
              <w:rPr>
                <w:rFonts w:ascii="Times New Roman" w:eastAsia="Times New Roman" w:hAnsi="Times New Roman" w:cs="Times New Roman"/>
                <w:color w:val="222222"/>
                <w:sz w:val="22"/>
                <w:szCs w:val="22"/>
                <w:lang w:val="en" w:eastAsia="en-US" w:bidi="ar-SA"/>
              </w:rPr>
              <w:t>.</w:t>
            </w:r>
          </w:p>
        </w:tc>
      </w:tr>
    </w:tbl>
    <w:p w:rsidR="00B3372D">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pPr>
        <w:spacing w:after="0" w:line="240" w:lineRule="auto"/>
        <w:rPr>
          <w:rFonts w:ascii="Times New Roman" w:eastAsia="Times New Roman" w:hAnsi="Times New Roman" w:cs="Times New Roman"/>
          <w:sz w:val="24"/>
          <w:szCs w:val="24"/>
          <w:lang w:val="en-US" w:eastAsia="en-US" w:bidi="ar-SA"/>
        </w:rPr>
      </w:pPr>
    </w:p>
    <w:p w:rsidR="008A36E3"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pPr w:leftFromText="141" w:rightFromText="141" w:vertAnchor="text" w:horzAnchor="margin" w:tblpX="108" w:tblpY="38"/>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096"/>
      </w:tblGrid>
      <w:tr w:rsidTr="00A3330A">
        <w:tblPrEx>
          <w:tblW w:w="0" w:type="auto"/>
          <w:tblLayout w:type="fixed"/>
          <w:tblLook w:val="0000"/>
        </w:tblPrEx>
        <w:trPr>
          <w:trHeight w:val="146"/>
        </w:trPr>
        <w:tc>
          <w:tcPr>
            <w:tcW w:w="10456" w:type="dxa"/>
            <w:gridSpan w:val="5"/>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ind w:left="142" w:right="-216"/>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Relation between the </w:t>
            </w:r>
            <w:r>
              <w:rPr>
                <w:rFonts w:ascii="Times New Roman" w:eastAsia="Times New Roman" w:hAnsi="Times New Roman" w:cs="Times New Roman"/>
                <w:b/>
                <w:bCs/>
                <w:color w:val="000000"/>
                <w:sz w:val="22"/>
                <w:szCs w:val="22"/>
                <w:lang w:val="en-US" w:eastAsia="en-US" w:bidi="ar-SA"/>
              </w:rPr>
              <w:t>learning</w:t>
            </w:r>
            <w:r w:rsidRPr="008B6C3F">
              <w:rPr>
                <w:rFonts w:ascii="Times New Roman" w:eastAsia="Times New Roman" w:hAnsi="Times New Roman" w:cs="Times New Roman"/>
                <w:b/>
                <w:bCs/>
                <w:color w:val="000000"/>
                <w:sz w:val="22"/>
                <w:szCs w:val="22"/>
                <w:lang w:val="en-US" w:eastAsia="en-US" w:bidi="ar-SA"/>
              </w:rPr>
              <w:t xml:space="preserve"> and </w:t>
            </w:r>
            <w:r>
              <w:rPr>
                <w:rFonts w:ascii="Times New Roman" w:eastAsia="Times New Roman" w:hAnsi="Times New Roman" w:cs="Times New Roman"/>
                <w:b/>
                <w:bCs/>
                <w:color w:val="000000"/>
                <w:sz w:val="22"/>
                <w:szCs w:val="22"/>
                <w:lang w:val="en-US" w:eastAsia="en-US" w:bidi="ar-SA"/>
              </w:rPr>
              <w:t>program outcomes</w:t>
            </w:r>
          </w:p>
        </w:tc>
      </w:tr>
      <w:tr w:rsidTr="00A3330A">
        <w:tblPrEx>
          <w:tblW w:w="0" w:type="auto"/>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2 </w:t>
            </w: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3 </w:t>
            </w:r>
          </w:p>
        </w:tc>
      </w:tr>
      <w:tr w:rsidTr="00A3330A">
        <w:tblPrEx>
          <w:tblW w:w="0" w:type="auto"/>
          <w:tblLayout w:type="fixed"/>
          <w:tblLook w:val="0000"/>
        </w:tblPrEx>
        <w:trPr>
          <w:trHeight w:val="159"/>
        </w:trPr>
        <w:tc>
          <w:tcPr>
            <w:tcW w:w="9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F17B47">
              <w:rPr>
                <w:rFonts w:ascii="Times New Roman" w:eastAsia="Times New Roman" w:hAnsi="Times New Roman" w:cs="Times New Roman"/>
                <w:color w:val="000000"/>
                <w:sz w:val="22"/>
                <w:szCs w:val="22"/>
                <w:lang w:val="en-US" w:eastAsia="en-US" w:bidi="ar-SA"/>
              </w:rPr>
              <w:t>X</w:t>
            </w:r>
          </w:p>
        </w:tc>
      </w:tr>
      <w:tr w:rsidTr="00A3330A">
        <w:tblPrEx>
          <w:tblW w:w="0" w:type="auto"/>
          <w:tblLayout w:type="fixed"/>
          <w:tblLook w:val="0000"/>
        </w:tblPrEx>
        <w:trPr>
          <w:trHeight w:val="67"/>
        </w:trPr>
        <w:tc>
          <w:tcPr>
            <w:tcW w:w="9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96" w:type="dxa"/>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F17B47">
              <w:rPr>
                <w:rFonts w:ascii="Times New Roman" w:eastAsia="Times New Roman" w:hAnsi="Times New Roman" w:cs="Times New Roman"/>
                <w:color w:val="000000"/>
                <w:sz w:val="22"/>
                <w:szCs w:val="22"/>
                <w:lang w:val="en-US" w:eastAsia="en-US" w:bidi="ar-SA"/>
              </w:rPr>
              <w:t>X</w:t>
            </w:r>
          </w:p>
        </w:tc>
      </w:tr>
      <w:tr w:rsidTr="00A3330A">
        <w:tblPrEx>
          <w:tblW w:w="0" w:type="auto"/>
          <w:tblLayout w:type="fixed"/>
          <w:tblLook w:val="0000"/>
        </w:tblPrEx>
        <w:trPr>
          <w:trHeight w:val="153"/>
        </w:trPr>
        <w:tc>
          <w:tcPr>
            <w:tcW w:w="10456" w:type="dxa"/>
            <w:gridSpan w:val="5"/>
            <w:tcBorders>
              <w:top w:val="single" w:sz="8" w:space="0" w:color="000000"/>
              <w:left w:val="single" w:sz="8" w:space="0" w:color="000000"/>
              <w:bottom w:val="single" w:sz="8" w:space="0" w:color="000000"/>
              <w:right w:val="single" w:sz="8" w:space="0" w:color="000000"/>
            </w:tcBorders>
          </w:tcPr>
          <w:p w:rsidR="003D2E7B" w:rsidRPr="008B6C3F" w:rsidP="00A3330A">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Contribution </w:t>
            </w:r>
            <w:r>
              <w:rPr>
                <w:rFonts w:ascii="Times New Roman" w:eastAsia="Times New Roman" w:hAnsi="Times New Roman" w:cs="Times New Roman"/>
                <w:color w:val="000000"/>
                <w:sz w:val="22"/>
                <w:szCs w:val="22"/>
                <w:lang w:val="en-US" w:eastAsia="en-US" w:bidi="ar-SA"/>
              </w:rPr>
              <w:t>: 1:N</w:t>
            </w:r>
            <w:r w:rsidRPr="008B6C3F">
              <w:rPr>
                <w:rFonts w:ascii="Times New Roman" w:eastAsia="Times New Roman" w:hAnsi="Times New Roman" w:cs="Times New Roman"/>
                <w:color w:val="000000"/>
                <w:sz w:val="22"/>
                <w:szCs w:val="22"/>
                <w:lang w:val="en-US" w:eastAsia="en-US" w:bidi="ar-SA"/>
              </w:rPr>
              <w:t xml:space="preserve">one 2:Partially 3:Completely </w:t>
            </w:r>
          </w:p>
        </w:tc>
      </w:tr>
    </w:tbl>
    <w:p w:rsidR="00F17B47" w:rsidP="003D2E7B">
      <w:pPr>
        <w:autoSpaceDE w:val="0"/>
        <w:autoSpaceDN w:val="0"/>
        <w:adjustRightInd w:val="0"/>
        <w:spacing w:after="0" w:line="240" w:lineRule="auto"/>
        <w:jc w:val="both"/>
        <w:rPr>
          <w:rFonts w:ascii="Times New Roman" w:eastAsia="Times New Roman" w:hAnsi="Times New Roman" w:cs="Times New Roman"/>
          <w:b/>
          <w:color w:val="000000"/>
          <w:sz w:val="24"/>
          <w:szCs w:val="24"/>
          <w:lang w:val="en-US" w:eastAsia="en-US" w:bidi="ar-SA"/>
        </w:rPr>
      </w:pPr>
      <w:r w:rsidRPr="003D2E7B" w:rsidR="009A62EA">
        <w:rPr>
          <w:rFonts w:ascii="Times New Roman" w:eastAsia="Times New Roman" w:hAnsi="Times New Roman" w:cs="Times New Roman"/>
          <w:b/>
          <w:color w:val="000000"/>
          <w:sz w:val="24"/>
          <w:szCs w:val="24"/>
          <w:lang w:val="en-US" w:eastAsia="en-US" w:bidi="ar-SA"/>
        </w:rPr>
        <w:t>Prepared by</w:t>
      </w:r>
      <w:r w:rsidRPr="003D2E7B" w:rsidR="00B3372D">
        <w:rPr>
          <w:rFonts w:ascii="Times New Roman" w:eastAsia="Times New Roman" w:hAnsi="Times New Roman" w:cs="Times New Roman"/>
          <w:b/>
          <w:color w:val="000000"/>
          <w:sz w:val="24"/>
          <w:szCs w:val="24"/>
          <w:lang w:val="en-US" w:eastAsia="en-US" w:bidi="ar-SA"/>
        </w:rPr>
        <w:t xml:space="preserve">: </w:t>
      </w:r>
      <w:r w:rsidRPr="00F17B47">
        <w:rPr>
          <w:rFonts w:ascii="Times New Roman" w:eastAsia="Times New Roman" w:hAnsi="Times New Roman" w:cs="Times New Roman"/>
          <w:color w:val="000000"/>
          <w:sz w:val="24"/>
          <w:szCs w:val="24"/>
          <w:lang w:val="en-US" w:eastAsia="en-US" w:bidi="ar-SA"/>
        </w:rPr>
        <w:t>Assoc.</w:t>
      </w:r>
      <w:r w:rsidRPr="00F17B47" w:rsidR="009903E2">
        <w:rPr>
          <w:rFonts w:ascii="Times New Roman" w:eastAsia="Times New Roman" w:hAnsi="Times New Roman" w:cs="Times New Roman"/>
          <w:color w:val="000000"/>
          <w:sz w:val="24"/>
          <w:szCs w:val="24"/>
          <w:lang w:val="en-US" w:eastAsia="en-US" w:bidi="ar-SA"/>
        </w:rPr>
        <w:t xml:space="preserve"> Prof. Dr. </w:t>
      </w:r>
      <w:r w:rsidRPr="00F17B47">
        <w:rPr>
          <w:rFonts w:ascii="Times New Roman" w:eastAsia="Times New Roman" w:hAnsi="Times New Roman" w:cs="Times New Roman"/>
          <w:color w:val="000000"/>
          <w:sz w:val="24"/>
          <w:szCs w:val="24"/>
          <w:lang w:val="en-US" w:eastAsia="en-US" w:bidi="ar-SA"/>
        </w:rPr>
        <w:t>Sinan CANPOLAT</w:t>
      </w:r>
      <w:r w:rsidRPr="003D2E7B" w:rsidR="003D2E7B">
        <w:rPr>
          <w:rFonts w:ascii="Times New Roman" w:eastAsia="Times New Roman" w:hAnsi="Times New Roman" w:cs="Times New Roman"/>
          <w:b/>
          <w:color w:val="000000"/>
          <w:sz w:val="24"/>
          <w:szCs w:val="24"/>
          <w:lang w:val="en-US" w:eastAsia="en-US" w:bidi="ar-SA"/>
        </w:rPr>
        <w:t xml:space="preserve">  </w:t>
      </w:r>
    </w:p>
    <w:p w:rsidR="00B3372D" w:rsidRPr="00F17B47" w:rsidP="003D2E7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3D2E7B" w:rsidR="009A62EA">
        <w:rPr>
          <w:rFonts w:ascii="Times New Roman" w:eastAsia="Times New Roman" w:hAnsi="Times New Roman" w:cs="Times New Roman"/>
          <w:b/>
          <w:color w:val="000000"/>
          <w:sz w:val="24"/>
          <w:szCs w:val="24"/>
          <w:lang w:val="en-US" w:eastAsia="en-US" w:bidi="ar-SA"/>
        </w:rPr>
        <w:t>Date of preparation</w:t>
      </w:r>
      <w:r w:rsidRPr="003D2E7B">
        <w:rPr>
          <w:rFonts w:ascii="Times New Roman" w:eastAsia="Times New Roman" w:hAnsi="Times New Roman" w:cs="Times New Roman"/>
          <w:b/>
          <w:color w:val="000000"/>
          <w:sz w:val="24"/>
          <w:szCs w:val="24"/>
          <w:lang w:val="en-US" w:eastAsia="en-US" w:bidi="ar-SA"/>
        </w:rPr>
        <w:t xml:space="preserve">: </w:t>
      </w:r>
      <w:r w:rsidRPr="00F17B47" w:rsidR="00F17B47">
        <w:rPr>
          <w:rFonts w:ascii="Times New Roman" w:eastAsia="Times New Roman" w:hAnsi="Times New Roman" w:cs="Times New Roman"/>
          <w:color w:val="000000"/>
          <w:sz w:val="24"/>
          <w:szCs w:val="24"/>
          <w:lang w:val="en-US" w:eastAsia="en-US" w:bidi="ar-SA"/>
        </w:rPr>
        <w:t>08</w:t>
      </w:r>
      <w:r w:rsidRPr="00F17B47" w:rsidR="00E5686A">
        <w:rPr>
          <w:rFonts w:ascii="Times New Roman" w:eastAsia="Times New Roman" w:hAnsi="Times New Roman" w:cs="Times New Roman"/>
          <w:color w:val="000000"/>
          <w:sz w:val="24"/>
          <w:szCs w:val="24"/>
          <w:lang w:val="en-US" w:eastAsia="en-US" w:bidi="ar-SA"/>
        </w:rPr>
        <w:t>/</w:t>
      </w:r>
      <w:r w:rsidRPr="00F17B47" w:rsidR="00F17B47">
        <w:rPr>
          <w:rFonts w:ascii="Times New Roman" w:eastAsia="Times New Roman" w:hAnsi="Times New Roman" w:cs="Times New Roman"/>
          <w:color w:val="000000"/>
          <w:sz w:val="24"/>
          <w:szCs w:val="24"/>
          <w:lang w:val="en-US" w:eastAsia="en-US" w:bidi="ar-SA"/>
        </w:rPr>
        <w:t>10</w:t>
      </w:r>
      <w:r w:rsidRPr="00F17B47" w:rsidR="00E5686A">
        <w:rPr>
          <w:rFonts w:ascii="Times New Roman" w:eastAsia="Times New Roman" w:hAnsi="Times New Roman" w:cs="Times New Roman"/>
          <w:color w:val="000000"/>
          <w:sz w:val="24"/>
          <w:szCs w:val="24"/>
          <w:lang w:val="en-US" w:eastAsia="en-US" w:bidi="ar-SA"/>
        </w:rPr>
        <w:t>/201</w:t>
      </w:r>
      <w:r w:rsidRPr="00F17B47" w:rsidR="00F17B47">
        <w:rPr>
          <w:rFonts w:ascii="Times New Roman" w:eastAsia="Times New Roman" w:hAnsi="Times New Roman" w:cs="Times New Roman"/>
          <w:color w:val="000000"/>
          <w:sz w:val="24"/>
          <w:szCs w:val="24"/>
          <w:lang w:val="en-US" w:eastAsia="en-US" w:bidi="ar-SA"/>
        </w:rPr>
        <w:t>4</w:t>
      </w:r>
    </w:p>
    <w:p>
      <w:pPr>
        <w:spacing w:before="0" w:after="0"/>
        <w:rPr>
          <w:sz w:val="0"/>
          <w:szCs w:val="0"/>
        </w:rPr>
        <w:sectPr w:rsidSect="00B3372D">
          <w:type w:val="nextPage"/>
          <w:pgSz w:w="12240" w:h="15840"/>
          <w:pgMar w:top="576" w:right="864" w:bottom="576" w:left="864" w:header="720" w:footer="720" w:gutter="0"/>
          <w:pgNumType w:start="1"/>
          <w:cols w:space="720"/>
          <w:docGrid w:linePitch="360"/>
        </w:sectPr>
      </w:pPr>
    </w:p>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6A38FB">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6A38FB" w:rsidRPr="00EC2306" w:rsidP="006A38FB">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color w:val="000000"/>
                <w:sz w:val="22"/>
                <w:szCs w:val="22"/>
                <w:lang w:val="en-US" w:eastAsia="en-US" w:bidi="ar-SA"/>
              </w:rPr>
              <w:t xml:space="preserve">Faculty: </w:t>
            </w:r>
            <w:r w:rsidRPr="00EC2306">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Academic Year</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6A38FB" w:rsidRPr="00EC2306" w:rsidP="006A38FB">
            <w:pPr>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Date </w:t>
            </w:r>
          </w:p>
          <w:p w:rsidR="006A38FB" w:rsidRPr="00EC2306" w:rsidP="006A38FB">
            <w:pPr>
              <w:spacing w:after="0" w:line="240" w:lineRule="auto"/>
              <w:rPr>
                <w:rFonts w:ascii="Times New Roman" w:eastAsia="Times New Roman" w:hAnsi="Times New Roman" w:cs="Times New Roman"/>
                <w:bCs/>
                <w:color w:val="000000"/>
                <w:sz w:val="22"/>
                <w:szCs w:val="22"/>
                <w:lang w:val="en-US" w:eastAsia="en-US" w:bidi="ar-SA"/>
              </w:rPr>
            </w:pPr>
            <w:r w:rsidRPr="00EC2306">
              <w:rPr>
                <w:rFonts w:ascii="Times New Roman" w:eastAsia="Times New Roman" w:hAnsi="Times New Roman" w:cs="Times New Roman"/>
                <w:bCs/>
                <w:color w:val="000000"/>
                <w:sz w:val="22"/>
                <w:szCs w:val="22"/>
                <w:lang w:val="en-US" w:eastAsia="en-US" w:bidi="ar-SA"/>
              </w:rPr>
              <w:t>15.09.2014</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6A38FB">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6A38FB" w:rsidRPr="00EC2306" w:rsidP="006A38FB">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Pr>
                <w:rFonts w:ascii="Times New Roman" w:eastAsia="Times New Roman" w:hAnsi="Times New Roman" w:cs="Times New Roman"/>
                <w:b/>
                <w:color w:val="000000"/>
                <w:sz w:val="22"/>
                <w:szCs w:val="22"/>
                <w:lang w:val="en-US" w:eastAsia="en-US" w:bidi="ar-SA"/>
              </w:rPr>
              <w:t>Division/Department</w:t>
            </w:r>
          </w:p>
          <w:p w:rsidR="006A38FB" w:rsidRPr="00EC2306" w:rsidP="006A38FB">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6A38FB">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Pr>
                <w:rFonts w:ascii="Times New Roman" w:eastAsia="Times New Roman" w:hAnsi="Times New Roman" w:cs="Times New Roman"/>
                <w:b/>
                <w:color w:val="000000"/>
                <w:sz w:val="22"/>
                <w:szCs w:val="22"/>
                <w:lang w:val="en-US" w:eastAsia="en-US" w:bidi="ar-SA"/>
              </w:rPr>
              <w:t>Code</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EA1701">
              <w:rPr>
                <w:rFonts w:ascii="Times New Roman" w:eastAsia="Times New Roman" w:hAnsi="Times New Roman" w:cs="Times New Roman"/>
                <w:color w:val="000000"/>
                <w:sz w:val="22"/>
                <w:szCs w:val="22"/>
                <w:lang w:val="en-US" w:eastAsia="en-US" w:bidi="ar-SA"/>
              </w:rPr>
              <w:t>BES112</w:t>
            </w:r>
          </w:p>
        </w:tc>
        <w:tc>
          <w:tcPr>
            <w:tcW w:w="3240" w:type="dxa"/>
            <w:gridSpan w:val="2"/>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Name of the course</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EA1701">
              <w:rPr>
                <w:rFonts w:ascii="Times New Roman" w:eastAsia="Times New Roman" w:hAnsi="Times New Roman" w:cs="Times New Roman"/>
                <w:color w:val="000000"/>
                <w:sz w:val="22"/>
                <w:szCs w:val="22"/>
                <w:lang w:val="en-US" w:eastAsia="en-US" w:bidi="ar-SA"/>
              </w:rPr>
              <w:t>Sociology</w:t>
            </w:r>
          </w:p>
        </w:tc>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Semester/Year </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EA1701">
              <w:rPr>
                <w:rFonts w:ascii="Times New Roman" w:eastAsia="Times New Roman" w:hAnsi="Times New Roman" w:cs="Times New Roman"/>
                <w:color w:val="000000"/>
                <w:sz w:val="22"/>
                <w:szCs w:val="22"/>
                <w:lang w:val="en-US" w:eastAsia="en-US" w:bidi="ar-SA"/>
              </w:rPr>
              <w:t>Spring</w:t>
            </w:r>
            <w:r w:rsidRPr="00EC2306">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ECTS </w:t>
            </w:r>
          </w:p>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2</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EA1701">
              <w:rPr>
                <w:rFonts w:ascii="Times New Roman" w:eastAsia="Times New Roman" w:hAnsi="Times New Roman" w:cs="Times New Roman"/>
                <w:color w:val="000000"/>
                <w:sz w:val="22"/>
                <w:szCs w:val="22"/>
                <w:lang w:val="en-US" w:eastAsia="en-US" w:bidi="ar-SA"/>
              </w:rPr>
              <w:t>Turkish</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EA1701">
              <w:rPr>
                <w:rFonts w:ascii="Times New Roman" w:eastAsia="Times New Roman" w:hAnsi="Times New Roman" w:cs="Times New Roman"/>
                <w:sz w:val="22"/>
                <w:szCs w:val="22"/>
                <w:lang w:val="en-US" w:eastAsia="en-US" w:bidi="ar-SA"/>
              </w:rPr>
              <w:t>Required</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Prerequisite </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Not applicable</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Elazig Health High School </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Theoretical</w:t>
            </w:r>
          </w:p>
        </w:tc>
        <w:tc>
          <w:tcPr>
            <w:tcW w:w="162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Project/Field study </w:t>
            </w:r>
          </w:p>
        </w:tc>
      </w:tr>
      <w:tr w:rsidTr="006A38FB">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Asst.Prof.Dr. Bircan Ulas</w:t>
            </w:r>
          </w:p>
        </w:tc>
      </w:tr>
      <w:tr w:rsidTr="006A38FB">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6A38FB" w:rsidRPr="00EC2306" w:rsidP="006A38F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w:t>
            </w:r>
          </w:p>
        </w:tc>
      </w:tr>
    </w:tbl>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62ACC">
              <w:rPr>
                <w:rFonts w:ascii="Times New Roman" w:eastAsia="Times New Roman" w:hAnsi="Times New Roman" w:cs="Times New Roman"/>
                <w:b/>
                <w:bCs/>
                <w:color w:val="000000"/>
                <w:sz w:val="22"/>
                <w:szCs w:val="22"/>
                <w:lang w:val="en-US" w:eastAsia="en-US" w:bidi="ar-SA"/>
              </w:rPr>
              <w:t>Content of the course</w:t>
            </w:r>
            <w:r w:rsidRPr="00EC2306">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841ED8">
              <w:rPr>
                <w:rFonts w:ascii="Times New Roman" w:eastAsia="Times New Roman" w:hAnsi="Times New Roman" w:cs="Times New Roman"/>
                <w:color w:val="000000"/>
                <w:sz w:val="22"/>
                <w:szCs w:val="22"/>
                <w:lang w:val="en-US" w:eastAsia="en-US" w:bidi="ar-SA"/>
              </w:rPr>
              <w:t>Introducing the objectives, content, teaching method, evaluation methods of the course.</w:t>
            </w:r>
          </w:p>
          <w:p w:rsidR="00FE4832" w:rsidRPr="00EC2306" w:rsidP="00EA170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Understanding the concepts of sociology </w:t>
            </w:r>
          </w:p>
          <w:p w:rsidR="00445265" w:rsidRPr="00EC2306" w:rsidP="0062522A">
            <w:pPr>
              <w:spacing w:after="0" w:line="240" w:lineRule="auto"/>
              <w:rPr>
                <w:rFonts w:ascii="Times New Roman" w:eastAsia="Times New Roman" w:hAnsi="Times New Roman" w:cs="Times New Roman"/>
                <w:color w:val="000000"/>
                <w:sz w:val="22"/>
                <w:szCs w:val="22"/>
                <w:lang w:val="en-US" w:eastAsia="en-US" w:bidi="ar-SA"/>
              </w:rPr>
            </w:pPr>
          </w:p>
        </w:tc>
      </w:tr>
    </w:tbl>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EC2306"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EC2306"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sidR="00EC6407">
              <w:rPr>
                <w:rFonts w:ascii="Times New Roman" w:eastAsia="Times New Roman" w:hAnsi="Times New Roman" w:cs="Times New Roman"/>
                <w:b/>
                <w:bCs/>
                <w:color w:val="000000"/>
                <w:sz w:val="22"/>
                <w:szCs w:val="22"/>
                <w:lang w:val="en-US" w:eastAsia="en-US" w:bidi="ar-SA"/>
              </w:rPr>
              <w:t>Theoreti</w:t>
            </w:r>
            <w:r w:rsidRPr="00EC2306" w:rsidR="008B6C3F">
              <w:rPr>
                <w:rFonts w:ascii="Times New Roman" w:eastAsia="Times New Roman" w:hAnsi="Times New Roman" w:cs="Times New Roman"/>
                <w:b/>
                <w:bCs/>
                <w:color w:val="000000"/>
                <w:sz w:val="22"/>
                <w:szCs w:val="22"/>
                <w:lang w:val="en-US" w:eastAsia="en-US" w:bidi="ar-SA"/>
              </w:rPr>
              <w:t>cal</w:t>
            </w:r>
            <w:r w:rsidRPr="00EC2306"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1</w:t>
            </w:r>
          </w:p>
        </w:tc>
        <w:tc>
          <w:tcPr>
            <w:tcW w:w="7166" w:type="dxa"/>
          </w:tcPr>
          <w:p w:rsidR="008C24BB" w:rsidRPr="00EC2306" w:rsidP="00F5317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5317A">
              <w:rPr>
                <w:rFonts w:ascii="Times New Roman" w:eastAsia="Times New Roman" w:hAnsi="Times New Roman" w:cs="Times New Roman"/>
                <w:color w:val="000000"/>
                <w:sz w:val="22"/>
                <w:szCs w:val="22"/>
                <w:lang w:val="en" w:eastAsia="en-US" w:bidi="ar-SA"/>
              </w:rPr>
              <w:t>Introduction to Sociology</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2</w:t>
            </w:r>
          </w:p>
        </w:tc>
        <w:tc>
          <w:tcPr>
            <w:tcW w:w="7166" w:type="dxa"/>
          </w:tcPr>
          <w:p w:rsidR="008C24BB" w:rsidRPr="00EC2306" w:rsidP="00F5317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2649BA">
              <w:rPr>
                <w:rFonts w:ascii="Times New Roman" w:eastAsia="Times New Roman" w:hAnsi="Times New Roman" w:cs="Times New Roman"/>
                <w:color w:val="000000"/>
                <w:sz w:val="22"/>
                <w:szCs w:val="22"/>
                <w:lang w:val="en-US" w:eastAsia="en-US" w:bidi="ar-SA"/>
              </w:rPr>
              <w:t xml:space="preserve">Definition of Sociology </w:t>
            </w:r>
            <w:r w:rsidRPr="00EC2306" w:rsidR="00F5317A">
              <w:rPr>
                <w:rFonts w:ascii="Times New Roman" w:eastAsia="Times New Roman" w:hAnsi="Times New Roman" w:cs="Times New Roman"/>
                <w:color w:val="000000"/>
                <w:sz w:val="22"/>
                <w:szCs w:val="22"/>
                <w:lang w:val="en-US" w:eastAsia="en-US" w:bidi="ar-SA"/>
              </w:rPr>
              <w:t xml:space="preserve">and </w:t>
            </w:r>
            <w:r w:rsidRPr="00EC2306" w:rsidR="00F5317A">
              <w:rPr>
                <w:rFonts w:ascii="Times New Roman" w:eastAsia="Times New Roman" w:hAnsi="Times New Roman" w:cs="Times New Roman"/>
                <w:color w:val="000000"/>
                <w:sz w:val="22"/>
                <w:szCs w:val="22"/>
                <w:lang w:val="en" w:eastAsia="en-US" w:bidi="ar-SA"/>
              </w:rPr>
              <w:t>History of Sociology</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3</w:t>
            </w:r>
          </w:p>
        </w:tc>
        <w:tc>
          <w:tcPr>
            <w:tcW w:w="7166" w:type="dxa"/>
          </w:tcPr>
          <w:p w:rsidR="008C24BB" w:rsidRPr="00EC2306" w:rsidP="00F5317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5317A">
              <w:rPr>
                <w:rFonts w:ascii="Times New Roman" w:eastAsia="Times New Roman" w:hAnsi="Times New Roman" w:cs="Times New Roman"/>
                <w:color w:val="222222"/>
                <w:sz w:val="22"/>
                <w:szCs w:val="22"/>
                <w:lang w:val="en" w:eastAsia="en-US" w:bidi="ar-SA"/>
              </w:rPr>
              <w:t>Fundamental Concepts</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F5317A"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4</w:t>
            </w:r>
          </w:p>
        </w:tc>
        <w:tc>
          <w:tcPr>
            <w:tcW w:w="7166" w:type="dxa"/>
          </w:tcPr>
          <w:p w:rsidR="00F5317A" w:rsidRPr="00EC2306">
            <w:pPr>
              <w:spacing w:after="0" w:line="240" w:lineRule="auto"/>
              <w:rPr>
                <w:rFonts w:ascii="Times New Roman" w:eastAsia="Times New Roman" w:hAnsi="Times New Roman" w:cs="Times New Roman"/>
                <w:sz w:val="22"/>
                <w:szCs w:val="22"/>
                <w:lang w:val="en-US" w:eastAsia="en-US" w:bidi="ar-SA"/>
              </w:rPr>
            </w:pPr>
            <w:r w:rsidRPr="00EC2306">
              <w:rPr>
                <w:rFonts w:ascii="Times New Roman" w:eastAsia="Times New Roman" w:hAnsi="Times New Roman" w:cs="Times New Roman"/>
                <w:color w:val="222222"/>
                <w:sz w:val="22"/>
                <w:szCs w:val="22"/>
                <w:lang w:val="en" w:eastAsia="en-US" w:bidi="ar-SA"/>
              </w:rPr>
              <w:t>The relationship between</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sociology and other sciences</w:t>
            </w:r>
          </w:p>
        </w:tc>
        <w:tc>
          <w:tcPr>
            <w:tcW w:w="2570" w:type="dxa"/>
          </w:tcPr>
          <w:p w:rsidR="00F5317A"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F5317A"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5</w:t>
            </w:r>
          </w:p>
        </w:tc>
        <w:tc>
          <w:tcPr>
            <w:tcW w:w="7166" w:type="dxa"/>
          </w:tcPr>
          <w:p w:rsidR="00F5317A" w:rsidRPr="00EC2306">
            <w:pPr>
              <w:spacing w:after="0" w:line="240" w:lineRule="auto"/>
              <w:rPr>
                <w:rFonts w:ascii="Times New Roman" w:eastAsia="Times New Roman" w:hAnsi="Times New Roman" w:cs="Times New Roman"/>
                <w:sz w:val="22"/>
                <w:szCs w:val="22"/>
                <w:lang w:val="en-US" w:eastAsia="en-US" w:bidi="ar-SA"/>
              </w:rPr>
            </w:pPr>
            <w:r w:rsidRPr="00EC2306">
              <w:rPr>
                <w:rFonts w:ascii="Times New Roman" w:eastAsia="Times New Roman" w:hAnsi="Times New Roman" w:cs="Times New Roman"/>
                <w:color w:val="222222"/>
                <w:sz w:val="22"/>
                <w:szCs w:val="22"/>
                <w:lang w:val="en" w:eastAsia="en-US" w:bidi="ar-SA"/>
              </w:rPr>
              <w:t>Science and</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Method</w:t>
            </w:r>
          </w:p>
        </w:tc>
        <w:tc>
          <w:tcPr>
            <w:tcW w:w="2570" w:type="dxa"/>
          </w:tcPr>
          <w:p w:rsidR="00F5317A"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6</w:t>
            </w:r>
          </w:p>
        </w:tc>
        <w:tc>
          <w:tcPr>
            <w:tcW w:w="7166"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DA73D8">
              <w:rPr>
                <w:rFonts w:ascii="Times New Roman" w:eastAsia="Times New Roman" w:hAnsi="Times New Roman" w:cs="Times New Roman"/>
                <w:color w:val="222222"/>
                <w:sz w:val="22"/>
                <w:szCs w:val="22"/>
                <w:lang w:val="en" w:eastAsia="en-US" w:bidi="ar-SA"/>
              </w:rPr>
              <w:t>Sociological Research</w:t>
            </w:r>
            <w:r w:rsidRPr="00EC2306" w:rsidR="00DA73D8">
              <w:rPr>
                <w:rFonts w:ascii="Times New Roman" w:eastAsia="Times New Roman" w:hAnsi="Times New Roman" w:cs="Times New Roman"/>
                <w:color w:val="222222"/>
                <w:sz w:val="22"/>
                <w:szCs w:val="22"/>
                <w:lang w:val="en" w:eastAsia="en-US" w:bidi="ar-SA"/>
              </w:rPr>
              <w:t xml:space="preserve"> </w:t>
            </w:r>
            <w:r w:rsidRPr="00EC2306" w:rsidR="00DA73D8">
              <w:rPr>
                <w:rFonts w:ascii="Times New Roman" w:eastAsia="Times New Roman" w:hAnsi="Times New Roman" w:cs="Times New Roman"/>
                <w:color w:val="222222"/>
                <w:sz w:val="22"/>
                <w:szCs w:val="22"/>
                <w:lang w:val="en" w:eastAsia="en-US" w:bidi="ar-SA"/>
              </w:rPr>
              <w:t>Methods and</w:t>
            </w:r>
            <w:r w:rsidRPr="00EC2306" w:rsidR="00DA73D8">
              <w:rPr>
                <w:rFonts w:ascii="Times New Roman" w:eastAsia="Times New Roman" w:hAnsi="Times New Roman" w:cs="Times New Roman"/>
                <w:color w:val="222222"/>
                <w:sz w:val="22"/>
                <w:szCs w:val="22"/>
                <w:lang w:val="en" w:eastAsia="en-US" w:bidi="ar-SA"/>
              </w:rPr>
              <w:t xml:space="preserve"> </w:t>
            </w:r>
            <w:r w:rsidRPr="00EC2306" w:rsidR="00DA73D8">
              <w:rPr>
                <w:rFonts w:ascii="Times New Roman" w:eastAsia="Times New Roman" w:hAnsi="Times New Roman" w:cs="Times New Roman"/>
                <w:color w:val="222222"/>
                <w:sz w:val="22"/>
                <w:szCs w:val="22"/>
                <w:lang w:val="en" w:eastAsia="en-US" w:bidi="ar-SA"/>
              </w:rPr>
              <w:t>Techniques</w:t>
            </w:r>
          </w:p>
        </w:tc>
        <w:tc>
          <w:tcPr>
            <w:tcW w:w="2570"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7</w:t>
            </w:r>
          </w:p>
        </w:tc>
        <w:tc>
          <w:tcPr>
            <w:tcW w:w="7166"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DA73D8">
              <w:rPr>
                <w:rFonts w:ascii="Times New Roman" w:eastAsia="Times New Roman" w:hAnsi="Times New Roman" w:cs="Times New Roman"/>
                <w:color w:val="222222"/>
                <w:sz w:val="22"/>
                <w:szCs w:val="22"/>
                <w:lang w:val="en" w:eastAsia="en-US" w:bidi="ar-SA"/>
              </w:rPr>
              <w:t>Human</w:t>
            </w:r>
            <w:r w:rsidRPr="00EC2306" w:rsidR="00DA73D8">
              <w:rPr>
                <w:rFonts w:ascii="Times New Roman" w:eastAsia="Times New Roman" w:hAnsi="Times New Roman" w:cs="Times New Roman"/>
                <w:color w:val="222222"/>
                <w:sz w:val="22"/>
                <w:szCs w:val="22"/>
                <w:lang w:val="en" w:eastAsia="en-US" w:bidi="ar-SA"/>
              </w:rPr>
              <w:t xml:space="preserve"> </w:t>
            </w:r>
            <w:r w:rsidRPr="00EC2306" w:rsidR="00DA73D8">
              <w:rPr>
                <w:rFonts w:ascii="Times New Roman" w:eastAsia="Times New Roman" w:hAnsi="Times New Roman" w:cs="Times New Roman"/>
                <w:color w:val="222222"/>
                <w:sz w:val="22"/>
                <w:szCs w:val="22"/>
                <w:lang w:val="en" w:eastAsia="en-US" w:bidi="ar-SA"/>
              </w:rPr>
              <w:t>and Society</w:t>
            </w:r>
          </w:p>
        </w:tc>
        <w:tc>
          <w:tcPr>
            <w:tcW w:w="2570" w:type="dxa"/>
          </w:tcPr>
          <w:p w:rsidR="00B85D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85DD9">
              <w:rPr>
                <w:rFonts w:ascii="Times New Roman" w:eastAsia="Times New Roman" w:hAnsi="Times New Roman" w:cs="Times New Roman"/>
                <w:color w:val="000000"/>
                <w:sz w:val="22"/>
                <w:szCs w:val="22"/>
                <w:lang w:val="en-US" w:eastAsia="en-US" w:bidi="ar-SA"/>
              </w:rPr>
              <w:t>8</w:t>
            </w:r>
          </w:p>
        </w:tc>
        <w:tc>
          <w:tcPr>
            <w:tcW w:w="7166"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DA73D8">
              <w:rPr>
                <w:rFonts w:ascii="Times New Roman" w:eastAsia="Times New Roman" w:hAnsi="Times New Roman" w:cs="Times New Roman"/>
                <w:color w:val="222222"/>
                <w:sz w:val="22"/>
                <w:szCs w:val="22"/>
                <w:lang w:val="en" w:eastAsia="en-US" w:bidi="ar-SA"/>
              </w:rPr>
              <w:t>Social</w:t>
            </w:r>
            <w:r w:rsidRPr="00EC2306" w:rsidR="00DA73D8">
              <w:rPr>
                <w:rFonts w:ascii="Times New Roman" w:eastAsia="Times New Roman" w:hAnsi="Times New Roman" w:cs="Times New Roman"/>
                <w:color w:val="222222"/>
                <w:sz w:val="22"/>
                <w:szCs w:val="22"/>
                <w:lang w:val="en" w:eastAsia="en-US" w:bidi="ar-SA"/>
              </w:rPr>
              <w:t xml:space="preserve"> </w:t>
            </w:r>
            <w:r w:rsidRPr="00EC2306" w:rsidR="00DA73D8">
              <w:rPr>
                <w:rFonts w:ascii="Times New Roman" w:eastAsia="Times New Roman" w:hAnsi="Times New Roman" w:cs="Times New Roman"/>
                <w:color w:val="222222"/>
                <w:sz w:val="22"/>
                <w:szCs w:val="22"/>
                <w:lang w:val="en" w:eastAsia="en-US" w:bidi="ar-SA"/>
              </w:rPr>
              <w:t>Roles</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85DD9">
              <w:rPr>
                <w:rFonts w:ascii="Times New Roman" w:eastAsia="Times New Roman" w:hAnsi="Times New Roman" w:cs="Times New Roman"/>
                <w:color w:val="000000"/>
                <w:sz w:val="22"/>
                <w:szCs w:val="22"/>
                <w:lang w:val="en-US" w:eastAsia="en-US" w:bidi="ar-SA"/>
              </w:rPr>
              <w:t>9</w:t>
            </w:r>
          </w:p>
        </w:tc>
        <w:tc>
          <w:tcPr>
            <w:tcW w:w="7166"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DA73D8">
              <w:rPr>
                <w:rFonts w:ascii="Times New Roman" w:eastAsia="Times New Roman" w:hAnsi="Times New Roman" w:cs="Times New Roman"/>
                <w:color w:val="222222"/>
                <w:sz w:val="22"/>
                <w:szCs w:val="22"/>
                <w:lang w:val="en" w:eastAsia="en-US" w:bidi="ar-SA"/>
              </w:rPr>
              <w:t>Culture and Society</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85DD9">
              <w:rPr>
                <w:rFonts w:ascii="Times New Roman" w:eastAsia="Times New Roman" w:hAnsi="Times New Roman" w:cs="Times New Roman"/>
                <w:color w:val="000000"/>
                <w:sz w:val="22"/>
                <w:szCs w:val="22"/>
                <w:lang w:val="en-US" w:eastAsia="en-US" w:bidi="ar-SA"/>
              </w:rPr>
              <w:t>10</w:t>
            </w:r>
          </w:p>
        </w:tc>
        <w:tc>
          <w:tcPr>
            <w:tcW w:w="7166"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AC46C8">
              <w:rPr>
                <w:rFonts w:ascii="Times New Roman" w:eastAsia="Times New Roman" w:hAnsi="Times New Roman" w:cs="Times New Roman"/>
                <w:color w:val="222222"/>
                <w:sz w:val="22"/>
                <w:szCs w:val="22"/>
                <w:lang w:val="en" w:eastAsia="en-US" w:bidi="ar-SA"/>
              </w:rPr>
              <w:t>Basic Approaches</w:t>
            </w:r>
            <w:r w:rsidRPr="00EC2306" w:rsidR="00AC46C8">
              <w:rPr>
                <w:rFonts w:ascii="Times New Roman" w:eastAsia="Times New Roman" w:hAnsi="Times New Roman" w:cs="Times New Roman"/>
                <w:color w:val="222222"/>
                <w:sz w:val="22"/>
                <w:szCs w:val="22"/>
                <w:lang w:val="en" w:eastAsia="en-US" w:bidi="ar-SA"/>
              </w:rPr>
              <w:t xml:space="preserve"> </w:t>
            </w:r>
            <w:r w:rsidRPr="00EC2306" w:rsidR="00AC46C8">
              <w:rPr>
                <w:rFonts w:ascii="Times New Roman" w:eastAsia="Times New Roman" w:hAnsi="Times New Roman" w:cs="Times New Roman"/>
                <w:color w:val="222222"/>
                <w:sz w:val="22"/>
                <w:szCs w:val="22"/>
                <w:lang w:val="en" w:eastAsia="en-US" w:bidi="ar-SA"/>
              </w:rPr>
              <w:t>in Sociology</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2450F2"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11</w:t>
            </w:r>
          </w:p>
        </w:tc>
        <w:tc>
          <w:tcPr>
            <w:tcW w:w="7166" w:type="dxa"/>
          </w:tcPr>
          <w:p w:rsidR="002450F2" w:rsidRPr="00EC2306">
            <w:pPr>
              <w:spacing w:after="0" w:line="240" w:lineRule="auto"/>
              <w:rPr>
                <w:rFonts w:ascii="Times New Roman" w:eastAsia="Times New Roman" w:hAnsi="Times New Roman" w:cs="Times New Roman"/>
                <w:sz w:val="22"/>
                <w:szCs w:val="22"/>
                <w:lang w:val="en-US" w:eastAsia="en-US" w:bidi="ar-SA"/>
              </w:rPr>
            </w:pPr>
            <w:r w:rsidRPr="00EC2306">
              <w:rPr>
                <w:rFonts w:ascii="Times New Roman" w:eastAsia="Times New Roman" w:hAnsi="Times New Roman" w:cs="Times New Roman"/>
                <w:color w:val="222222"/>
                <w:sz w:val="22"/>
                <w:szCs w:val="22"/>
                <w:lang w:val="en" w:eastAsia="en-US" w:bidi="ar-SA"/>
              </w:rPr>
              <w:t>Sociological Approache</w:t>
            </w:r>
            <w:r w:rsidRPr="00EC2306">
              <w:rPr>
                <w:rFonts w:ascii="Times New Roman" w:eastAsia="Times New Roman" w:hAnsi="Times New Roman" w:cs="Times New Roman"/>
                <w:color w:val="222222"/>
                <w:sz w:val="22"/>
                <w:szCs w:val="22"/>
                <w:lang w:val="en" w:eastAsia="en-US" w:bidi="ar-SA"/>
              </w:rPr>
              <w:t>s</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in terms of</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Health</w:t>
            </w:r>
          </w:p>
        </w:tc>
        <w:tc>
          <w:tcPr>
            <w:tcW w:w="2570" w:type="dxa"/>
          </w:tcPr>
          <w:p w:rsidR="002450F2"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2450F2"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12</w:t>
            </w:r>
          </w:p>
        </w:tc>
        <w:tc>
          <w:tcPr>
            <w:tcW w:w="7166" w:type="dxa"/>
          </w:tcPr>
          <w:p w:rsidR="002450F2" w:rsidRPr="00EC2306">
            <w:pPr>
              <w:spacing w:after="0" w:line="240" w:lineRule="auto"/>
              <w:rPr>
                <w:rFonts w:ascii="Times New Roman" w:eastAsia="Times New Roman" w:hAnsi="Times New Roman" w:cs="Times New Roman"/>
                <w:sz w:val="22"/>
                <w:szCs w:val="22"/>
                <w:lang w:val="en-US" w:eastAsia="en-US" w:bidi="ar-SA"/>
              </w:rPr>
            </w:pPr>
            <w:r w:rsidRPr="00EC2306">
              <w:rPr>
                <w:rFonts w:ascii="Times New Roman" w:eastAsia="Times New Roman" w:hAnsi="Times New Roman" w:cs="Times New Roman"/>
                <w:color w:val="222222"/>
                <w:sz w:val="22"/>
                <w:szCs w:val="22"/>
                <w:lang w:val="en" w:eastAsia="en-US" w:bidi="ar-SA"/>
              </w:rPr>
              <w:t>Globalization</w:t>
            </w:r>
          </w:p>
        </w:tc>
        <w:tc>
          <w:tcPr>
            <w:tcW w:w="2570" w:type="dxa"/>
          </w:tcPr>
          <w:p w:rsidR="002450F2"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85DD9">
              <w:rPr>
                <w:rFonts w:ascii="Times New Roman" w:eastAsia="Times New Roman" w:hAnsi="Times New Roman" w:cs="Times New Roman"/>
                <w:color w:val="000000"/>
                <w:sz w:val="22"/>
                <w:szCs w:val="22"/>
                <w:lang w:val="en-US" w:eastAsia="en-US" w:bidi="ar-SA"/>
              </w:rPr>
              <w:t>13</w:t>
            </w:r>
          </w:p>
        </w:tc>
        <w:tc>
          <w:tcPr>
            <w:tcW w:w="7166" w:type="dxa"/>
          </w:tcPr>
          <w:p w:rsidR="002450F2" w:rsidRPr="00EC2306" w:rsidP="002450F2">
            <w:pPr>
              <w:autoSpaceDE w:val="0"/>
              <w:autoSpaceDN w:val="0"/>
              <w:adjustRightInd w:val="0"/>
              <w:spacing w:after="0" w:line="240" w:lineRule="auto"/>
              <w:rPr>
                <w:rFonts w:ascii="Times New Roman" w:eastAsia="Times New Roman" w:hAnsi="Times New Roman" w:cs="Times New Roman"/>
                <w:color w:val="222222"/>
                <w:sz w:val="22"/>
                <w:szCs w:val="22"/>
                <w:lang w:val="en" w:eastAsia="en-US" w:bidi="ar-SA"/>
              </w:rPr>
            </w:pPr>
            <w:r w:rsidRPr="00EC2306">
              <w:rPr>
                <w:rFonts w:ascii="Times New Roman" w:eastAsia="Times New Roman" w:hAnsi="Times New Roman" w:cs="Times New Roman"/>
                <w:color w:val="222222"/>
                <w:sz w:val="22"/>
                <w:szCs w:val="22"/>
                <w:lang w:val="en" w:eastAsia="en-US" w:bidi="ar-SA"/>
              </w:rPr>
              <w:t>Social Changes</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B85DD9">
              <w:rPr>
                <w:rFonts w:ascii="Times New Roman" w:eastAsia="Times New Roman" w:hAnsi="Times New Roman" w:cs="Times New Roman"/>
                <w:color w:val="000000"/>
                <w:sz w:val="22"/>
                <w:szCs w:val="22"/>
                <w:lang w:val="en-US" w:eastAsia="en-US" w:bidi="ar-SA"/>
              </w:rPr>
              <w:t>14</w:t>
            </w:r>
          </w:p>
        </w:tc>
        <w:tc>
          <w:tcPr>
            <w:tcW w:w="7166"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2450F2">
              <w:rPr>
                <w:rFonts w:ascii="Times New Roman" w:eastAsia="Times New Roman" w:hAnsi="Times New Roman" w:cs="Times New Roman"/>
                <w:color w:val="222222"/>
                <w:sz w:val="22"/>
                <w:szCs w:val="22"/>
                <w:lang w:val="en" w:eastAsia="en-US" w:bidi="ar-SA"/>
              </w:rPr>
              <w:t>Adolescent</w:t>
            </w:r>
            <w:r w:rsidRPr="00EC2306" w:rsidR="002450F2">
              <w:rPr>
                <w:rFonts w:ascii="Times New Roman" w:eastAsia="Times New Roman" w:hAnsi="Times New Roman" w:cs="Times New Roman"/>
                <w:color w:val="222222"/>
                <w:sz w:val="22"/>
                <w:szCs w:val="22"/>
                <w:lang w:val="en" w:eastAsia="en-US" w:bidi="ar-SA"/>
              </w:rPr>
              <w:t xml:space="preserve"> </w:t>
            </w:r>
            <w:r w:rsidRPr="00EC2306" w:rsidR="002450F2">
              <w:rPr>
                <w:rFonts w:ascii="Times New Roman" w:eastAsia="Times New Roman" w:hAnsi="Times New Roman" w:cs="Times New Roman"/>
                <w:color w:val="000000"/>
                <w:sz w:val="22"/>
                <w:szCs w:val="22"/>
                <w:lang w:val="en-US" w:eastAsia="en-US" w:bidi="ar-SA"/>
              </w:rPr>
              <w:t>i</w:t>
            </w:r>
            <w:r w:rsidRPr="00EC2306" w:rsidR="002450F2">
              <w:rPr>
                <w:rFonts w:ascii="Times New Roman" w:eastAsia="Times New Roman" w:hAnsi="Times New Roman" w:cs="Times New Roman"/>
                <w:color w:val="222222"/>
                <w:sz w:val="22"/>
                <w:szCs w:val="22"/>
                <w:lang w:val="en" w:eastAsia="en-US" w:bidi="ar-SA"/>
              </w:rPr>
              <w:t>ssues</w:t>
            </w:r>
          </w:p>
        </w:tc>
        <w:tc>
          <w:tcPr>
            <w:tcW w:w="2570" w:type="dxa"/>
          </w:tcPr>
          <w:p w:rsidR="008C24BB"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2857B8">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Text book(s)</w:t>
            </w:r>
            <w:r w:rsidRPr="00EC2306">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78D8" w:rsidRPr="00EC2306" w:rsidP="005B13C6">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8443A5">
              <w:rPr>
                <w:rFonts w:ascii="Times New Roman" w:eastAsia="Times New Roman" w:hAnsi="Times New Roman" w:cs="Times New Roman"/>
                <w:sz w:val="22"/>
                <w:szCs w:val="22"/>
                <w:lang w:val="en-US" w:eastAsia="en-US" w:bidi="ar-SA"/>
              </w:rPr>
              <w:t>Notes, powerpoint presentations, websites on the subject</w:t>
            </w:r>
            <w:r w:rsidR="00D81EC6">
              <w:rPr>
                <w:rFonts w:ascii="Times New Roman" w:eastAsia="Times New Roman" w:hAnsi="Times New Roman" w:cs="Times New Roman"/>
                <w:sz w:val="22"/>
                <w:szCs w:val="22"/>
                <w:lang w:val="en-US" w:eastAsia="en-US" w:bidi="ar-SA"/>
              </w:rPr>
              <w:t>.</w:t>
            </w:r>
            <w:r w:rsidRPr="00EC2306" w:rsidR="00D81EC6">
              <w:rPr>
                <w:rFonts w:ascii="Times New Roman" w:eastAsia="Times New Roman" w:hAnsi="Times New Roman" w:cs="Times New Roman"/>
                <w:sz w:val="22"/>
                <w:szCs w:val="22"/>
                <w:lang w:val="en-US" w:eastAsia="en-US" w:bidi="ar-SA"/>
              </w:rPr>
              <w:t xml:space="preserve"> </w:t>
            </w:r>
          </w:p>
          <w:p w:rsidR="008443A5" w:rsidRPr="00EC2306" w:rsidP="008443A5">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307552">
              <w:rPr>
                <w:rFonts w:ascii="Times New Roman" w:eastAsia="Times New Roman" w:hAnsi="Times New Roman" w:cs="Times New Roman"/>
                <w:sz w:val="22"/>
                <w:szCs w:val="22"/>
                <w:lang w:val="en-US" w:eastAsia="en-US" w:bidi="ar-SA"/>
              </w:rPr>
              <w:t xml:space="preserve">Joseph Fichter, What’s Sociology. Atilla </w:t>
            </w:r>
            <w:r w:rsidRPr="00EC2306" w:rsidR="00F35712">
              <w:rPr>
                <w:rFonts w:ascii="Times New Roman" w:eastAsia="Times New Roman" w:hAnsi="Times New Roman" w:cs="Times New Roman"/>
                <w:sz w:val="22"/>
                <w:szCs w:val="22"/>
                <w:lang w:val="en-US" w:eastAsia="en-US" w:bidi="ar-SA"/>
              </w:rPr>
              <w:t>Publishing</w:t>
            </w:r>
            <w:r w:rsidRPr="00EC2306" w:rsidR="00307552">
              <w:rPr>
                <w:rFonts w:ascii="Times New Roman" w:eastAsia="Times New Roman" w:hAnsi="Times New Roman" w:cs="Times New Roman"/>
                <w:sz w:val="22"/>
                <w:szCs w:val="22"/>
                <w:lang w:val="en-US" w:eastAsia="en-US" w:bidi="ar-SA"/>
              </w:rPr>
              <w:t>1996.</w:t>
            </w:r>
          </w:p>
        </w:tc>
      </w:tr>
      <w:tr w:rsidTr="002857B8">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Reference books</w:t>
            </w:r>
            <w:r w:rsidRPr="00EC2306">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76F4D" w:rsidRPr="00EC2306" w:rsidP="00776F4D">
            <w:pPr>
              <w:spacing w:after="0" w:line="240" w:lineRule="auto"/>
              <w:rPr>
                <w:rFonts w:ascii="Times New Roman" w:eastAsia="Times New Roman" w:hAnsi="Times New Roman" w:cs="Times New Roman"/>
                <w:sz w:val="22"/>
                <w:szCs w:val="22"/>
                <w:lang w:val="en-US" w:eastAsia="en-US" w:bidi="ar-SA"/>
              </w:rPr>
            </w:pPr>
            <w:r w:rsidRPr="00EC2306">
              <w:rPr>
                <w:rFonts w:ascii="Times New Roman" w:eastAsia="Times New Roman" w:hAnsi="Times New Roman" w:cs="Times New Roman"/>
                <w:sz w:val="22"/>
                <w:szCs w:val="22"/>
                <w:lang w:val="en-US" w:eastAsia="en-US" w:bidi="ar-SA"/>
              </w:rPr>
              <w:t>Ismail Doğan, Sociology, Pegem Publishing 2010.</w:t>
            </w:r>
          </w:p>
          <w:p w:rsidR="00776F4D" w:rsidRPr="00EC2306" w:rsidP="00D81EC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Zafer Cirhinlioğlu, Health Sociology, Nobel Publishing 2010.</w:t>
            </w:r>
          </w:p>
        </w:tc>
      </w:tr>
    </w:tbl>
    <w:p w:rsidR="00B3372D" w:rsidRPr="00EC230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F41A5">
              <w:rPr>
                <w:rFonts w:ascii="Times New Roman" w:eastAsia="Times New Roman" w:hAnsi="Times New Roman" w:cs="Times New Roman"/>
                <w:b/>
                <w:bCs/>
                <w:color w:val="000000"/>
                <w:sz w:val="22"/>
                <w:szCs w:val="22"/>
                <w:lang w:val="en-US" w:eastAsia="en-US" w:bidi="ar-SA"/>
              </w:rPr>
              <w:t>Assessment</w:t>
            </w:r>
            <w:r w:rsidRPr="00EC2306">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Contribution</w:t>
            </w:r>
            <w:r w:rsidRPr="00EC2306">
              <w:rPr>
                <w:rFonts w:ascii="Times New Roman" w:eastAsia="Times New Roman" w:hAnsi="Times New Roman" w:cs="Times New Roman"/>
                <w:b/>
                <w:bCs/>
                <w:color w:val="000000"/>
                <w:sz w:val="22"/>
                <w:szCs w:val="22"/>
                <w:lang w:val="en-US" w:eastAsia="en-US" w:bidi="ar-SA"/>
              </w:rPr>
              <w:t xml:space="preserve"> </w:t>
            </w:r>
            <w:r w:rsidRPr="00EC2306" w:rsidR="008B6C3F">
              <w:rPr>
                <w:rFonts w:ascii="Times New Roman" w:eastAsia="Times New Roman" w:hAnsi="Times New Roman" w:cs="Times New Roman"/>
                <w:b/>
                <w:bCs/>
                <w:color w:val="000000"/>
                <w:sz w:val="22"/>
                <w:szCs w:val="22"/>
                <w:lang w:val="en-US" w:eastAsia="en-US" w:bidi="ar-SA"/>
              </w:rPr>
              <w:t xml:space="preserve">to GPA </w:t>
            </w:r>
            <w:r w:rsidRPr="00EC2306"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Mid term</w:t>
            </w:r>
            <w:r w:rsidRPr="00EC2306">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Pop-quiz</w:t>
            </w:r>
            <w:r w:rsidRPr="00EC2306">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A7974">
              <w:rPr>
                <w:rFonts w:ascii="Times New Roman" w:eastAsia="Times New Roman" w:hAnsi="Times New Roman" w:cs="Times New Roman"/>
                <w:color w:val="000000"/>
                <w:sz w:val="22"/>
                <w:szCs w:val="22"/>
                <w:lang w:val="en-US" w:eastAsia="en-US" w:bidi="ar-SA"/>
              </w:rPr>
              <w:t>-</w:t>
            </w: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Term project</w:t>
            </w:r>
            <w:r w:rsidRPr="00EC2306">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33AE4">
              <w:rPr>
                <w:rFonts w:ascii="Times New Roman" w:eastAsia="Times New Roman" w:hAnsi="Times New Roman" w:cs="Times New Roman"/>
                <w:color w:val="000000"/>
                <w:sz w:val="22"/>
                <w:szCs w:val="22"/>
                <w:lang w:val="en-US" w:eastAsia="en-US" w:bidi="ar-SA"/>
              </w:rPr>
              <w:t>60</w:t>
            </w: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EC2306"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C2306" w:rsidR="003679AE">
              <w:rPr>
                <w:rFonts w:ascii="Times New Roman" w:eastAsia="Times New Roman" w:hAnsi="Times New Roman" w:cs="Times New Roman"/>
                <w:b/>
                <w:color w:val="000000"/>
                <w:sz w:val="22"/>
                <w:szCs w:val="22"/>
                <w:lang w:val="en-US" w:eastAsia="en-US" w:bidi="ar-SA"/>
              </w:rPr>
              <w:t xml:space="preserve">About </w:t>
            </w:r>
            <w:r w:rsidRPr="00EC2306"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EC230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817E7A">
              <w:rPr>
                <w:rFonts w:ascii="Times New Roman" w:eastAsia="Times New Roman" w:hAnsi="Times New Roman" w:cs="Times New Roman"/>
                <w:color w:val="222222"/>
                <w:sz w:val="22"/>
                <w:szCs w:val="22"/>
                <w:lang w:val="en" w:eastAsia="en-US" w:bidi="ar-SA"/>
              </w:rPr>
              <w:t>In order to evaluate</w:t>
            </w:r>
            <w:r w:rsidRPr="00EC2306" w:rsidR="00817E7A">
              <w:rPr>
                <w:rFonts w:ascii="Times New Roman" w:eastAsia="Times New Roman" w:hAnsi="Times New Roman" w:cs="Times New Roman"/>
                <w:color w:val="222222"/>
                <w:sz w:val="22"/>
                <w:szCs w:val="22"/>
                <w:lang w:val="en" w:eastAsia="en-US" w:bidi="ar-SA"/>
              </w:rPr>
              <w:t xml:space="preserve"> </w:t>
            </w:r>
            <w:r w:rsidRPr="00EC2306" w:rsidR="00817E7A">
              <w:rPr>
                <w:rFonts w:ascii="Times New Roman" w:eastAsia="Times New Roman" w:hAnsi="Times New Roman" w:cs="Times New Roman"/>
                <w:color w:val="222222"/>
                <w:sz w:val="22"/>
                <w:szCs w:val="22"/>
                <w:lang w:val="en" w:eastAsia="en-US" w:bidi="ar-SA"/>
              </w:rPr>
              <w:t>the success of</w:t>
            </w:r>
            <w:r w:rsidRPr="00EC2306" w:rsidR="00817E7A">
              <w:rPr>
                <w:rFonts w:ascii="Times New Roman" w:eastAsia="Times New Roman" w:hAnsi="Times New Roman" w:cs="Times New Roman"/>
                <w:color w:val="222222"/>
                <w:sz w:val="22"/>
                <w:szCs w:val="22"/>
                <w:lang w:val="en" w:eastAsia="en-US" w:bidi="ar-SA"/>
              </w:rPr>
              <w:t xml:space="preserve"> </w:t>
            </w:r>
            <w:r w:rsidRPr="00EC2306" w:rsidR="00817E7A">
              <w:rPr>
                <w:rFonts w:ascii="Times New Roman" w:eastAsia="Times New Roman" w:hAnsi="Times New Roman" w:cs="Times New Roman"/>
                <w:color w:val="222222"/>
                <w:sz w:val="22"/>
                <w:szCs w:val="22"/>
                <w:lang w:val="en" w:eastAsia="en-US" w:bidi="ar-SA"/>
              </w:rPr>
              <w:t>the course</w:t>
            </w:r>
            <w:r w:rsidRPr="00EC2306" w:rsidR="00817E7A">
              <w:rPr>
                <w:rFonts w:ascii="Times New Roman" w:eastAsia="Times New Roman" w:hAnsi="Times New Roman" w:cs="Times New Roman"/>
                <w:color w:val="222222"/>
                <w:sz w:val="22"/>
                <w:szCs w:val="22"/>
                <w:lang w:val="en" w:eastAsia="en-US" w:bidi="ar-SA"/>
              </w:rPr>
              <w:t xml:space="preserve"> </w:t>
            </w:r>
            <w:r w:rsidRPr="00EC2306" w:rsidR="00817E7A">
              <w:rPr>
                <w:rFonts w:ascii="Times New Roman" w:eastAsia="Times New Roman" w:hAnsi="Times New Roman" w:cs="Times New Roman"/>
                <w:sz w:val="22"/>
                <w:szCs w:val="22"/>
                <w:lang w:val="en-US" w:eastAsia="en-US" w:bidi="ar-SA"/>
              </w:rPr>
              <w:t>o</w:t>
            </w:r>
            <w:r w:rsidRPr="00EC2306" w:rsidR="00817E7A">
              <w:rPr>
                <w:rFonts w:ascii="Times New Roman" w:eastAsia="Times New Roman" w:hAnsi="Times New Roman" w:cs="Times New Roman"/>
                <w:color w:val="222222"/>
                <w:sz w:val="22"/>
                <w:szCs w:val="22"/>
                <w:lang w:val="en" w:eastAsia="en-US" w:bidi="ar-SA"/>
              </w:rPr>
              <w:t>ne midterm exam</w:t>
            </w:r>
            <w:r w:rsidRPr="00EC2306" w:rsidR="00817E7A">
              <w:rPr>
                <w:rFonts w:ascii="Times New Roman" w:eastAsia="Times New Roman" w:hAnsi="Times New Roman" w:cs="Times New Roman"/>
                <w:color w:val="222222"/>
                <w:sz w:val="22"/>
                <w:szCs w:val="22"/>
                <w:lang w:val="en" w:eastAsia="en-US" w:bidi="ar-SA"/>
              </w:rPr>
              <w:t xml:space="preserve"> </w:t>
            </w:r>
            <w:r w:rsidRPr="00EC2306" w:rsidR="00817E7A">
              <w:rPr>
                <w:rFonts w:ascii="Times New Roman" w:eastAsia="Times New Roman" w:hAnsi="Times New Roman" w:cs="Times New Roman"/>
                <w:color w:val="222222"/>
                <w:sz w:val="22"/>
                <w:szCs w:val="22"/>
                <w:lang w:val="en" w:eastAsia="en-US" w:bidi="ar-SA"/>
              </w:rPr>
              <w:t>and a final</w:t>
            </w:r>
            <w:r w:rsidRPr="00EC2306" w:rsidR="00817E7A">
              <w:rPr>
                <w:rFonts w:ascii="Times New Roman" w:eastAsia="Times New Roman" w:hAnsi="Times New Roman" w:cs="Times New Roman"/>
                <w:color w:val="222222"/>
                <w:sz w:val="22"/>
                <w:szCs w:val="22"/>
                <w:lang w:val="en" w:eastAsia="en-US" w:bidi="ar-SA"/>
              </w:rPr>
              <w:t xml:space="preserve"> </w:t>
            </w:r>
            <w:r w:rsidRPr="00EC2306" w:rsidR="00817E7A">
              <w:rPr>
                <w:rFonts w:ascii="Times New Roman" w:eastAsia="Times New Roman" w:hAnsi="Times New Roman" w:cs="Times New Roman"/>
                <w:color w:val="222222"/>
                <w:sz w:val="22"/>
                <w:szCs w:val="22"/>
                <w:lang w:val="en" w:eastAsia="en-US" w:bidi="ar-SA"/>
              </w:rPr>
              <w:t>exam</w:t>
            </w:r>
            <w:r w:rsidRPr="00EC2306" w:rsidR="00817E7A">
              <w:rPr>
                <w:rFonts w:ascii="Times New Roman" w:eastAsia="Times New Roman" w:hAnsi="Times New Roman" w:cs="Times New Roman"/>
                <w:color w:val="222222"/>
                <w:sz w:val="22"/>
                <w:szCs w:val="22"/>
                <w:lang w:val="en" w:eastAsia="en-US" w:bidi="ar-SA"/>
              </w:rPr>
              <w:br/>
            </w:r>
            <w:r w:rsidRPr="00EC2306" w:rsidR="00817E7A">
              <w:rPr>
                <w:rFonts w:ascii="Times New Roman" w:eastAsia="Times New Roman" w:hAnsi="Times New Roman" w:cs="Times New Roman"/>
                <w:color w:val="222222"/>
                <w:sz w:val="22"/>
                <w:szCs w:val="22"/>
                <w:lang w:val="en" w:eastAsia="en-US" w:bidi="ar-SA"/>
              </w:rPr>
              <w:t>is carried out.</w:t>
            </w:r>
          </w:p>
        </w:tc>
      </w:tr>
    </w:tbl>
    <w:p w:rsidR="00FA7974" w:rsidRPr="00EC230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b/>
                <w:bCs/>
                <w:color w:val="000000"/>
                <w:sz w:val="22"/>
                <w:szCs w:val="22"/>
                <w:lang w:val="en-US" w:eastAsia="en-US" w:bidi="ar-SA"/>
              </w:rPr>
              <w:t>Contribution of the contents</w:t>
            </w:r>
            <w:r w:rsidRPr="00EC2306">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8443A5">
              <w:rPr>
                <w:rFonts w:ascii="Times New Roman" w:eastAsia="Times New Roman" w:hAnsi="Times New Roman" w:cs="Times New Roman"/>
                <w:color w:val="000000"/>
                <w:sz w:val="22"/>
                <w:szCs w:val="22"/>
                <w:lang w:val="en-US" w:eastAsia="en-US" w:bidi="ar-SA"/>
              </w:rPr>
              <w:t>5</w:t>
            </w:r>
            <w:r w:rsidRPr="00EC2306" w:rsidR="00733AE4">
              <w:rPr>
                <w:rFonts w:ascii="Times New Roman" w:eastAsia="Times New Roman" w:hAnsi="Times New Roman" w:cs="Times New Roman"/>
                <w:color w:val="000000"/>
                <w:sz w:val="22"/>
                <w:szCs w:val="22"/>
                <w:lang w:val="en-US" w:eastAsia="en-US" w:bidi="ar-SA"/>
              </w:rPr>
              <w:t>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FA7974">
              <w:rPr>
                <w:rFonts w:ascii="Times New Roman" w:eastAsia="Times New Roman" w:hAnsi="Times New Roman" w:cs="Times New Roman"/>
                <w:color w:val="000000"/>
                <w:sz w:val="22"/>
                <w:szCs w:val="22"/>
                <w:lang w:val="en-US" w:eastAsia="en-US" w:bidi="ar-SA"/>
              </w:rPr>
              <w:t>-</w:t>
            </w:r>
            <w:r w:rsidRPr="00EC2306">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8443A5">
              <w:rPr>
                <w:rFonts w:ascii="Times New Roman" w:eastAsia="Times New Roman" w:hAnsi="Times New Roman" w:cs="Times New Roman"/>
                <w:color w:val="000000"/>
                <w:sz w:val="22"/>
                <w:szCs w:val="22"/>
                <w:lang w:val="en-US" w:eastAsia="en-US" w:bidi="ar-SA"/>
              </w:rPr>
              <w:t>50</w:t>
            </w:r>
          </w:p>
        </w:tc>
      </w:tr>
    </w:tbl>
    <w:p w:rsidR="00B3372D" w:rsidRPr="00EC230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7F41A5">
              <w:rPr>
                <w:rFonts w:ascii="Times New Roman" w:eastAsia="Times New Roman" w:hAnsi="Times New Roman" w:cs="Times New Roman"/>
                <w:b/>
                <w:bCs/>
                <w:color w:val="000000"/>
                <w:sz w:val="22"/>
                <w:szCs w:val="22"/>
                <w:lang w:val="en-US" w:eastAsia="en-US" w:bidi="ar-SA"/>
              </w:rPr>
              <w:t>Learning Outcomes</w:t>
            </w:r>
            <w:r w:rsidRPr="00EC2306">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EC2306" w:rsidRPr="00EC2306"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222222"/>
                <w:sz w:val="22"/>
                <w:szCs w:val="22"/>
                <w:lang w:val="en" w:eastAsia="en-US" w:bidi="ar-SA"/>
              </w:rPr>
              <w:t>Understand</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the basic concepts and</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approaches</w:t>
            </w:r>
            <w:r w:rsidRPr="00EC2306">
              <w:rPr>
                <w:rFonts w:ascii="Times New Roman" w:eastAsia="Times New Roman" w:hAnsi="Times New Roman" w:cs="Times New Roman"/>
                <w:color w:val="222222"/>
                <w:sz w:val="22"/>
                <w:szCs w:val="22"/>
                <w:lang w:val="en" w:eastAsia="en-US" w:bidi="ar-SA"/>
              </w:rPr>
              <w:t xml:space="preserve"> </w:t>
            </w:r>
            <w:r w:rsidRPr="00EC2306">
              <w:rPr>
                <w:rFonts w:ascii="Times New Roman" w:eastAsia="Times New Roman" w:hAnsi="Times New Roman" w:cs="Times New Roman"/>
                <w:color w:val="222222"/>
                <w:sz w:val="22"/>
                <w:szCs w:val="22"/>
                <w:lang w:val="en" w:eastAsia="en-US" w:bidi="ar-SA"/>
              </w:rPr>
              <w:t>in sociology.</w:t>
            </w:r>
          </w:p>
          <w:p w:rsidR="008443A5" w:rsidRPr="00EC2306" w:rsidP="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sidR="00EC2306">
              <w:rPr>
                <w:rFonts w:ascii="Times New Roman" w:eastAsia="Times New Roman" w:hAnsi="Times New Roman" w:cs="Times New Roman"/>
                <w:color w:val="000000"/>
                <w:sz w:val="22"/>
                <w:szCs w:val="22"/>
                <w:lang w:val="en-US" w:eastAsia="en-US" w:bidi="ar-SA"/>
              </w:rPr>
              <w:t>U</w:t>
            </w:r>
            <w:r w:rsidRPr="00EC2306" w:rsidR="000B0672">
              <w:rPr>
                <w:rFonts w:ascii="Times New Roman" w:eastAsia="Times New Roman" w:hAnsi="Times New Roman" w:cs="Times New Roman"/>
                <w:color w:val="000000"/>
                <w:sz w:val="22"/>
                <w:szCs w:val="22"/>
                <w:lang w:val="en-US" w:eastAsia="en-US" w:bidi="ar-SA"/>
              </w:rPr>
              <w:t>nderstand the relationship between society</w:t>
            </w:r>
            <w:r w:rsidRPr="00EC2306" w:rsidR="00EC2306">
              <w:rPr>
                <w:rFonts w:ascii="Times New Roman" w:eastAsia="Times New Roman" w:hAnsi="Times New Roman" w:cs="Times New Roman"/>
                <w:color w:val="000000"/>
                <w:sz w:val="22"/>
                <w:szCs w:val="22"/>
                <w:lang w:val="en-US" w:eastAsia="en-US" w:bidi="ar-SA"/>
              </w:rPr>
              <w:t>, culture and health.</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Goals</w:t>
            </w:r>
            <w:r w:rsidRPr="00EC2306">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443A5" w:rsidRPr="00EC2306"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sidR="00763220">
              <w:rPr>
                <w:rFonts w:ascii="Times New Roman" w:eastAsia="Times New Roman" w:hAnsi="Times New Roman" w:cs="Times New Roman"/>
                <w:color w:val="000000"/>
                <w:sz w:val="22"/>
                <w:szCs w:val="22"/>
                <w:lang w:val="en-US" w:eastAsia="en-US" w:bidi="ar-SA"/>
              </w:rPr>
              <w:t>At the end of this co</w:t>
            </w:r>
            <w:r w:rsidRPr="00EC2306" w:rsidR="00817E7A">
              <w:rPr>
                <w:rFonts w:ascii="Times New Roman" w:eastAsia="Times New Roman" w:hAnsi="Times New Roman" w:cs="Times New Roman"/>
                <w:color w:val="000000"/>
                <w:sz w:val="22"/>
                <w:szCs w:val="22"/>
                <w:lang w:val="en-US" w:eastAsia="en-US" w:bidi="ar-SA"/>
              </w:rPr>
              <w:t>urse, students will learn what’</w:t>
            </w:r>
            <w:r w:rsidRPr="00EC2306" w:rsidR="00763220">
              <w:rPr>
                <w:rFonts w:ascii="Times New Roman" w:eastAsia="Times New Roman" w:hAnsi="Times New Roman" w:cs="Times New Roman"/>
                <w:color w:val="000000"/>
                <w:sz w:val="22"/>
                <w:szCs w:val="22"/>
                <w:lang w:val="en-US" w:eastAsia="en-US" w:bidi="ar-SA"/>
              </w:rPr>
              <w:t>s Sociology</w:t>
            </w:r>
            <w:r w:rsidR="00EC2306">
              <w:rPr>
                <w:rFonts w:ascii="Times New Roman" w:eastAsia="Times New Roman" w:hAnsi="Times New Roman" w:cs="Times New Roman"/>
                <w:color w:val="000000"/>
                <w:sz w:val="22"/>
                <w:szCs w:val="22"/>
                <w:lang w:val="en-US" w:eastAsia="en-US" w:bidi="ar-SA"/>
              </w:rPr>
              <w:t>,</w:t>
            </w:r>
            <w:r w:rsidRPr="00EC2306" w:rsidR="00763220">
              <w:rPr>
                <w:rFonts w:ascii="Times New Roman" w:eastAsia="Times New Roman" w:hAnsi="Times New Roman" w:cs="Times New Roman"/>
                <w:color w:val="000000"/>
                <w:sz w:val="22"/>
                <w:szCs w:val="22"/>
                <w:lang w:val="en-US" w:eastAsia="en-US" w:bidi="ar-SA"/>
              </w:rPr>
              <w:t xml:space="preserve"> </w:t>
            </w:r>
          </w:p>
          <w:p w:rsidR="00331D0E" w:rsidRPr="00EC2306" w:rsidP="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2306">
              <w:rPr>
                <w:rFonts w:ascii="Times New Roman" w:eastAsia="Times New Roman" w:hAnsi="Times New Roman" w:cs="Times New Roman"/>
                <w:color w:val="000000"/>
                <w:sz w:val="22"/>
                <w:szCs w:val="22"/>
                <w:lang w:val="en-US" w:eastAsia="en-US" w:bidi="ar-SA"/>
              </w:rPr>
              <w:t>l</w:t>
            </w:r>
            <w:r w:rsidRPr="00EC2306" w:rsidR="00EC2306">
              <w:rPr>
                <w:rFonts w:ascii="Times New Roman" w:eastAsia="Times New Roman" w:hAnsi="Times New Roman" w:cs="Times New Roman"/>
                <w:color w:val="000000"/>
                <w:sz w:val="22"/>
                <w:szCs w:val="22"/>
                <w:lang w:val="en" w:eastAsia="en-US" w:bidi="ar-SA"/>
              </w:rPr>
              <w:t xml:space="preserve">earn the concept of culture and cultural processes, </w:t>
              <w:br/>
            </w:r>
            <w:r w:rsidR="00EC2306">
              <w:rPr>
                <w:rFonts w:ascii="Times New Roman" w:eastAsia="Times New Roman" w:hAnsi="Times New Roman" w:cs="Times New Roman"/>
                <w:color w:val="000000"/>
                <w:sz w:val="22"/>
                <w:szCs w:val="22"/>
                <w:lang w:val="en" w:eastAsia="en-US" w:bidi="ar-SA"/>
              </w:rPr>
              <w:t>discuss h</w:t>
            </w:r>
            <w:r w:rsidRPr="00EC2306" w:rsidR="00EC2306">
              <w:rPr>
                <w:rFonts w:ascii="Times New Roman" w:eastAsia="Times New Roman" w:hAnsi="Times New Roman" w:cs="Times New Roman"/>
                <w:color w:val="000000"/>
                <w:sz w:val="22"/>
                <w:szCs w:val="22"/>
                <w:lang w:val="en" w:eastAsia="en-US" w:bidi="ar-SA"/>
              </w:rPr>
              <w:t>ealth and social relationships</w:t>
            </w:r>
            <w:r w:rsidR="00EC2306">
              <w:rPr>
                <w:rFonts w:ascii="Times New Roman" w:eastAsia="Times New Roman" w:hAnsi="Times New Roman" w:cs="Times New Roman"/>
                <w:color w:val="000000"/>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EC230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EC2306"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EC230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EC2306"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 xml:space="preserve">Relation between the </w:t>
            </w:r>
            <w:r w:rsidRPr="00EC2306" w:rsidR="007F41A5">
              <w:rPr>
                <w:rFonts w:ascii="Times New Roman" w:eastAsia="Times New Roman" w:hAnsi="Times New Roman" w:cs="Times New Roman"/>
                <w:b/>
                <w:bCs/>
                <w:color w:val="000000"/>
                <w:sz w:val="22"/>
                <w:szCs w:val="22"/>
                <w:lang w:val="en-US" w:eastAsia="en-US" w:bidi="ar-SA"/>
              </w:rPr>
              <w:t>learning</w:t>
            </w:r>
            <w:r w:rsidRPr="00EC2306" w:rsidR="009A62EA">
              <w:rPr>
                <w:rFonts w:ascii="Times New Roman" w:eastAsia="Times New Roman" w:hAnsi="Times New Roman" w:cs="Times New Roman"/>
                <w:b/>
                <w:bCs/>
                <w:color w:val="000000"/>
                <w:sz w:val="22"/>
                <w:szCs w:val="22"/>
                <w:lang w:val="en-US" w:eastAsia="en-US" w:bidi="ar-SA"/>
              </w:rPr>
              <w:t xml:space="preserve"> and </w:t>
            </w:r>
            <w:r w:rsidRPr="00EC2306"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C2306" w:rsidR="009A62EA">
              <w:rPr>
                <w:rFonts w:ascii="Times New Roman" w:eastAsia="Times New Roman" w:hAnsi="Times New Roman" w:cs="Times New Roman"/>
                <w:color w:val="000000"/>
                <w:sz w:val="22"/>
                <w:szCs w:val="22"/>
                <w:lang w:val="en-US" w:eastAsia="en-US" w:bidi="ar-SA"/>
              </w:rPr>
              <w:t>Outputs</w:t>
            </w:r>
            <w:r w:rsidRPr="00EC2306">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C2306">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EC2306">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 xml:space="preserve">Contribution </w:t>
            </w:r>
            <w:r w:rsidRPr="00EC2306" w:rsidR="007F41A5">
              <w:rPr>
                <w:rFonts w:ascii="Times New Roman" w:eastAsia="Times New Roman" w:hAnsi="Times New Roman" w:cs="Times New Roman"/>
                <w:color w:val="000000"/>
                <w:sz w:val="22"/>
                <w:szCs w:val="22"/>
                <w:lang w:val="en-US" w:eastAsia="en-US" w:bidi="ar-SA"/>
              </w:rPr>
              <w:t>: 1:N</w:t>
            </w:r>
            <w:r w:rsidRPr="00EC2306" w:rsidR="009A62EA">
              <w:rPr>
                <w:rFonts w:ascii="Times New Roman" w:eastAsia="Times New Roman" w:hAnsi="Times New Roman" w:cs="Times New Roman"/>
                <w:color w:val="000000"/>
                <w:sz w:val="22"/>
                <w:szCs w:val="22"/>
                <w:lang w:val="en-US" w:eastAsia="en-US" w:bidi="ar-SA"/>
              </w:rPr>
              <w:t>one 2:Partially 3:Completely</w:t>
            </w:r>
            <w:r w:rsidRPr="00EC2306">
              <w:rPr>
                <w:rFonts w:ascii="Times New Roman" w:eastAsia="Times New Roman" w:hAnsi="Times New Roman" w:cs="Times New Roman"/>
                <w:color w:val="000000"/>
                <w:sz w:val="22"/>
                <w:szCs w:val="22"/>
                <w:lang w:val="en-US" w:eastAsia="en-US" w:bidi="ar-SA"/>
              </w:rPr>
              <w:t xml:space="preserve"> </w:t>
            </w:r>
          </w:p>
        </w:tc>
      </w:tr>
    </w:tbl>
    <w:p w:rsidR="00B3372D" w:rsidRPr="00EC2306">
      <w:pPr>
        <w:spacing w:after="0" w:line="240" w:lineRule="auto"/>
        <w:rPr>
          <w:rFonts w:ascii="Times New Roman" w:eastAsia="Times New Roman" w:hAnsi="Times New Roman" w:cs="Times New Roman"/>
          <w:color w:val="000000"/>
          <w:sz w:val="22"/>
          <w:szCs w:val="22"/>
          <w:lang w:val="en-US" w:eastAsia="en-US" w:bidi="ar-SA"/>
        </w:rPr>
      </w:pPr>
    </w:p>
    <w:p w:rsidR="00B3372D" w:rsidRPr="00EC2306" w:rsidP="00ED458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Prepared by</w:t>
      </w:r>
      <w:r w:rsidRPr="00EC2306">
        <w:rPr>
          <w:rFonts w:ascii="Times New Roman" w:eastAsia="Times New Roman" w:hAnsi="Times New Roman" w:cs="Times New Roman"/>
          <w:b/>
          <w:bCs/>
          <w:color w:val="000000"/>
          <w:sz w:val="22"/>
          <w:szCs w:val="22"/>
          <w:lang w:val="en-US" w:eastAsia="en-US" w:bidi="ar-SA"/>
        </w:rPr>
        <w:t xml:space="preserve">: </w:t>
      </w:r>
      <w:r w:rsidRPr="00EC2306" w:rsidR="00ED458E">
        <w:rPr>
          <w:rFonts w:ascii="Times New Roman" w:eastAsia="Times New Roman" w:hAnsi="Times New Roman" w:cs="Times New Roman"/>
          <w:bCs/>
          <w:color w:val="000000"/>
          <w:sz w:val="22"/>
          <w:szCs w:val="22"/>
          <w:lang w:val="en-US" w:eastAsia="en-US" w:bidi="ar-SA"/>
        </w:rPr>
        <w:t>Asst.Prof.Dr.</w:t>
      </w:r>
      <w:r w:rsidRPr="00EC2306" w:rsidR="005A3B3B">
        <w:rPr>
          <w:rFonts w:ascii="Times New Roman" w:eastAsia="Times New Roman" w:hAnsi="Times New Roman" w:cs="Times New Roman"/>
          <w:bCs/>
          <w:color w:val="000000"/>
          <w:sz w:val="22"/>
          <w:szCs w:val="22"/>
          <w:lang w:val="en-US" w:eastAsia="en-US" w:bidi="ar-SA"/>
        </w:rPr>
        <w:t>Bircan Ula</w:t>
      </w:r>
      <w:r w:rsidRPr="00EC2306" w:rsidR="005143C8">
        <w:rPr>
          <w:rFonts w:ascii="Times New Roman" w:eastAsia="Times New Roman" w:hAnsi="Times New Roman" w:cs="Times New Roman"/>
          <w:bCs/>
          <w:color w:val="000000"/>
          <w:sz w:val="22"/>
          <w:szCs w:val="22"/>
          <w:lang w:val="en-US" w:eastAsia="en-US" w:bidi="ar-SA"/>
        </w:rPr>
        <w:t>s</w:t>
      </w:r>
    </w:p>
    <w:p w:rsidR="000A536D" w:rsidRPr="00EC2306" w:rsidP="000A536D">
      <w:pPr>
        <w:spacing w:after="0" w:line="240" w:lineRule="auto"/>
        <w:rPr>
          <w:rFonts w:ascii="Times New Roman" w:eastAsia="Times New Roman" w:hAnsi="Times New Roman" w:cs="Times New Roman"/>
          <w:bCs/>
          <w:color w:val="000000"/>
          <w:sz w:val="22"/>
          <w:szCs w:val="22"/>
          <w:lang w:val="en-US" w:eastAsia="en-US" w:bidi="ar-SA"/>
        </w:rPr>
      </w:pPr>
      <w:r w:rsidRPr="00EC2306" w:rsidR="009A62EA">
        <w:rPr>
          <w:rFonts w:ascii="Times New Roman" w:eastAsia="Times New Roman" w:hAnsi="Times New Roman" w:cs="Times New Roman"/>
          <w:b/>
          <w:bCs/>
          <w:color w:val="000000"/>
          <w:sz w:val="22"/>
          <w:szCs w:val="22"/>
          <w:lang w:val="en-US" w:eastAsia="en-US" w:bidi="ar-SA"/>
        </w:rPr>
        <w:t>Date of preparation</w:t>
      </w:r>
      <w:r w:rsidRPr="00EC2306" w:rsidR="00B3372D">
        <w:rPr>
          <w:rFonts w:ascii="Times New Roman" w:eastAsia="Times New Roman" w:hAnsi="Times New Roman" w:cs="Times New Roman"/>
          <w:b/>
          <w:bCs/>
          <w:color w:val="000000"/>
          <w:sz w:val="22"/>
          <w:szCs w:val="22"/>
          <w:lang w:val="en-US" w:eastAsia="en-US" w:bidi="ar-SA"/>
        </w:rPr>
        <w:t xml:space="preserve">: </w:t>
      </w:r>
      <w:r w:rsidRPr="00EC2306" w:rsidR="005F6704">
        <w:rPr>
          <w:rFonts w:ascii="Times New Roman" w:eastAsia="Times New Roman" w:hAnsi="Times New Roman" w:cs="Times New Roman"/>
          <w:bCs/>
          <w:color w:val="000000"/>
          <w:sz w:val="22"/>
          <w:szCs w:val="22"/>
          <w:lang w:val="en-US" w:eastAsia="en-US" w:bidi="ar-SA"/>
        </w:rPr>
        <w:t>09.04.2014</w:t>
      </w:r>
    </w:p>
    <w:p w:rsidR="00B3372D" w:rsidRPr="00EC2306"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Health High S</w:t>
            </w:r>
            <w:r w:rsidRPr="006B3EC9"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1433CD">
              <w:rPr>
                <w:rFonts w:ascii="Times New Roman" w:eastAsia="Times New Roman" w:hAnsi="Times New Roman" w:cs="Times New Roman"/>
                <w:bCs/>
                <w:color w:val="000000"/>
                <w:sz w:val="22"/>
                <w:szCs w:val="22"/>
                <w:lang w:val="en-US" w:eastAsia="en-US" w:bidi="ar-SA"/>
              </w:rPr>
              <w:t>15.09.2014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BES1</w:t>
            </w:r>
            <w:r w:rsidRPr="006B3EC9" w:rsidR="00C43B8F">
              <w:rPr>
                <w:rFonts w:ascii="Times New Roman" w:eastAsia="Times New Roman" w:hAnsi="Times New Roman" w:cs="Times New Roman"/>
                <w:color w:val="000000"/>
                <w:sz w:val="22"/>
                <w:szCs w:val="22"/>
                <w:lang w:val="en-US" w:eastAsia="en-US" w:bidi="ar-SA"/>
              </w:rPr>
              <w:t>1</w:t>
            </w:r>
            <w:r w:rsidR="00F4592C">
              <w:rPr>
                <w:rFonts w:ascii="Times New Roman" w:eastAsia="Times New Roman" w:hAnsi="Times New Roman" w:cs="Times New Roman"/>
                <w:color w:val="000000"/>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Introduction to foods I</w:t>
            </w:r>
            <w:r w:rsidR="00F4592C">
              <w:rPr>
                <w:rFonts w:ascii="Times New Roman" w:eastAsia="Times New Roman" w:hAnsi="Times New Roman" w:cs="Times New Roman"/>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Fall</w:t>
            </w:r>
            <w:r w:rsidRPr="006B3EC9" w:rsidR="000A536D">
              <w:rPr>
                <w:rFonts w:ascii="Times New Roman" w:eastAsia="Times New Roman" w:hAnsi="Times New Roman" w:cs="Times New Roman"/>
                <w:color w:val="000000"/>
                <w:sz w:val="22"/>
                <w:szCs w:val="22"/>
                <w:lang w:val="en-US" w:eastAsia="en-US" w:bidi="ar-SA"/>
              </w:rPr>
              <w:t>/</w:t>
            </w:r>
            <w:r w:rsidR="00895703">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F5C3F">
              <w:rPr>
                <w:rFonts w:ascii="Times New Roman" w:eastAsia="Times New Roman" w:hAnsi="Times New Roman" w:cs="Times New Roman"/>
                <w:color w:val="000000"/>
                <w:sz w:val="22"/>
                <w:szCs w:val="22"/>
                <w:lang w:val="en-US" w:eastAsia="en-US" w:bidi="ar-SA"/>
              </w:rPr>
              <w:t>Engl</w:t>
            </w:r>
            <w:r w:rsidRPr="006B3EC9"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B0B79">
              <w:rPr>
                <w:rFonts w:ascii="Times New Roman" w:eastAsia="Times New Roman" w:hAnsi="Times New Roman" w:cs="Times New Roman"/>
                <w:sz w:val="22"/>
                <w:szCs w:val="22"/>
                <w:lang w:val="en-US" w:eastAsia="en-US" w:bidi="ar-SA"/>
              </w:rPr>
              <w:t>Elective</w:t>
            </w:r>
            <w:r w:rsidRPr="006B3EC9" w:rsidR="00AF2171">
              <w:rPr>
                <w:rFonts w:ascii="Times New Roman" w:eastAsia="Times New Roman" w:hAnsi="Times New Roman" w:cs="Times New Roman"/>
                <w:sz w:val="22"/>
                <w:szCs w:val="22"/>
                <w:lang w:val="en-US" w:eastAsia="en-US" w:bidi="ar-SA"/>
              </w:rPr>
              <w:t xml:space="preserve"> course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B62ACC">
              <w:rPr>
                <w:rFonts w:ascii="Times New Roman" w:eastAsia="Times New Roman" w:hAnsi="Times New Roman" w:cs="Times New Roman"/>
                <w:color w:val="000000"/>
                <w:sz w:val="22"/>
                <w:szCs w:val="22"/>
                <w:lang w:val="en-US" w:eastAsia="en-US" w:bidi="ar-SA"/>
              </w:rPr>
              <w:t>Content of the course</w:t>
            </w:r>
            <w:r w:rsidRPr="003B7E60">
              <w:rPr>
                <w:rFonts w:ascii="Times New Roman" w:eastAsia="Times New Roman" w:hAnsi="Times New Roman" w:cs="Times New Roman"/>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4592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 xml:space="preserve">Food sources, contents, functions, food groups and healthy </w:t>
            </w:r>
            <w:r w:rsidR="00EB5793">
              <w:rPr>
                <w:rFonts w:ascii="Times New Roman" w:eastAsia="Times New Roman" w:hAnsi="Times New Roman" w:cs="Times New Roman"/>
                <w:color w:val="000000"/>
                <w:sz w:val="22"/>
                <w:szCs w:val="22"/>
                <w:lang w:val="en" w:eastAsia="en-US" w:bidi="ar-SA"/>
              </w:rPr>
              <w:t>dieting patterns</w:t>
            </w:r>
          </w:p>
        </w:tc>
      </w:tr>
    </w:tbl>
    <w:p w:rsidR="00B3372D"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9A62EA">
              <w:rPr>
                <w:rFonts w:ascii="Times New Roman" w:eastAsia="Times New Roman" w:hAnsi="Times New Roman" w:cs="Times New Roman"/>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B62ACC">
              <w:rPr>
                <w:rFonts w:ascii="Times New Roman" w:eastAsia="Times New Roman" w:hAnsi="Times New Roman" w:cs="Times New Roman"/>
                <w:color w:val="000000"/>
                <w:sz w:val="22"/>
                <w:szCs w:val="22"/>
                <w:lang w:val="en-US" w:eastAsia="en-US" w:bidi="ar-SA"/>
              </w:rPr>
              <w:t>Week</w:t>
            </w:r>
          </w:p>
        </w:tc>
        <w:tc>
          <w:tcPr>
            <w:tcW w:w="7166"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EC6407">
              <w:rPr>
                <w:rFonts w:ascii="Times New Roman" w:eastAsia="Times New Roman" w:hAnsi="Times New Roman" w:cs="Times New Roman"/>
                <w:color w:val="000000"/>
                <w:sz w:val="22"/>
                <w:szCs w:val="22"/>
                <w:lang w:val="en-US" w:eastAsia="en-US" w:bidi="ar-SA"/>
              </w:rPr>
              <w:t>Theoreti</w:t>
            </w:r>
            <w:r w:rsidRPr="003B7E60" w:rsidR="008B6C3F">
              <w:rPr>
                <w:rFonts w:ascii="Times New Roman" w:eastAsia="Times New Roman" w:hAnsi="Times New Roman" w:cs="Times New Roman"/>
                <w:color w:val="000000"/>
                <w:sz w:val="22"/>
                <w:szCs w:val="22"/>
                <w:lang w:val="en-US" w:eastAsia="en-US" w:bidi="ar-SA"/>
              </w:rPr>
              <w:t>cal</w:t>
            </w:r>
            <w:r w:rsidRPr="003B7E60" w:rsidR="00B62ACC">
              <w:rPr>
                <w:rFonts w:ascii="Times New Roman" w:eastAsia="Times New Roman" w:hAnsi="Times New Roman" w:cs="Times New Roman"/>
                <w:color w:val="000000"/>
                <w:sz w:val="22"/>
                <w:szCs w:val="22"/>
                <w:lang w:val="en-US" w:eastAsia="en-US" w:bidi="ar-SA"/>
              </w:rPr>
              <w:t xml:space="preserve"> Subjects</w:t>
            </w:r>
          </w:p>
        </w:tc>
        <w:tc>
          <w:tcPr>
            <w:tcW w:w="2570"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5547AB" w:rsidP="005547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5793">
              <w:rPr>
                <w:rFonts w:ascii="Times New Roman" w:eastAsia="Times New Roman" w:hAnsi="Times New Roman" w:cs="Times New Roman"/>
                <w:color w:val="000000"/>
                <w:sz w:val="22"/>
                <w:szCs w:val="22"/>
                <w:lang w:val="en" w:eastAsia="en-US" w:bidi="ar-SA"/>
              </w:rPr>
              <w:t>A</w:t>
            </w:r>
            <w:r w:rsidRPr="005547AB" w:rsidR="00490B20">
              <w:rPr>
                <w:rFonts w:ascii="Times New Roman" w:eastAsia="Times New Roman" w:hAnsi="Times New Roman" w:cs="Times New Roman"/>
                <w:color w:val="000000"/>
                <w:sz w:val="22"/>
                <w:szCs w:val="22"/>
                <w:lang w:val="en" w:eastAsia="en-US" w:bidi="ar-SA"/>
              </w:rPr>
              <w:t>nimal</w:t>
            </w:r>
            <w:r w:rsidR="00EB5793">
              <w:rPr>
                <w:rFonts w:ascii="Times New Roman" w:eastAsia="Times New Roman" w:hAnsi="Times New Roman" w:cs="Times New Roman"/>
                <w:color w:val="000000"/>
                <w:sz w:val="22"/>
                <w:szCs w:val="22"/>
                <w:lang w:val="en" w:eastAsia="en-US" w:bidi="ar-SA"/>
              </w:rPr>
              <w:t xml:space="preserve"> based nutrients</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2</w:t>
            </w:r>
          </w:p>
        </w:tc>
        <w:tc>
          <w:tcPr>
            <w:tcW w:w="7166" w:type="dxa"/>
            <w:vAlign w:val="center"/>
          </w:tcPr>
          <w:p w:rsidR="00C91CCC" w:rsidRPr="005547AB" w:rsidP="005547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5793">
              <w:rPr>
                <w:rFonts w:ascii="Times New Roman" w:eastAsia="Times New Roman" w:hAnsi="Times New Roman" w:cs="Times New Roman"/>
                <w:color w:val="000000"/>
                <w:sz w:val="22"/>
                <w:szCs w:val="22"/>
                <w:lang w:val="en" w:eastAsia="en-US" w:bidi="ar-SA"/>
              </w:rPr>
              <w:t>P</w:t>
            </w:r>
            <w:r w:rsidRPr="005547AB" w:rsidR="00490B20">
              <w:rPr>
                <w:rFonts w:ascii="Times New Roman" w:eastAsia="Times New Roman" w:hAnsi="Times New Roman" w:cs="Times New Roman"/>
                <w:color w:val="000000"/>
                <w:sz w:val="22"/>
                <w:szCs w:val="22"/>
                <w:lang w:val="en" w:eastAsia="en-US" w:bidi="ar-SA"/>
              </w:rPr>
              <w:t>lant</w:t>
            </w:r>
            <w:r w:rsidR="00EB5793">
              <w:rPr>
                <w:rFonts w:ascii="Times New Roman" w:eastAsia="Times New Roman" w:hAnsi="Times New Roman" w:cs="Times New Roman"/>
                <w:color w:val="000000"/>
                <w:sz w:val="22"/>
                <w:szCs w:val="22"/>
                <w:lang w:val="en" w:eastAsia="en-US" w:bidi="ar-SA"/>
              </w:rPr>
              <w:t xml:space="preserve"> based nutrients</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3</w:t>
            </w:r>
          </w:p>
        </w:tc>
        <w:tc>
          <w:tcPr>
            <w:tcW w:w="7166" w:type="dxa"/>
            <w:vAlign w:val="center"/>
          </w:tcPr>
          <w:p w:rsidR="00C91CCC" w:rsidRPr="005547AB" w:rsidP="005547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547AB" w:rsidR="00490B20">
              <w:rPr>
                <w:rFonts w:ascii="Times New Roman" w:eastAsia="Times New Roman" w:hAnsi="Times New Roman" w:cs="Times New Roman"/>
                <w:color w:val="000000"/>
                <w:sz w:val="22"/>
                <w:szCs w:val="22"/>
                <w:lang w:val="en" w:eastAsia="en-US" w:bidi="ar-SA"/>
              </w:rPr>
              <w:t>The content of</w:t>
            </w:r>
            <w:r w:rsidRPr="005547AB" w:rsidR="00490B20">
              <w:rPr>
                <w:rFonts w:ascii="Times New Roman" w:eastAsia="Times New Roman" w:hAnsi="Times New Roman" w:cs="Times New Roman"/>
                <w:color w:val="000000"/>
                <w:sz w:val="22"/>
                <w:szCs w:val="22"/>
                <w:lang w:val="en" w:eastAsia="en-US" w:bidi="ar-SA"/>
              </w:rPr>
              <w:t xml:space="preserve"> </w:t>
            </w:r>
            <w:r w:rsidRPr="005547AB" w:rsidR="00490B20">
              <w:rPr>
                <w:rFonts w:ascii="Times New Roman" w:eastAsia="Times New Roman" w:hAnsi="Times New Roman" w:cs="Times New Roman"/>
                <w:color w:val="000000"/>
                <w:sz w:val="22"/>
                <w:szCs w:val="22"/>
                <w:lang w:val="en" w:eastAsia="en-US" w:bidi="ar-SA"/>
              </w:rPr>
              <w:t>foods</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4</w:t>
            </w:r>
          </w:p>
        </w:tc>
        <w:tc>
          <w:tcPr>
            <w:tcW w:w="7166" w:type="dxa"/>
            <w:vAlign w:val="center"/>
          </w:tcPr>
          <w:p w:rsidR="00C91CCC" w:rsidRPr="005547AB" w:rsidP="005547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547AB" w:rsidR="005547AB">
              <w:rPr>
                <w:rFonts w:ascii="Times New Roman" w:eastAsia="Times New Roman" w:hAnsi="Times New Roman" w:cs="Times New Roman"/>
                <w:color w:val="000000"/>
                <w:sz w:val="22"/>
                <w:szCs w:val="22"/>
                <w:lang w:val="en" w:eastAsia="en-US" w:bidi="ar-SA"/>
              </w:rPr>
              <w:t>F</w:t>
            </w:r>
            <w:r w:rsidRPr="005547AB" w:rsidR="00490B20">
              <w:rPr>
                <w:rFonts w:ascii="Times New Roman" w:eastAsia="Times New Roman" w:hAnsi="Times New Roman" w:cs="Times New Roman"/>
                <w:color w:val="000000"/>
                <w:sz w:val="22"/>
                <w:szCs w:val="22"/>
                <w:lang w:val="en" w:eastAsia="en-US" w:bidi="ar-SA"/>
              </w:rPr>
              <w:t>unctions in</w:t>
            </w:r>
            <w:r w:rsidRPr="005547AB" w:rsidR="00490B20">
              <w:rPr>
                <w:rFonts w:ascii="Times New Roman" w:eastAsia="Times New Roman" w:hAnsi="Times New Roman" w:cs="Times New Roman"/>
                <w:color w:val="000000"/>
                <w:sz w:val="22"/>
                <w:szCs w:val="22"/>
                <w:lang w:val="en" w:eastAsia="en-US" w:bidi="ar-SA"/>
              </w:rPr>
              <w:t xml:space="preserve"> </w:t>
            </w:r>
            <w:r w:rsidRPr="005547AB" w:rsidR="00490B20">
              <w:rPr>
                <w:rFonts w:ascii="Times New Roman" w:eastAsia="Times New Roman" w:hAnsi="Times New Roman" w:cs="Times New Roman"/>
                <w:color w:val="000000"/>
                <w:sz w:val="22"/>
                <w:szCs w:val="22"/>
                <w:lang w:val="en" w:eastAsia="en-US" w:bidi="ar-SA"/>
              </w:rPr>
              <w:t>the body</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5</w:t>
            </w:r>
          </w:p>
        </w:tc>
        <w:tc>
          <w:tcPr>
            <w:tcW w:w="7166" w:type="dxa"/>
            <w:vAlign w:val="center"/>
          </w:tcPr>
          <w:p w:rsidR="00C91CCC" w:rsidRPr="005547AB" w:rsidP="005547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547AB" w:rsidR="00F4592C">
              <w:rPr>
                <w:rFonts w:ascii="Times New Roman" w:eastAsia="Times New Roman" w:hAnsi="Times New Roman" w:cs="Times New Roman"/>
                <w:color w:val="000000"/>
                <w:sz w:val="22"/>
                <w:szCs w:val="22"/>
                <w:lang w:val="en" w:eastAsia="en-US" w:bidi="ar-SA"/>
              </w:rPr>
              <w:t>Milk</w:t>
            </w:r>
            <w:r w:rsidRPr="005547AB" w:rsidR="00F4592C">
              <w:rPr>
                <w:rFonts w:ascii="Times New Roman" w:eastAsia="Times New Roman" w:hAnsi="Times New Roman" w:cs="Times New Roman"/>
                <w:color w:val="000000"/>
                <w:sz w:val="22"/>
                <w:szCs w:val="22"/>
                <w:lang w:val="en" w:eastAsia="en-US" w:bidi="ar-SA"/>
              </w:rPr>
              <w:t>, yogurt, cheese</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6</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F4592C">
              <w:rPr>
                <w:rFonts w:ascii="Times New Roman" w:eastAsia="Times New Roman" w:hAnsi="Times New Roman" w:cs="Times New Roman"/>
                <w:color w:val="000000"/>
                <w:sz w:val="22"/>
                <w:szCs w:val="22"/>
                <w:lang w:val="en" w:eastAsia="en-US" w:bidi="ar-SA"/>
              </w:rPr>
              <w:t>Meat,</w:t>
            </w:r>
            <w:r w:rsidRPr="003B7E60" w:rsidR="00F4592C">
              <w:rPr>
                <w:rFonts w:ascii="Times New Roman" w:eastAsia="Times New Roman" w:hAnsi="Times New Roman" w:cs="Times New Roman"/>
                <w:color w:val="000000"/>
                <w:sz w:val="22"/>
                <w:szCs w:val="22"/>
                <w:lang w:val="en" w:eastAsia="en-US" w:bidi="ar-SA"/>
              </w:rPr>
              <w:t xml:space="preserve"> </w:t>
            </w:r>
            <w:r w:rsidR="00DA4139">
              <w:rPr>
                <w:rFonts w:ascii="Times New Roman" w:eastAsia="Times New Roman" w:hAnsi="Times New Roman" w:cs="Times New Roman"/>
                <w:color w:val="000000"/>
                <w:sz w:val="24"/>
                <w:szCs w:val="24"/>
                <w:lang w:val="en-US" w:eastAsia="en-US" w:bidi="ar-SA"/>
              </w:rPr>
              <w:t>poultry</w:t>
            </w:r>
            <w:r w:rsidRPr="003B7E60" w:rsidR="00F4592C">
              <w:rPr>
                <w:rFonts w:ascii="Times New Roman" w:eastAsia="Times New Roman" w:hAnsi="Times New Roman" w:cs="Times New Roman"/>
                <w:color w:val="000000"/>
                <w:sz w:val="22"/>
                <w:szCs w:val="22"/>
                <w:lang w:val="en" w:eastAsia="en-US" w:bidi="ar-SA"/>
              </w:rPr>
              <w:t>, fish</w:t>
            </w:r>
            <w:r w:rsidRPr="003B7E60" w:rsidR="00F4592C">
              <w:rPr>
                <w:rFonts w:ascii="Times New Roman" w:eastAsia="Times New Roman" w:hAnsi="Times New Roman" w:cs="Times New Roman"/>
                <w:color w:val="000000"/>
                <w:sz w:val="22"/>
                <w:szCs w:val="22"/>
                <w:lang w:val="en" w:eastAsia="en-US" w:bidi="ar-SA"/>
              </w:rPr>
              <w:t>, turkey</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F4592C">
              <w:rPr>
                <w:rFonts w:ascii="Times New Roman" w:eastAsia="Times New Roman" w:hAnsi="Times New Roman" w:cs="Times New Roman"/>
                <w:color w:val="000000"/>
                <w:sz w:val="22"/>
                <w:szCs w:val="22"/>
                <w:lang w:val="en" w:eastAsia="en-US" w:bidi="ar-SA"/>
              </w:rPr>
              <w:t>Egg</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8</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A4139">
              <w:rPr>
                <w:rFonts w:ascii="Times New Roman" w:eastAsia="Times New Roman" w:hAnsi="Times New Roman" w:cs="Times New Roman"/>
                <w:color w:val="000000"/>
                <w:sz w:val="24"/>
                <w:szCs w:val="24"/>
                <w:lang w:val="en" w:eastAsia="en-US" w:bidi="ar-SA"/>
              </w:rPr>
              <w:t>Legumes</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9</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A4139">
              <w:rPr>
                <w:rFonts w:ascii="Times New Roman" w:eastAsia="Times New Roman" w:hAnsi="Times New Roman" w:cs="Times New Roman"/>
                <w:color w:val="000000"/>
                <w:sz w:val="22"/>
                <w:szCs w:val="22"/>
                <w:lang w:val="en" w:eastAsia="en-US" w:bidi="ar-SA"/>
              </w:rPr>
              <w:t>B</w:t>
            </w:r>
            <w:r w:rsidRPr="003B7E60" w:rsidR="00F4592C">
              <w:rPr>
                <w:rFonts w:ascii="Times New Roman" w:eastAsia="Times New Roman" w:hAnsi="Times New Roman" w:cs="Times New Roman"/>
                <w:color w:val="000000"/>
                <w:sz w:val="22"/>
                <w:szCs w:val="22"/>
                <w:lang w:val="en" w:eastAsia="en-US" w:bidi="ar-SA"/>
              </w:rPr>
              <w:t>read</w:t>
            </w:r>
            <w:r w:rsidRPr="003B7E60" w:rsidR="00F4592C">
              <w:rPr>
                <w:rFonts w:ascii="Times New Roman" w:eastAsia="Times New Roman" w:hAnsi="Times New Roman" w:cs="Times New Roman"/>
                <w:color w:val="000000"/>
                <w:sz w:val="22"/>
                <w:szCs w:val="22"/>
                <w:lang w:val="en" w:eastAsia="en-US" w:bidi="ar-SA"/>
              </w:rPr>
              <w:t xml:space="preserve">, </w:t>
            </w:r>
            <w:r w:rsidR="00DA4139">
              <w:rPr>
                <w:rFonts w:ascii="Times New Roman" w:eastAsia="Times New Roman" w:hAnsi="Times New Roman" w:cs="Times New Roman"/>
                <w:color w:val="000000"/>
                <w:sz w:val="22"/>
                <w:szCs w:val="22"/>
                <w:lang w:val="en" w:eastAsia="en-US" w:bidi="ar-SA"/>
              </w:rPr>
              <w:t>bulgur</w:t>
            </w:r>
            <w:r w:rsidRPr="003B7E60" w:rsidR="00F4592C">
              <w:rPr>
                <w:rFonts w:ascii="Times New Roman" w:eastAsia="Times New Roman" w:hAnsi="Times New Roman" w:cs="Times New Roman"/>
                <w:color w:val="000000"/>
                <w:sz w:val="22"/>
                <w:szCs w:val="22"/>
                <w:lang w:val="en" w:eastAsia="en-US" w:bidi="ar-SA"/>
              </w:rPr>
              <w:t xml:space="preserve">, </w:t>
            </w:r>
            <w:r w:rsidRPr="003B7E60" w:rsidR="00F4592C">
              <w:rPr>
                <w:rFonts w:ascii="Times New Roman" w:eastAsia="Times New Roman" w:hAnsi="Times New Roman" w:cs="Times New Roman"/>
                <w:color w:val="000000"/>
                <w:sz w:val="22"/>
                <w:szCs w:val="22"/>
                <w:lang w:val="en" w:eastAsia="en-US" w:bidi="ar-SA"/>
              </w:rPr>
              <w:t>pasta, rice</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10</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A4139">
              <w:rPr>
                <w:rFonts w:ascii="Times New Roman" w:eastAsia="Times New Roman" w:hAnsi="Times New Roman" w:cs="Times New Roman"/>
                <w:color w:val="000000"/>
                <w:sz w:val="22"/>
                <w:szCs w:val="22"/>
                <w:lang w:val="en" w:eastAsia="en-US" w:bidi="ar-SA"/>
              </w:rPr>
              <w:t>Carrot</w:t>
            </w:r>
            <w:r w:rsidRPr="003B7E60" w:rsidR="00F4592C">
              <w:rPr>
                <w:rFonts w:ascii="Times New Roman" w:eastAsia="Times New Roman" w:hAnsi="Times New Roman" w:cs="Times New Roman"/>
                <w:color w:val="000000"/>
                <w:sz w:val="22"/>
                <w:szCs w:val="22"/>
                <w:lang w:val="en" w:eastAsia="en-US" w:bidi="ar-SA"/>
              </w:rPr>
              <w:t>, tomato</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11</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A4139">
              <w:rPr>
                <w:rFonts w:ascii="Times New Roman" w:eastAsia="Times New Roman" w:hAnsi="Times New Roman" w:cs="Times New Roman"/>
                <w:color w:val="000000"/>
                <w:sz w:val="22"/>
                <w:szCs w:val="22"/>
                <w:lang w:val="en" w:eastAsia="en-US" w:bidi="ar-SA"/>
              </w:rPr>
              <w:t>Apple</w:t>
            </w:r>
            <w:r w:rsidRPr="003B7E60" w:rsidR="00F4592C">
              <w:rPr>
                <w:rFonts w:ascii="Times New Roman" w:eastAsia="Times New Roman" w:hAnsi="Times New Roman" w:cs="Times New Roman"/>
                <w:color w:val="000000"/>
                <w:sz w:val="22"/>
                <w:szCs w:val="22"/>
                <w:lang w:val="en" w:eastAsia="en-US" w:bidi="ar-SA"/>
              </w:rPr>
              <w:t>,</w:t>
            </w:r>
            <w:r w:rsidRPr="003B7E60" w:rsidR="00F4592C">
              <w:rPr>
                <w:rFonts w:ascii="Times New Roman" w:eastAsia="Times New Roman" w:hAnsi="Times New Roman" w:cs="Times New Roman"/>
                <w:color w:val="000000"/>
                <w:sz w:val="22"/>
                <w:szCs w:val="22"/>
                <w:lang w:val="en" w:eastAsia="en-US" w:bidi="ar-SA"/>
              </w:rPr>
              <w:t xml:space="preserve"> </w:t>
            </w:r>
            <w:r w:rsidRPr="003B7E60" w:rsidR="00F4592C">
              <w:rPr>
                <w:rFonts w:ascii="Times New Roman" w:eastAsia="Times New Roman" w:hAnsi="Times New Roman" w:cs="Times New Roman"/>
                <w:color w:val="000000"/>
                <w:sz w:val="22"/>
                <w:szCs w:val="22"/>
                <w:lang w:val="en" w:eastAsia="en-US" w:bidi="ar-SA"/>
              </w:rPr>
              <w:t>orange</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12</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A4139">
              <w:rPr>
                <w:rFonts w:ascii="Times New Roman" w:eastAsia="Times New Roman" w:hAnsi="Times New Roman" w:cs="Times New Roman"/>
                <w:color w:val="000000"/>
                <w:sz w:val="22"/>
                <w:szCs w:val="22"/>
                <w:lang w:val="en" w:eastAsia="en-US" w:bidi="ar-SA"/>
              </w:rPr>
              <w:t>Olive o</w:t>
            </w:r>
            <w:r w:rsidRPr="003B7E60" w:rsidR="00F4592C">
              <w:rPr>
                <w:rFonts w:ascii="Times New Roman" w:eastAsia="Times New Roman" w:hAnsi="Times New Roman" w:cs="Times New Roman"/>
                <w:color w:val="000000"/>
                <w:sz w:val="22"/>
                <w:szCs w:val="22"/>
                <w:lang w:val="en" w:eastAsia="en-US" w:bidi="ar-SA"/>
              </w:rPr>
              <w:t>il</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13</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F4592C">
              <w:rPr>
                <w:rFonts w:ascii="Times New Roman" w:eastAsia="Times New Roman" w:hAnsi="Times New Roman" w:cs="Times New Roman"/>
                <w:color w:val="000000"/>
                <w:sz w:val="22"/>
                <w:szCs w:val="22"/>
                <w:lang w:val="en" w:eastAsia="en-US" w:bidi="ar-SA"/>
              </w:rPr>
              <w:t>Jam</w:t>
            </w:r>
            <w:r w:rsidRPr="003B7E60" w:rsidR="00F4592C">
              <w:rPr>
                <w:rFonts w:ascii="Times New Roman" w:eastAsia="Times New Roman" w:hAnsi="Times New Roman" w:cs="Times New Roman"/>
                <w:color w:val="000000"/>
                <w:sz w:val="22"/>
                <w:szCs w:val="22"/>
                <w:lang w:val="en" w:eastAsia="en-US" w:bidi="ar-SA"/>
              </w:rPr>
              <w:t xml:space="preserve">, molasses, </w:t>
            </w:r>
            <w:r w:rsidRPr="003B7E60" w:rsidR="00F4592C">
              <w:rPr>
                <w:rFonts w:ascii="Times New Roman" w:eastAsia="Times New Roman" w:hAnsi="Times New Roman" w:cs="Times New Roman"/>
                <w:color w:val="000000"/>
                <w:sz w:val="22"/>
                <w:szCs w:val="22"/>
                <w:lang w:val="en" w:eastAsia="en-US" w:bidi="ar-SA"/>
              </w:rPr>
              <w:t>honey</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14</w:t>
            </w:r>
          </w:p>
        </w:tc>
        <w:tc>
          <w:tcPr>
            <w:tcW w:w="7166" w:type="dxa"/>
            <w:vAlign w:val="center"/>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F4592C">
              <w:rPr>
                <w:rFonts w:ascii="Times New Roman" w:eastAsia="Times New Roman" w:hAnsi="Times New Roman" w:cs="Times New Roman"/>
                <w:color w:val="000000"/>
                <w:sz w:val="22"/>
                <w:szCs w:val="22"/>
                <w:lang w:val="en" w:eastAsia="en-US" w:bidi="ar-SA"/>
              </w:rPr>
              <w:t>Healthy</w:t>
            </w:r>
            <w:r w:rsidRPr="003B7E60" w:rsidR="00F4592C">
              <w:rPr>
                <w:rFonts w:ascii="Times New Roman" w:eastAsia="Times New Roman" w:hAnsi="Times New Roman" w:cs="Times New Roman"/>
                <w:color w:val="000000"/>
                <w:sz w:val="22"/>
                <w:szCs w:val="22"/>
                <w:lang w:val="en" w:eastAsia="en-US" w:bidi="ar-SA"/>
              </w:rPr>
              <w:t xml:space="preserve"> </w:t>
            </w:r>
            <w:r w:rsidR="00EB5793">
              <w:rPr>
                <w:rFonts w:ascii="Times New Roman" w:eastAsia="Times New Roman" w:hAnsi="Times New Roman" w:cs="Times New Roman"/>
                <w:color w:val="000000"/>
                <w:sz w:val="22"/>
                <w:szCs w:val="22"/>
                <w:lang w:val="en" w:eastAsia="en-US" w:bidi="ar-SA"/>
              </w:rPr>
              <w:t>dieting patterns</w:t>
            </w:r>
          </w:p>
        </w:tc>
        <w:tc>
          <w:tcPr>
            <w:tcW w:w="2570" w:type="dxa"/>
          </w:tcPr>
          <w:p w:rsidR="00C91CCC"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49BA">
        <w:tblPrEx>
          <w:tblW w:w="0" w:type="auto"/>
          <w:tblInd w:w="108" w:type="dxa"/>
          <w:tblLook w:val="01E0"/>
        </w:tblPrEx>
        <w:tc>
          <w:tcPr>
            <w:tcW w:w="754"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B85DD9">
              <w:rPr>
                <w:rFonts w:ascii="Times New Roman" w:eastAsia="Times New Roman" w:hAnsi="Times New Roman" w:cs="Times New Roman"/>
                <w:color w:val="000000"/>
                <w:sz w:val="22"/>
                <w:szCs w:val="22"/>
                <w:lang w:val="en-US" w:eastAsia="en-US" w:bidi="ar-SA"/>
              </w:rPr>
              <w:t>15</w:t>
            </w:r>
          </w:p>
        </w:tc>
        <w:tc>
          <w:tcPr>
            <w:tcW w:w="7166"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DD5851">
              <w:rPr>
                <w:rFonts w:ascii="Times New Roman" w:eastAsia="Times New Roman" w:hAnsi="Times New Roman" w:cs="Times New Roman"/>
                <w:color w:val="000000"/>
                <w:sz w:val="22"/>
                <w:szCs w:val="22"/>
                <w:lang w:val="en-US" w:eastAsia="en-US" w:bidi="ar-SA"/>
              </w:rPr>
              <w:t>GENERAL EXAMS</w:t>
            </w:r>
          </w:p>
        </w:tc>
        <w:tc>
          <w:tcPr>
            <w:tcW w:w="2570" w:type="dxa"/>
          </w:tcPr>
          <w:p w:rsidR="008C24BB"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Pr>
                <w:rFonts w:ascii="Times New Roman" w:eastAsia="Times New Roman" w:hAnsi="Times New Roman" w:cs="Times New Roman"/>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B7E60" w:rsidR="00AF2171">
              <w:rPr>
                <w:rFonts w:ascii="Times New Roman" w:eastAsia="Times New Roman" w:hAnsi="Times New Roman" w:cs="Times New Roman"/>
                <w:color w:val="000000"/>
                <w:sz w:val="22"/>
                <w:szCs w:val="22"/>
                <w:lang w:val="en-US" w:eastAsia="en-US" w:bidi="ar-SA"/>
              </w:rPr>
              <w:t>Notes, p</w:t>
            </w:r>
            <w:r w:rsidRPr="003B7E60">
              <w:rPr>
                <w:rFonts w:ascii="Times New Roman" w:eastAsia="Times New Roman" w:hAnsi="Times New Roman" w:cs="Times New Roman"/>
                <w:color w:val="000000"/>
                <w:sz w:val="22"/>
                <w:szCs w:val="22"/>
                <w:lang w:val="en-US" w:eastAsia="en-US" w:bidi="ar-SA"/>
              </w:rPr>
              <w:t xml:space="preserve">owerpoint </w:t>
            </w:r>
            <w:r w:rsidRPr="003B7E60" w:rsidR="00AF2171">
              <w:rPr>
                <w:rFonts w:ascii="Times New Roman" w:eastAsia="Times New Roman" w:hAnsi="Times New Roman" w:cs="Times New Roman"/>
                <w:color w:val="000000"/>
                <w:sz w:val="22"/>
                <w:szCs w:val="22"/>
                <w:lang w:val="en-US" w:eastAsia="en-US" w:bidi="ar-SA"/>
              </w:rPr>
              <w:t>presentations, web</w:t>
            </w:r>
            <w:r w:rsidRPr="003B7E60">
              <w:rPr>
                <w:rFonts w:ascii="Times New Roman" w:eastAsia="Times New Roman" w:hAnsi="Times New Roman" w:cs="Times New Roman"/>
                <w:color w:val="000000"/>
                <w:sz w:val="22"/>
                <w:szCs w:val="22"/>
                <w:lang w:val="en-US" w:eastAsia="en-US" w:bidi="ar-SA"/>
              </w:rPr>
              <w:t>sites</w:t>
            </w:r>
            <w:r w:rsidRPr="003B7E60" w:rsidR="00AF2171">
              <w:rPr>
                <w:rFonts w:ascii="Times New Roman" w:eastAsia="Times New Roman" w:hAnsi="Times New Roman" w:cs="Times New Roman"/>
                <w:color w:val="000000"/>
                <w:sz w:val="22"/>
                <w:szCs w:val="22"/>
                <w:lang w:val="en-US" w:eastAsia="en-US" w:bidi="ar-SA"/>
              </w:rPr>
              <w:t xml:space="preserve"> on the subject</w:t>
            </w:r>
          </w:p>
          <w:p w:rsidR="002209E5"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3B7E60" w:rsidP="003B7E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472CCB" w:rsidRPr="006B3EC9" w:rsidP="00472CC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Introduction to Human Nutrition.Gibney M, Lanham-New SA, Cassidy A, Vorster HH (Eds).</w:t>
            </w:r>
          </w:p>
          <w:p w:rsidR="00472CCB" w:rsidP="00472CCB">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Second edition, Wiley-Blackwell, </w:t>
            </w:r>
            <w:r w:rsidRPr="006B3EC9">
              <w:rPr>
                <w:rFonts w:ascii="Times New Roman" w:eastAsia="Times New Roman" w:hAnsi="Times New Roman" w:cs="Times New Roman"/>
                <w:sz w:val="22"/>
                <w:szCs w:val="22"/>
                <w:lang w:val="en-US" w:eastAsia="en-US" w:bidi="ar-SA"/>
              </w:rPr>
              <w:t>2009</w:t>
            </w:r>
            <w:r>
              <w:rPr>
                <w:rFonts w:ascii="Times New Roman" w:eastAsia="Times New Roman" w:hAnsi="Times New Roman" w:cs="Times New Roman"/>
                <w:sz w:val="22"/>
                <w:szCs w:val="22"/>
                <w:lang w:val="en-US" w:eastAsia="en-US" w:bidi="ar-SA"/>
              </w:rPr>
              <w:t>.</w:t>
            </w:r>
          </w:p>
          <w:p w:rsidR="002209E5" w:rsidRPr="006B3EC9" w:rsidP="002209E5">
            <w:pPr>
              <w:spacing w:after="0" w:line="240" w:lineRule="auto"/>
              <w:rPr>
                <w:rFonts w:ascii="Times New Roman" w:eastAsia="Times New Roman" w:hAnsi="Times New Roman" w:cs="Times New Roman"/>
                <w:sz w:val="22"/>
                <w:szCs w:val="22"/>
                <w:lang w:val="en-US" w:eastAsia="en-US" w:bidi="ar-SA"/>
              </w:rPr>
            </w:pPr>
            <w:r w:rsidRPr="006B3EC9">
              <w:rPr>
                <w:rFonts w:ascii="Times New Roman" w:eastAsia="Times New Roman" w:hAnsi="Times New Roman" w:cs="Times New Roman"/>
                <w:sz w:val="22"/>
                <w:szCs w:val="22"/>
                <w:lang w:val="en-US" w:eastAsia="en-US" w:bidi="ar-SA"/>
              </w:rPr>
              <w:t>Mahan, L.K., Stump, S.E. Krause's Food &amp; Nutrition Therapy. 12th edition, Elsevier, 2010.</w:t>
            </w:r>
          </w:p>
          <w:p w:rsidR="002209E5" w:rsidRPr="006B3EC9" w:rsidP="002209E5">
            <w:pPr>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Several scientific journal articles</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222222"/>
                <w:sz w:val="22"/>
                <w:szCs w:val="22"/>
                <w:lang w:val="en" w:eastAsia="en-US" w:bidi="ar-SA"/>
              </w:rPr>
              <w:t>In order to evaluate</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success of</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course</w:t>
            </w:r>
            <w:r w:rsidRPr="006B3EC9" w:rsidR="006B3EC9">
              <w:rPr>
                <w:rFonts w:ascii="Times New Roman" w:eastAsia="Times New Roman" w:hAnsi="Times New Roman" w:cs="Times New Roman"/>
                <w:color w:val="222222"/>
                <w:sz w:val="22"/>
                <w:szCs w:val="22"/>
                <w:lang w:val="en" w:eastAsia="en-US" w:bidi="ar-SA"/>
              </w:rPr>
              <w:t xml:space="preserve"> </w:t>
            </w:r>
            <w:r w:rsidR="006B3EC9">
              <w:rPr>
                <w:rFonts w:ascii="Times New Roman" w:eastAsia="Times New Roman" w:hAnsi="Times New Roman" w:cs="Times New Roman"/>
                <w:sz w:val="24"/>
                <w:szCs w:val="24"/>
                <w:lang w:val="en-US" w:eastAsia="en-US" w:bidi="ar-SA"/>
              </w:rPr>
              <w:t>o</w:t>
            </w:r>
            <w:r w:rsidRPr="006B3EC9" w:rsidR="006B3EC9">
              <w:rPr>
                <w:rFonts w:ascii="Times New Roman" w:eastAsia="Times New Roman" w:hAnsi="Times New Roman" w:cs="Times New Roman"/>
                <w:color w:val="222222"/>
                <w:sz w:val="22"/>
                <w:szCs w:val="22"/>
                <w:lang w:val="en" w:eastAsia="en-US" w:bidi="ar-SA"/>
              </w:rPr>
              <w:t>ne midterm exam</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and a final</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exam</w:t>
            </w:r>
            <w:r w:rsidRPr="006B3EC9" w:rsidR="006B3EC9">
              <w:rPr>
                <w:rFonts w:ascii="Times New Roman" w:eastAsia="Times New Roman" w:hAnsi="Times New Roman" w:cs="Times New Roman"/>
                <w:color w:val="222222"/>
                <w:sz w:val="22"/>
                <w:szCs w:val="22"/>
                <w:lang w:val="en" w:eastAsia="en-US" w:bidi="ar-SA"/>
              </w:rPr>
              <w:br/>
            </w:r>
            <w:r w:rsidRPr="006B3EC9" w:rsidR="006B3EC9">
              <w:rPr>
                <w:rFonts w:ascii="Times New Roman" w:eastAsia="Times New Roman" w:hAnsi="Times New Roman" w:cs="Times New Roman"/>
                <w:color w:val="222222"/>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19547A" w:rsidRPr="0019547A" w:rsidP="00A467D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467D3" w:rsidR="00A467D3">
              <w:rPr>
                <w:rFonts w:ascii="Times New Roman" w:eastAsia="Times New Roman" w:hAnsi="Times New Roman" w:cs="Times New Roman"/>
                <w:color w:val="000000"/>
                <w:sz w:val="22"/>
                <w:szCs w:val="22"/>
                <w:lang w:val="en" w:eastAsia="en-US" w:bidi="ar-SA"/>
              </w:rPr>
              <w:t>Understanding of the basic functions of nutrients</w:t>
              <w:br/>
            </w:r>
            <w:r w:rsidR="00386999">
              <w:rPr>
                <w:rFonts w:ascii="Times New Roman" w:eastAsia="Times New Roman" w:hAnsi="Times New Roman" w:cs="Times New Roman"/>
                <w:color w:val="000000"/>
                <w:sz w:val="22"/>
                <w:szCs w:val="22"/>
                <w:lang w:val="en" w:eastAsia="en-US" w:bidi="ar-SA"/>
              </w:rPr>
              <w:t>E</w:t>
            </w:r>
            <w:r w:rsidRPr="00A467D3" w:rsidR="00A467D3">
              <w:rPr>
                <w:rFonts w:ascii="Times New Roman" w:eastAsia="Times New Roman" w:hAnsi="Times New Roman" w:cs="Times New Roman"/>
                <w:color w:val="000000"/>
                <w:sz w:val="22"/>
                <w:szCs w:val="22"/>
                <w:lang w:val="en" w:eastAsia="en-US" w:bidi="ar-SA"/>
              </w:rPr>
              <w:t xml:space="preserve">ffects of </w:t>
            </w:r>
            <w:r w:rsidRPr="00A467D3" w:rsidR="00386999">
              <w:rPr>
                <w:rFonts w:ascii="Times New Roman" w:eastAsia="Times New Roman" w:hAnsi="Times New Roman" w:cs="Times New Roman"/>
                <w:color w:val="000000"/>
                <w:sz w:val="22"/>
                <w:szCs w:val="22"/>
                <w:lang w:val="en" w:eastAsia="en-US" w:bidi="ar-SA"/>
              </w:rPr>
              <w:t xml:space="preserve">foods </w:t>
            </w:r>
            <w:r w:rsidRPr="00A467D3" w:rsidR="00A467D3">
              <w:rPr>
                <w:rFonts w:ascii="Times New Roman" w:eastAsia="Times New Roman" w:hAnsi="Times New Roman" w:cs="Times New Roman"/>
                <w:color w:val="000000"/>
                <w:sz w:val="22"/>
                <w:szCs w:val="22"/>
                <w:lang w:val="en" w:eastAsia="en-US" w:bidi="ar-SA"/>
              </w:rPr>
              <w:t>on health</w:t>
              <w:br/>
              <w:t xml:space="preserve">To understand healthy </w:t>
            </w:r>
            <w:r w:rsidR="00386999">
              <w:rPr>
                <w:rFonts w:ascii="Times New Roman" w:eastAsia="Times New Roman" w:hAnsi="Times New Roman" w:cs="Times New Roman"/>
                <w:color w:val="000000"/>
                <w:sz w:val="22"/>
                <w:szCs w:val="22"/>
                <w:lang w:val="en" w:eastAsia="en-US" w:bidi="ar-SA"/>
              </w:rPr>
              <w:t>dieting</w:t>
            </w:r>
            <w:r w:rsidRPr="00A467D3" w:rsidR="00A467D3">
              <w:rPr>
                <w:rFonts w:ascii="Times New Roman" w:eastAsia="Times New Roman" w:hAnsi="Times New Roman" w:cs="Times New Roman"/>
                <w:color w:val="000000"/>
                <w:sz w:val="22"/>
                <w:szCs w:val="22"/>
                <w:lang w:val="en" w:eastAsia="en-US" w:bidi="ar-SA"/>
              </w:rPr>
              <w:t xml:space="preserve"> patterns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86999" w:rsidP="00A467D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63220">
              <w:rPr>
                <w:rFonts w:ascii="Times New Roman" w:eastAsia="Times New Roman" w:hAnsi="Times New Roman" w:cs="Times New Roman"/>
                <w:color w:val="000000"/>
                <w:sz w:val="22"/>
                <w:szCs w:val="22"/>
                <w:lang w:val="en-US" w:eastAsia="en-US" w:bidi="ar-SA"/>
              </w:rPr>
              <w:t xml:space="preserve">At the end of this course, students will learn </w:t>
            </w:r>
            <w:r>
              <w:rPr>
                <w:rFonts w:ascii="Times New Roman" w:eastAsia="Times New Roman" w:hAnsi="Times New Roman" w:cs="Times New Roman"/>
                <w:color w:val="000000"/>
                <w:sz w:val="22"/>
                <w:szCs w:val="22"/>
                <w:lang w:val="en" w:eastAsia="en-US" w:bidi="ar-SA"/>
              </w:rPr>
              <w:t>the e</w:t>
            </w:r>
            <w:r w:rsidRPr="00A467D3">
              <w:rPr>
                <w:rFonts w:ascii="Times New Roman" w:eastAsia="Times New Roman" w:hAnsi="Times New Roman" w:cs="Times New Roman"/>
                <w:color w:val="000000"/>
                <w:sz w:val="22"/>
                <w:szCs w:val="22"/>
                <w:lang w:val="en" w:eastAsia="en-US" w:bidi="ar-SA"/>
              </w:rPr>
              <w:t>ffects of foods on health</w:t>
            </w:r>
          </w:p>
          <w:p w:rsidR="00331D0E" w:rsidRPr="00386999" w:rsidP="00A467D3">
            <w:pPr>
              <w:autoSpaceDE w:val="0"/>
              <w:autoSpaceDN w:val="0"/>
              <w:adjustRightInd w:val="0"/>
              <w:spacing w:after="0" w:line="240" w:lineRule="auto"/>
              <w:rPr>
                <w:rFonts w:ascii="Times New Roman" w:eastAsia="Times New Roman" w:hAnsi="Times New Roman" w:cs="Times New Roman"/>
                <w:color w:val="000000"/>
                <w:sz w:val="22"/>
                <w:szCs w:val="22"/>
                <w:lang w:val="en" w:eastAsia="en-US" w:bidi="ar-SA"/>
              </w:rPr>
            </w:pPr>
            <w:r w:rsidR="00386999">
              <w:rPr>
                <w:rFonts w:ascii="Times New Roman" w:eastAsia="Times New Roman" w:hAnsi="Times New Roman" w:cs="Times New Roman"/>
                <w:color w:val="000000"/>
                <w:sz w:val="22"/>
                <w:szCs w:val="22"/>
                <w:lang w:val="en-US" w:eastAsia="en-US" w:bidi="ar-SA"/>
              </w:rPr>
              <w:t>a</w:t>
            </w:r>
            <w:r w:rsidRPr="006B3EC9" w:rsidR="00F04939">
              <w:rPr>
                <w:rFonts w:ascii="Times New Roman" w:eastAsia="Times New Roman" w:hAnsi="Times New Roman" w:cs="Times New Roman"/>
                <w:color w:val="000000"/>
                <w:sz w:val="22"/>
                <w:szCs w:val="22"/>
                <w:lang w:val="en-US" w:eastAsia="en-US" w:bidi="ar-SA"/>
              </w:rPr>
              <w:t>nd</w:t>
            </w:r>
            <w:r w:rsidR="00386999">
              <w:rPr>
                <w:rFonts w:ascii="Times New Roman" w:eastAsia="Times New Roman" w:hAnsi="Times New Roman" w:cs="Times New Roman"/>
                <w:color w:val="000000"/>
                <w:sz w:val="22"/>
                <w:szCs w:val="22"/>
                <w:lang w:val="en-US" w:eastAsia="en-US" w:bidi="ar-SA"/>
              </w:rPr>
              <w:t xml:space="preserve"> they will discuss </w:t>
            </w:r>
            <w:r w:rsidRPr="00A467D3" w:rsidR="00386999">
              <w:rPr>
                <w:rFonts w:ascii="Times New Roman" w:eastAsia="Times New Roman" w:hAnsi="Times New Roman" w:cs="Times New Roman"/>
                <w:color w:val="000000"/>
                <w:sz w:val="22"/>
                <w:szCs w:val="22"/>
                <w:lang w:val="en" w:eastAsia="en-US" w:bidi="ar-SA"/>
              </w:rPr>
              <w:t xml:space="preserve">healthy </w:t>
            </w:r>
            <w:r w:rsidR="00386999">
              <w:rPr>
                <w:rFonts w:ascii="Times New Roman" w:eastAsia="Times New Roman" w:hAnsi="Times New Roman" w:cs="Times New Roman"/>
                <w:color w:val="000000"/>
                <w:sz w:val="22"/>
                <w:szCs w:val="22"/>
                <w:lang w:val="en" w:eastAsia="en-US" w:bidi="ar-SA"/>
              </w:rPr>
              <w:t>dieting</w:t>
            </w:r>
            <w:r w:rsidRPr="00A467D3" w:rsidR="00386999">
              <w:rPr>
                <w:rFonts w:ascii="Times New Roman" w:eastAsia="Times New Roman" w:hAnsi="Times New Roman" w:cs="Times New Roman"/>
                <w:color w:val="000000"/>
                <w:sz w:val="22"/>
                <w:szCs w:val="22"/>
                <w:lang w:val="en" w:eastAsia="en-US" w:bidi="ar-SA"/>
              </w:rPr>
              <w:t xml:space="preserve"> patterns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38699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rsidP="0038699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38699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Health High S</w:t>
            </w:r>
            <w:r w:rsidRPr="006B3EC9"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1433CD">
              <w:rPr>
                <w:rFonts w:ascii="Times New Roman" w:eastAsia="Times New Roman" w:hAnsi="Times New Roman" w:cs="Times New Roman"/>
                <w:bCs/>
                <w:color w:val="000000"/>
                <w:sz w:val="22"/>
                <w:szCs w:val="22"/>
                <w:lang w:val="en-US" w:eastAsia="en-US" w:bidi="ar-SA"/>
              </w:rPr>
              <w:t>15.09.2014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BES1</w:t>
            </w:r>
            <w:r w:rsidRPr="006B3EC9" w:rsidR="00C43B8F">
              <w:rPr>
                <w:rFonts w:ascii="Times New Roman" w:eastAsia="Times New Roman" w:hAnsi="Times New Roman" w:cs="Times New Roman"/>
                <w:color w:val="000000"/>
                <w:sz w:val="22"/>
                <w:szCs w:val="22"/>
                <w:lang w:val="en-US" w:eastAsia="en-US" w:bidi="ar-SA"/>
              </w:rPr>
              <w:t>1</w:t>
            </w:r>
            <w:r w:rsidR="00CB0B51">
              <w:rPr>
                <w:rFonts w:ascii="Times New Roman" w:eastAsia="Times New Roman" w:hAnsi="Times New Roman" w:cs="Times New Roman"/>
                <w:color w:val="000000"/>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B0B51">
              <w:rPr>
                <w:rFonts w:ascii="Times New Roman" w:eastAsia="Times New Roman" w:hAnsi="Times New Roman" w:cs="Times New Roman"/>
                <w:color w:val="000000"/>
                <w:sz w:val="22"/>
                <w:szCs w:val="22"/>
                <w:lang w:val="en-US" w:eastAsia="en-US" w:bidi="ar-SA"/>
              </w:rPr>
              <w:t>Nutrition</w:t>
            </w:r>
            <w:r w:rsidR="00CC740B">
              <w:rPr>
                <w:rFonts w:ascii="Times New Roman" w:eastAsia="Times New Roman" w:hAnsi="Times New Roman" w:cs="Times New Roman"/>
                <w:color w:val="000000"/>
                <w:sz w:val="22"/>
                <w:szCs w:val="22"/>
                <w:lang w:val="en-US" w:eastAsia="en-US" w:bidi="ar-SA"/>
              </w:rPr>
              <w:t>al</w:t>
            </w:r>
            <w:r w:rsidR="00CB0B51">
              <w:rPr>
                <w:rFonts w:ascii="Times New Roman" w:eastAsia="Times New Roman" w:hAnsi="Times New Roman" w:cs="Times New Roman"/>
                <w:color w:val="000000"/>
                <w:sz w:val="22"/>
                <w:szCs w:val="22"/>
                <w:lang w:val="en-US" w:eastAsia="en-US" w:bidi="ar-SA"/>
              </w:rPr>
              <w:t xml:space="preserve"> Ecology</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B0B51">
              <w:rPr>
                <w:rFonts w:ascii="Times New Roman" w:eastAsia="Times New Roman" w:hAnsi="Times New Roman" w:cs="Times New Roman"/>
                <w:color w:val="000000"/>
                <w:sz w:val="22"/>
                <w:szCs w:val="22"/>
                <w:lang w:val="en-US" w:eastAsia="en-US" w:bidi="ar-SA"/>
              </w:rPr>
              <w:t>Spring</w:t>
            </w:r>
            <w:r w:rsidRPr="006B3EC9" w:rsidR="000A536D">
              <w:rPr>
                <w:rFonts w:ascii="Times New Roman" w:eastAsia="Times New Roman" w:hAnsi="Times New Roman" w:cs="Times New Roman"/>
                <w:color w:val="000000"/>
                <w:sz w:val="22"/>
                <w:szCs w:val="22"/>
                <w:lang w:val="en-US" w:eastAsia="en-US" w:bidi="ar-SA"/>
              </w:rPr>
              <w:t>/</w:t>
            </w:r>
            <w:r w:rsidR="00895703">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B0B51">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B0B79">
              <w:rPr>
                <w:rFonts w:ascii="Times New Roman" w:eastAsia="Times New Roman" w:hAnsi="Times New Roman" w:cs="Times New Roman"/>
                <w:sz w:val="22"/>
                <w:szCs w:val="22"/>
                <w:lang w:val="en-US" w:eastAsia="en-US" w:bidi="ar-SA"/>
              </w:rPr>
              <w:t>Elective</w:t>
            </w:r>
            <w:r w:rsidRPr="006B3EC9" w:rsidR="00AF2171">
              <w:rPr>
                <w:rFonts w:ascii="Times New Roman" w:eastAsia="Times New Roman" w:hAnsi="Times New Roman" w:cs="Times New Roman"/>
                <w:sz w:val="22"/>
                <w:szCs w:val="22"/>
                <w:lang w:val="en-US" w:eastAsia="en-US" w:bidi="ar-SA"/>
              </w:rPr>
              <w:t xml:space="preserve"> course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C07B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C07B8" w:rsidR="00841ED8">
              <w:rPr>
                <w:rFonts w:ascii="Times New Roman" w:eastAsia="Times New Roman" w:hAnsi="Times New Roman" w:cs="Times New Roman"/>
                <w:color w:val="000000"/>
                <w:sz w:val="22"/>
                <w:szCs w:val="22"/>
                <w:lang w:val="en-US" w:eastAsia="en-US" w:bidi="ar-SA"/>
              </w:rPr>
              <w:t>Introducing the objectives, content, teaching method, evaluation methods of the course.</w:t>
            </w:r>
          </w:p>
          <w:p w:rsidR="00CC07B8" w:rsidRPr="00CC07B8" w:rsidP="0062522A">
            <w:pPr>
              <w:spacing w:after="0" w:line="240" w:lineRule="auto"/>
              <w:rPr>
                <w:rFonts w:ascii="Times New Roman" w:eastAsia="Times New Roman" w:hAnsi="Times New Roman" w:cs="Times New Roman"/>
                <w:color w:val="000000"/>
                <w:sz w:val="22"/>
                <w:szCs w:val="22"/>
                <w:lang w:val="en-US" w:eastAsia="en-US" w:bidi="ar-SA"/>
              </w:rPr>
            </w:pPr>
            <w:r w:rsidRPr="00CC07B8">
              <w:rPr>
                <w:rFonts w:ascii="Times New Roman" w:eastAsia="Times New Roman" w:hAnsi="Times New Roman" w:cs="Times New Roman"/>
                <w:color w:val="000000"/>
                <w:sz w:val="22"/>
                <w:szCs w:val="22"/>
                <w:lang w:val="en" w:eastAsia="en-US" w:bidi="ar-SA"/>
              </w:rPr>
              <w:t>Understanding the term of</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ecology</w:t>
            </w:r>
            <w:r w:rsidRPr="00CC07B8">
              <w:rPr>
                <w:rFonts w:ascii="Times New Roman" w:eastAsia="Times New Roman" w:hAnsi="Times New Roman" w:cs="Times New Roman"/>
                <w:color w:val="000000"/>
                <w:sz w:val="22"/>
                <w:szCs w:val="22"/>
                <w:lang w:val="en" w:eastAsia="en-US" w:bidi="ar-SA"/>
              </w:rPr>
              <w:t xml:space="preserve"> </w:t>
              <w:br/>
            </w:r>
            <w:r w:rsidRPr="00CC07B8">
              <w:rPr>
                <w:rFonts w:ascii="Times New Roman" w:eastAsia="Times New Roman" w:hAnsi="Times New Roman" w:cs="Times New Roman"/>
                <w:color w:val="000000"/>
                <w:sz w:val="22"/>
                <w:szCs w:val="22"/>
                <w:lang w:val="en" w:eastAsia="en-US" w:bidi="ar-SA"/>
              </w:rPr>
              <w:t>Changes</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in nutritional habits</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in history</w:t>
            </w:r>
            <w:r w:rsidRPr="00CC07B8">
              <w:rPr>
                <w:rFonts w:ascii="Times New Roman" w:eastAsia="Times New Roman" w:hAnsi="Times New Roman" w:cs="Times New Roman"/>
                <w:color w:val="000000"/>
                <w:sz w:val="22"/>
                <w:szCs w:val="22"/>
                <w:lang w:val="en" w:eastAsia="en-US" w:bidi="ar-SA"/>
              </w:rPr>
              <w:t xml:space="preserve"> </w:t>
              <w:br/>
            </w:r>
            <w:r w:rsidRPr="00CC07B8">
              <w:rPr>
                <w:rFonts w:ascii="Times New Roman" w:eastAsia="Times New Roman" w:hAnsi="Times New Roman" w:cs="Times New Roman"/>
                <w:color w:val="000000"/>
                <w:sz w:val="22"/>
                <w:szCs w:val="22"/>
                <w:lang w:val="en" w:eastAsia="en-US" w:bidi="ar-SA"/>
              </w:rPr>
              <w:t>Types of foods</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consumed by</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society</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and their</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preparation,</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storage</w:t>
            </w:r>
            <w:r w:rsidRPr="00CC07B8">
              <w:rPr>
                <w:rFonts w:ascii="Times New Roman" w:eastAsia="Times New Roman" w:hAnsi="Times New Roman" w:cs="Times New Roman"/>
                <w:color w:val="000000"/>
                <w:sz w:val="22"/>
                <w:szCs w:val="22"/>
                <w:lang w:val="en" w:eastAsia="en-US" w:bidi="ar-SA"/>
              </w:rPr>
              <w:t xml:space="preserve"> </w:t>
            </w:r>
            <w:r w:rsidRPr="00CC07B8">
              <w:rPr>
                <w:rFonts w:ascii="Times New Roman" w:eastAsia="Times New Roman" w:hAnsi="Times New Roman" w:cs="Times New Roman"/>
                <w:color w:val="000000"/>
                <w:sz w:val="22"/>
                <w:szCs w:val="22"/>
                <w:lang w:val="en" w:eastAsia="en-US" w:bidi="ar-SA"/>
              </w:rPr>
              <w:t>and cooking methods</w:t>
            </w:r>
            <w:r w:rsidRPr="00CC07B8">
              <w:rPr>
                <w:rFonts w:ascii="Times New Roman" w:eastAsia="Times New Roman" w:hAnsi="Times New Roman" w:cs="Times New Roman"/>
                <w:color w:val="000000"/>
                <w:sz w:val="22"/>
                <w:szCs w:val="22"/>
                <w:lang w:val="en" w:eastAsia="en-US" w:bidi="ar-SA"/>
              </w:rPr>
              <w:t xml:space="preserve"> </w:t>
            </w:r>
          </w:p>
          <w:p w:rsidR="00445265" w:rsidRPr="006B3EC9" w:rsidP="0062522A">
            <w:pPr>
              <w:spacing w:after="0" w:line="240" w:lineRule="auto"/>
              <w:rPr>
                <w:rFonts w:ascii="Times New Roman" w:eastAsia="Times New Roman" w:hAnsi="Times New Roman" w:cs="Times New Roman"/>
                <w:color w:val="000000"/>
                <w:sz w:val="22"/>
                <w:szCs w:val="22"/>
                <w:lang w:val="en-US" w:eastAsia="en-US" w:bidi="ar-SA"/>
              </w:rPr>
            </w:pPr>
            <w:r w:rsidRPr="00CC07B8" w:rsidR="00CC07B8">
              <w:rPr>
                <w:rFonts w:ascii="Times New Roman" w:eastAsia="Times New Roman" w:hAnsi="Times New Roman" w:cs="Times New Roman"/>
                <w:color w:val="000000"/>
                <w:sz w:val="22"/>
                <w:szCs w:val="22"/>
                <w:lang w:val="en" w:eastAsia="en-US" w:bidi="ar-SA"/>
              </w:rPr>
              <w:t>Religions and</w:t>
            </w:r>
            <w:r w:rsidRPr="00CC07B8" w:rsidR="00CC07B8">
              <w:rPr>
                <w:rFonts w:ascii="Times New Roman" w:eastAsia="Times New Roman" w:hAnsi="Times New Roman" w:cs="Times New Roman"/>
                <w:color w:val="000000"/>
                <w:sz w:val="22"/>
                <w:szCs w:val="22"/>
                <w:lang w:val="en" w:eastAsia="en-US" w:bidi="ar-SA"/>
              </w:rPr>
              <w:t xml:space="preserve"> </w:t>
            </w:r>
            <w:r w:rsidRPr="00CC07B8" w:rsidR="00CC07B8">
              <w:rPr>
                <w:rFonts w:ascii="Times New Roman" w:eastAsia="Times New Roman" w:hAnsi="Times New Roman" w:cs="Times New Roman"/>
                <w:color w:val="000000"/>
                <w:sz w:val="22"/>
                <w:szCs w:val="22"/>
                <w:lang w:val="en" w:eastAsia="en-US" w:bidi="ar-SA"/>
              </w:rPr>
              <w:t>nutrition</w:t>
            </w:r>
            <w:r w:rsidRPr="00CC07B8" w:rsidR="00CC07B8">
              <w:rPr>
                <w:rFonts w:ascii="Times New Roman" w:eastAsia="Times New Roman" w:hAnsi="Times New Roman" w:cs="Times New Roman"/>
                <w:color w:val="000000"/>
                <w:sz w:val="22"/>
                <w:szCs w:val="22"/>
                <w:lang w:val="en" w:eastAsia="en-US" w:bidi="ar-SA"/>
              </w:rPr>
              <w:br/>
              <w:t xml:space="preserve">Economical, political, </w:t>
            </w:r>
            <w:r w:rsidRPr="00CC07B8" w:rsidR="00CC07B8">
              <w:rPr>
                <w:rFonts w:ascii="Times New Roman" w:eastAsia="Times New Roman" w:hAnsi="Times New Roman" w:cs="Times New Roman"/>
                <w:color w:val="000000"/>
                <w:sz w:val="22"/>
                <w:szCs w:val="22"/>
                <w:lang w:val="en" w:eastAsia="en-US" w:bidi="ar-SA"/>
              </w:rPr>
              <w:t>social and</w:t>
            </w:r>
            <w:r w:rsidRPr="00CC07B8" w:rsidR="00CC07B8">
              <w:rPr>
                <w:rFonts w:ascii="Times New Roman" w:eastAsia="Times New Roman" w:hAnsi="Times New Roman" w:cs="Times New Roman"/>
                <w:color w:val="000000"/>
                <w:sz w:val="22"/>
                <w:szCs w:val="22"/>
                <w:lang w:val="en" w:eastAsia="en-US" w:bidi="ar-SA"/>
              </w:rPr>
              <w:t xml:space="preserve"> </w:t>
            </w:r>
            <w:r w:rsidRPr="00CC07B8" w:rsidR="00CC07B8">
              <w:rPr>
                <w:rFonts w:ascii="Times New Roman" w:eastAsia="Times New Roman" w:hAnsi="Times New Roman" w:cs="Times New Roman"/>
                <w:color w:val="000000"/>
                <w:sz w:val="22"/>
                <w:szCs w:val="22"/>
                <w:lang w:val="en" w:eastAsia="en-US" w:bidi="ar-SA"/>
              </w:rPr>
              <w:t>geographical reasons</w:t>
            </w:r>
            <w:r w:rsidRPr="00CC07B8" w:rsidR="00CC07B8">
              <w:rPr>
                <w:rFonts w:ascii="Times New Roman" w:eastAsia="Times New Roman" w:hAnsi="Times New Roman" w:cs="Times New Roman"/>
                <w:color w:val="000000"/>
                <w:sz w:val="22"/>
                <w:szCs w:val="22"/>
                <w:lang w:val="en" w:eastAsia="en-US" w:bidi="ar-SA"/>
              </w:rPr>
              <w:t xml:space="preserve"> a</w:t>
            </w:r>
            <w:r w:rsidRPr="00CC07B8" w:rsidR="00CC07B8">
              <w:rPr>
                <w:rFonts w:ascii="Times New Roman" w:eastAsia="Times New Roman" w:hAnsi="Times New Roman" w:cs="Times New Roman"/>
                <w:color w:val="000000"/>
                <w:sz w:val="22"/>
                <w:szCs w:val="22"/>
                <w:lang w:val="en" w:eastAsia="en-US" w:bidi="ar-SA"/>
              </w:rPr>
              <w:t>ffecting</w:t>
            </w:r>
            <w:r w:rsidRPr="00CC07B8" w:rsidR="00CC07B8">
              <w:rPr>
                <w:rFonts w:ascii="Times New Roman" w:eastAsia="Times New Roman" w:hAnsi="Times New Roman" w:cs="Times New Roman"/>
                <w:color w:val="000000"/>
                <w:sz w:val="22"/>
                <w:szCs w:val="22"/>
                <w:lang w:val="en" w:eastAsia="en-US" w:bidi="ar-SA"/>
              </w:rPr>
              <w:t xml:space="preserve"> </w:t>
            </w:r>
            <w:r w:rsidRPr="00CC07B8" w:rsidR="00CC07B8">
              <w:rPr>
                <w:rFonts w:ascii="Times New Roman" w:eastAsia="Times New Roman" w:hAnsi="Times New Roman" w:cs="Times New Roman"/>
                <w:color w:val="000000"/>
                <w:sz w:val="22"/>
                <w:szCs w:val="22"/>
                <w:lang w:val="en" w:eastAsia="en-US" w:bidi="ar-SA"/>
              </w:rPr>
              <w:t>eating habits</w:t>
            </w:r>
            <w:r w:rsidRPr="00CC07B8" w:rsidR="00CC07B8">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What is</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Ecology</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The Definition and</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Contents</w:t>
            </w:r>
            <w:r w:rsidRPr="00B83FD8" w:rsidR="00746AF1">
              <w:rPr>
                <w:rFonts w:ascii="Times New Roman" w:eastAsia="Times New Roman" w:hAnsi="Times New Roman" w:cs="Times New Roman"/>
                <w:color w:val="000000"/>
                <w:sz w:val="22"/>
                <w:szCs w:val="22"/>
                <w:lang w:val="en-US" w:eastAsia="en-US" w:bidi="ar-SA"/>
              </w:rPr>
              <w:t xml:space="preserve"> of Nutrition </w:t>
            </w:r>
            <w:r w:rsidRPr="00B83FD8" w:rsidR="00746AF1">
              <w:rPr>
                <w:rFonts w:ascii="Times New Roman" w:eastAsia="Times New Roman" w:hAnsi="Times New Roman" w:cs="Times New Roman"/>
                <w:color w:val="000000"/>
                <w:sz w:val="22"/>
                <w:szCs w:val="22"/>
                <w:lang w:val="en" w:eastAsia="en-US" w:bidi="ar-SA"/>
              </w:rPr>
              <w:t>Ecology</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Food Chain and</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Environment</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Food Production and</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Consumption</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in</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Historical Perspective</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Equipments</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for</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foods</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US" w:eastAsia="en-US" w:bidi="ar-SA"/>
              </w:rPr>
              <w:t>p</w:t>
            </w:r>
            <w:r w:rsidRPr="00B83FD8" w:rsidR="00746AF1">
              <w:rPr>
                <w:rFonts w:ascii="Times New Roman" w:eastAsia="Times New Roman" w:hAnsi="Times New Roman" w:cs="Times New Roman"/>
                <w:color w:val="000000"/>
                <w:sz w:val="22"/>
                <w:szCs w:val="22"/>
                <w:lang w:val="en" w:eastAsia="en-US" w:bidi="ar-SA"/>
              </w:rPr>
              <w:t>roduction</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Changes</w:t>
            </w:r>
            <w:r w:rsidRPr="00B83FD8" w:rsidR="00746AF1">
              <w:rPr>
                <w:rFonts w:ascii="Times New Roman" w:eastAsia="Times New Roman" w:hAnsi="Times New Roman" w:cs="Times New Roman"/>
                <w:color w:val="000000"/>
                <w:sz w:val="22"/>
                <w:szCs w:val="22"/>
                <w:lang w:val="en" w:eastAsia="en-US" w:bidi="ar-SA"/>
              </w:rPr>
              <w:t xml:space="preserve"> </w:t>
            </w:r>
            <w:r w:rsidRPr="00B83FD8" w:rsidR="00746AF1">
              <w:rPr>
                <w:rFonts w:ascii="Times New Roman" w:eastAsia="Times New Roman" w:hAnsi="Times New Roman" w:cs="Times New Roman"/>
                <w:color w:val="000000"/>
                <w:sz w:val="22"/>
                <w:szCs w:val="22"/>
                <w:lang w:val="en" w:eastAsia="en-US" w:bidi="ar-SA"/>
              </w:rPr>
              <w:t>in nutritional habits</w:t>
            </w:r>
            <w:r w:rsidRPr="00B83FD8" w:rsidR="00746AF1">
              <w:rPr>
                <w:rFonts w:ascii="Times New Roman" w:eastAsia="Times New Roman" w:hAnsi="Times New Roman" w:cs="Times New Roman"/>
                <w:color w:val="000000"/>
                <w:sz w:val="22"/>
                <w:szCs w:val="22"/>
                <w:lang w:val="en" w:eastAsia="en-US" w:bidi="ar-SA"/>
              </w:rPr>
              <w:t xml:space="preserve">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746AF1">
              <w:rPr>
                <w:rFonts w:ascii="Times New Roman" w:eastAsia="Times New Roman" w:hAnsi="Times New Roman" w:cs="Times New Roman"/>
                <w:color w:val="000000"/>
                <w:sz w:val="22"/>
                <w:szCs w:val="22"/>
                <w:lang w:val="en" w:eastAsia="en-US" w:bidi="ar-SA"/>
              </w:rPr>
              <w:t>Culture</w:t>
            </w:r>
            <w:r w:rsidRPr="00B83FD8" w:rsidR="00746AF1">
              <w:rPr>
                <w:rFonts w:ascii="Times New Roman" w:eastAsia="Times New Roman" w:hAnsi="Times New Roman" w:cs="Times New Roman"/>
                <w:color w:val="000000"/>
                <w:sz w:val="22"/>
                <w:szCs w:val="22"/>
                <w:lang w:val="en" w:eastAsia="en-US" w:bidi="ar-SA"/>
              </w:rPr>
              <w:t xml:space="preserve">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B83FD8">
              <w:rPr>
                <w:rFonts w:ascii="Times New Roman" w:eastAsia="Times New Roman" w:hAnsi="Times New Roman" w:cs="Times New Roman"/>
                <w:color w:val="000000"/>
                <w:sz w:val="22"/>
                <w:szCs w:val="22"/>
                <w:lang w:val="en" w:eastAsia="en-US" w:bidi="ar-SA"/>
              </w:rPr>
              <w:t>Differences Between</w:t>
            </w:r>
            <w:r w:rsidRPr="00B83FD8" w:rsidR="00B83FD8">
              <w:rPr>
                <w:rFonts w:ascii="Times New Roman" w:eastAsia="Times New Roman" w:hAnsi="Times New Roman" w:cs="Times New Roman"/>
                <w:color w:val="000000"/>
                <w:sz w:val="22"/>
                <w:szCs w:val="22"/>
                <w:lang w:val="en" w:eastAsia="en-US" w:bidi="ar-SA"/>
              </w:rPr>
              <w:t xml:space="preserve"> </w:t>
            </w:r>
            <w:r w:rsidRPr="00B83FD8" w:rsidR="00B83FD8">
              <w:rPr>
                <w:rFonts w:ascii="Times New Roman" w:eastAsia="Times New Roman" w:hAnsi="Times New Roman" w:cs="Times New Roman"/>
                <w:color w:val="000000"/>
                <w:sz w:val="22"/>
                <w:szCs w:val="22"/>
                <w:lang w:val="en" w:eastAsia="en-US" w:bidi="ar-SA"/>
              </w:rPr>
              <w:t>Countries</w:t>
            </w:r>
            <w:r w:rsidRPr="00B83FD8" w:rsidR="00B83FD8">
              <w:rPr>
                <w:rFonts w:ascii="Times New Roman" w:eastAsia="Times New Roman" w:hAnsi="Times New Roman" w:cs="Times New Roman"/>
                <w:color w:val="000000"/>
                <w:sz w:val="22"/>
                <w:szCs w:val="22"/>
                <w:lang w:val="en" w:eastAsia="en-US" w:bidi="ar-SA"/>
              </w:rPr>
              <w:t xml:space="preserve">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vAlign w:val="center"/>
          </w:tcPr>
          <w:p w:rsidR="00C91CCC" w:rsidRPr="00B83FD8" w:rsidP="00981431">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B83FD8" w:rsidR="00B83FD8">
              <w:rPr>
                <w:rFonts w:ascii="Times New Roman" w:eastAsia="Times New Roman" w:hAnsi="Times New Roman" w:cs="Times New Roman"/>
                <w:color w:val="000000"/>
                <w:sz w:val="22"/>
                <w:szCs w:val="22"/>
                <w:lang w:val="en" w:eastAsia="en-US" w:bidi="ar-SA"/>
              </w:rPr>
              <w:t>Factors</w:t>
            </w:r>
            <w:r w:rsidRPr="00B83FD8" w:rsidR="00B83FD8">
              <w:rPr>
                <w:rFonts w:ascii="Times New Roman" w:eastAsia="Times New Roman" w:hAnsi="Times New Roman" w:cs="Times New Roman"/>
                <w:color w:val="000000"/>
                <w:sz w:val="24"/>
                <w:szCs w:val="24"/>
                <w:lang w:val="en" w:eastAsia="en-US" w:bidi="ar-SA"/>
              </w:rPr>
              <w:t xml:space="preserve"> </w:t>
            </w:r>
            <w:r w:rsidRPr="00B83FD8" w:rsidR="00B83FD8">
              <w:rPr>
                <w:rFonts w:ascii="Times New Roman" w:eastAsia="Times New Roman" w:hAnsi="Times New Roman" w:cs="Times New Roman"/>
                <w:color w:val="000000"/>
                <w:sz w:val="22"/>
                <w:szCs w:val="22"/>
                <w:lang w:val="en" w:eastAsia="en-US" w:bidi="ar-SA"/>
              </w:rPr>
              <w:t>Affecting</w:t>
            </w:r>
            <w:r w:rsidRPr="00B83FD8" w:rsidR="00B83FD8">
              <w:rPr>
                <w:rFonts w:ascii="Times New Roman" w:eastAsia="Times New Roman" w:hAnsi="Times New Roman" w:cs="Times New Roman"/>
                <w:color w:val="000000"/>
                <w:sz w:val="24"/>
                <w:szCs w:val="24"/>
                <w:lang w:val="en" w:eastAsia="en-US" w:bidi="ar-SA"/>
              </w:rPr>
              <w:t xml:space="preserve"> </w:t>
            </w:r>
            <w:r w:rsidRPr="00981431" w:rsidR="00B83FD8">
              <w:rPr>
                <w:rFonts w:ascii="Times New Roman" w:eastAsia="Times New Roman" w:hAnsi="Times New Roman" w:cs="Times New Roman"/>
                <w:color w:val="000000"/>
                <w:sz w:val="24"/>
                <w:szCs w:val="22"/>
                <w:lang w:val="en-US" w:eastAsia="en-US" w:bidi="ar-SA"/>
              </w:rPr>
              <w:t>Eating</w:t>
            </w:r>
            <w:r w:rsidRPr="00B83FD8" w:rsidR="00B83FD8">
              <w:rPr>
                <w:rFonts w:ascii="Times New Roman" w:eastAsia="Times New Roman" w:hAnsi="Times New Roman" w:cs="Times New Roman"/>
                <w:color w:val="000000"/>
                <w:sz w:val="22"/>
                <w:szCs w:val="22"/>
                <w:lang w:val="en" w:eastAsia="en-US" w:bidi="ar-SA"/>
              </w:rPr>
              <w:t xml:space="preserve"> Habits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B83FD8">
              <w:rPr>
                <w:rFonts w:ascii="Times New Roman" w:eastAsia="Times New Roman" w:hAnsi="Times New Roman" w:cs="Times New Roman"/>
                <w:color w:val="000000"/>
                <w:sz w:val="22"/>
                <w:szCs w:val="22"/>
                <w:lang w:val="en" w:eastAsia="en-US" w:bidi="ar-SA"/>
              </w:rPr>
              <w:t>Religions and</w:t>
            </w:r>
            <w:r w:rsidRPr="00B83FD8" w:rsidR="00B83FD8">
              <w:rPr>
                <w:rFonts w:ascii="Times New Roman" w:eastAsia="Times New Roman" w:hAnsi="Times New Roman" w:cs="Times New Roman"/>
                <w:color w:val="000000"/>
                <w:sz w:val="22"/>
                <w:szCs w:val="22"/>
                <w:lang w:val="en" w:eastAsia="en-US" w:bidi="ar-SA"/>
              </w:rPr>
              <w:t xml:space="preserve"> </w:t>
            </w:r>
            <w:r w:rsidRPr="00B83FD8" w:rsidR="00B83FD8">
              <w:rPr>
                <w:rFonts w:ascii="Times New Roman" w:eastAsia="Times New Roman" w:hAnsi="Times New Roman" w:cs="Times New Roman"/>
                <w:color w:val="000000"/>
                <w:sz w:val="22"/>
                <w:szCs w:val="22"/>
                <w:lang w:val="en" w:eastAsia="en-US" w:bidi="ar-SA"/>
              </w:rPr>
              <w:t>Nutrition</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vAlign w:val="center"/>
          </w:tcPr>
          <w:p w:rsidR="00C91CCC" w:rsidRPr="00981431" w:rsidP="0098143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81431" w:rsidR="00981431">
              <w:rPr>
                <w:rFonts w:ascii="Times New Roman" w:eastAsia="Times New Roman" w:hAnsi="Times New Roman" w:cs="Times New Roman"/>
                <w:color w:val="000000"/>
                <w:sz w:val="22"/>
                <w:szCs w:val="22"/>
                <w:lang w:val="en-US" w:eastAsia="en-US" w:bidi="ar-SA"/>
              </w:rPr>
              <w:t xml:space="preserve">The Effect of </w:t>
            </w:r>
            <w:r w:rsidRPr="00981431" w:rsidR="00B83FD8">
              <w:rPr>
                <w:rFonts w:ascii="Times New Roman" w:eastAsia="Times New Roman" w:hAnsi="Times New Roman" w:cs="Times New Roman"/>
                <w:color w:val="000000"/>
                <w:sz w:val="22"/>
                <w:szCs w:val="22"/>
                <w:lang w:val="en-US" w:eastAsia="en-US" w:bidi="ar-SA"/>
              </w:rPr>
              <w:t xml:space="preserve">Economy </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vAlign w:val="center"/>
          </w:tcPr>
          <w:p w:rsidR="00C91CCC" w:rsidRPr="00981431" w:rsidP="0098143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81431" w:rsidR="00981431">
              <w:rPr>
                <w:rFonts w:ascii="Times New Roman" w:eastAsia="Times New Roman" w:hAnsi="Times New Roman" w:cs="Times New Roman"/>
                <w:color w:val="000000"/>
                <w:sz w:val="22"/>
                <w:szCs w:val="22"/>
                <w:lang w:val="en-US" w:eastAsia="en-US" w:bidi="ar-SA"/>
              </w:rPr>
              <w:t xml:space="preserve">The Effect of </w:t>
            </w:r>
            <w:r w:rsidRPr="00981431" w:rsidR="00B83FD8">
              <w:rPr>
                <w:rFonts w:ascii="Times New Roman" w:eastAsia="Times New Roman" w:hAnsi="Times New Roman" w:cs="Times New Roman"/>
                <w:color w:val="000000"/>
                <w:sz w:val="22"/>
                <w:szCs w:val="22"/>
                <w:lang w:val="en-US" w:eastAsia="en-US" w:bidi="ar-SA"/>
              </w:rPr>
              <w:t>Policy</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vAlign w:val="center"/>
          </w:tcPr>
          <w:p w:rsidR="00C91CCC" w:rsidRPr="00981431" w:rsidP="0098143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81431" w:rsidR="00981431">
              <w:rPr>
                <w:rFonts w:ascii="Times New Roman" w:eastAsia="Times New Roman" w:hAnsi="Times New Roman" w:cs="Times New Roman"/>
                <w:color w:val="000000"/>
                <w:sz w:val="22"/>
                <w:szCs w:val="22"/>
                <w:lang w:val="en-US" w:eastAsia="en-US" w:bidi="ar-SA"/>
              </w:rPr>
              <w:t xml:space="preserve">The Effect of </w:t>
            </w:r>
            <w:r w:rsidRPr="00981431" w:rsidR="00B83FD8">
              <w:rPr>
                <w:rFonts w:ascii="Times New Roman" w:eastAsia="Times New Roman" w:hAnsi="Times New Roman" w:cs="Times New Roman"/>
                <w:color w:val="000000"/>
                <w:sz w:val="22"/>
                <w:szCs w:val="22"/>
                <w:lang w:val="en-US" w:eastAsia="en-US" w:bidi="ar-SA"/>
              </w:rPr>
              <w:t>Social Status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vAlign w:val="center"/>
          </w:tcPr>
          <w:p w:rsidR="00C91CCC" w:rsidRPr="00B83FD8" w:rsidP="00B83F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83FD8" w:rsidR="00B83FD8">
              <w:rPr>
                <w:rFonts w:ascii="Times New Roman" w:eastAsia="Times New Roman" w:hAnsi="Times New Roman" w:cs="Times New Roman"/>
                <w:color w:val="000000"/>
                <w:sz w:val="22"/>
                <w:szCs w:val="22"/>
                <w:lang w:val="en" w:eastAsia="en-US" w:bidi="ar-SA"/>
              </w:rPr>
              <w:t>Environmental</w:t>
            </w:r>
            <w:r w:rsidRPr="00B83FD8" w:rsidR="00B83FD8">
              <w:rPr>
                <w:rFonts w:ascii="Times New Roman" w:eastAsia="Times New Roman" w:hAnsi="Times New Roman" w:cs="Times New Roman"/>
                <w:color w:val="000000"/>
                <w:sz w:val="22"/>
                <w:szCs w:val="22"/>
                <w:lang w:val="en" w:eastAsia="en-US" w:bidi="ar-SA"/>
              </w:rPr>
              <w:t xml:space="preserve"> </w:t>
            </w:r>
            <w:r w:rsidR="00981431">
              <w:rPr>
                <w:rFonts w:ascii="Times New Roman" w:eastAsia="Times New Roman" w:hAnsi="Times New Roman" w:cs="Times New Roman"/>
                <w:color w:val="000000"/>
                <w:sz w:val="24"/>
                <w:szCs w:val="24"/>
                <w:lang w:val="en-US" w:eastAsia="en-US" w:bidi="ar-SA"/>
              </w:rPr>
              <w:t>Effects</w:t>
            </w:r>
          </w:p>
        </w:tc>
        <w:tc>
          <w:tcPr>
            <w:tcW w:w="2570" w:type="dxa"/>
          </w:tcPr>
          <w:p w:rsidR="00C91CCC"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B83FD8">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Notes, p</w:t>
            </w:r>
            <w:r w:rsidRPr="006B3EC9">
              <w:rPr>
                <w:rFonts w:ascii="Times New Roman" w:eastAsia="Times New Roman" w:hAnsi="Times New Roman" w:cs="Times New Roman"/>
                <w:sz w:val="22"/>
                <w:szCs w:val="22"/>
                <w:lang w:val="en-US" w:eastAsia="en-US" w:bidi="ar-SA"/>
              </w:rPr>
              <w:t xml:space="preserve">owerpoint </w:t>
            </w:r>
            <w:r w:rsidRPr="006B3EC9" w:rsidR="00AF2171">
              <w:rPr>
                <w:rFonts w:ascii="Times New Roman" w:eastAsia="Times New Roman" w:hAnsi="Times New Roman" w:cs="Times New Roman"/>
                <w:sz w:val="22"/>
                <w:szCs w:val="22"/>
                <w:lang w:val="en-US" w:eastAsia="en-US" w:bidi="ar-SA"/>
              </w:rPr>
              <w:t>presentations, web</w:t>
            </w:r>
            <w:r w:rsidRPr="006B3EC9">
              <w:rPr>
                <w:rFonts w:ascii="Times New Roman" w:eastAsia="Times New Roman" w:hAnsi="Times New Roman" w:cs="Times New Roman"/>
                <w:sz w:val="22"/>
                <w:szCs w:val="22"/>
                <w:lang w:val="en-US" w:eastAsia="en-US" w:bidi="ar-SA"/>
              </w:rPr>
              <w:t>sites</w:t>
            </w:r>
            <w:r w:rsidRPr="006B3EC9" w:rsidR="00AF2171">
              <w:rPr>
                <w:rFonts w:ascii="Times New Roman" w:eastAsia="Times New Roman" w:hAnsi="Times New Roman" w:cs="Times New Roman"/>
                <w:sz w:val="22"/>
                <w:szCs w:val="22"/>
                <w:lang w:val="en-US" w:eastAsia="en-US" w:bidi="ar-SA"/>
              </w:rPr>
              <w:t xml:space="preserve"> on the subject</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C61027">
            <w:pPr>
              <w:spacing w:after="0" w:line="240" w:lineRule="auto"/>
              <w:rPr>
                <w:rFonts w:ascii="Times New Roman" w:eastAsia="Times New Roman" w:hAnsi="Times New Roman" w:cs="Times New Roman"/>
                <w:sz w:val="22"/>
                <w:szCs w:val="22"/>
                <w:lang w:val="en-US" w:eastAsia="en-US" w:bidi="ar-SA"/>
              </w:rPr>
            </w:pPr>
            <w:r w:rsidR="00C61027">
              <w:rPr>
                <w:rFonts w:ascii="Times New Roman" w:eastAsia="Times New Roman" w:hAnsi="Times New Roman" w:cs="Times New Roman"/>
                <w:sz w:val="22"/>
                <w:szCs w:val="22"/>
                <w:lang w:val="en-US" w:eastAsia="en-US" w:bidi="ar-SA"/>
              </w:rPr>
              <w:t>Kutluay Merdol,</w:t>
            </w:r>
            <w:r w:rsidRPr="0006162C" w:rsidR="00C61027">
              <w:rPr>
                <w:rFonts w:ascii="Times New Roman" w:eastAsia="Times New Roman" w:hAnsi="Times New Roman" w:cs="Times New Roman"/>
                <w:sz w:val="22"/>
                <w:szCs w:val="22"/>
                <w:lang w:val="en-US" w:eastAsia="en-US" w:bidi="ar-SA"/>
              </w:rPr>
              <w:t xml:space="preserve"> </w:t>
            </w:r>
            <w:r w:rsidRPr="00C61027" w:rsidR="00C61027">
              <w:rPr>
                <w:rFonts w:ascii="Times New Roman" w:eastAsia="Times New Roman" w:hAnsi="Times New Roman" w:cs="Times New Roman"/>
                <w:sz w:val="22"/>
                <w:szCs w:val="22"/>
                <w:lang w:val="en" w:eastAsia="en-US" w:bidi="ar-SA"/>
              </w:rPr>
              <w:t>History to the Present Society and eating habits, research and promotion of Turkish Folk Culture Foundation Publication</w:t>
            </w:r>
            <w:r w:rsidRPr="0006162C" w:rsidR="00C61027">
              <w:rPr>
                <w:rFonts w:ascii="Times New Roman" w:eastAsia="Times New Roman" w:hAnsi="Times New Roman" w:cs="Times New Roman"/>
                <w:sz w:val="22"/>
                <w:szCs w:val="22"/>
                <w:lang w:val="en-US" w:eastAsia="en-US" w:bidi="ar-SA"/>
              </w:rPr>
              <w:t>, 1998</w:t>
              <w:br/>
              <w:t xml:space="preserve">-Belge, M., </w:t>
            </w:r>
            <w:r w:rsidR="00C61027">
              <w:rPr>
                <w:rFonts w:ascii="Times New Roman" w:eastAsia="Times New Roman" w:hAnsi="Times New Roman" w:cs="Times New Roman"/>
                <w:sz w:val="22"/>
                <w:szCs w:val="22"/>
                <w:lang w:val="en-US" w:eastAsia="en-US" w:bidi="ar-SA"/>
              </w:rPr>
              <w:t>H</w:t>
            </w:r>
            <w:r w:rsidRPr="00C61027" w:rsidR="00C61027">
              <w:rPr>
                <w:rFonts w:ascii="Times New Roman" w:eastAsia="Times New Roman" w:hAnsi="Times New Roman" w:cs="Times New Roman"/>
                <w:sz w:val="22"/>
                <w:szCs w:val="22"/>
                <w:lang w:val="en-US" w:eastAsia="en-US" w:bidi="ar-SA"/>
              </w:rPr>
              <w:t>istory</w:t>
            </w:r>
            <w:r w:rsidR="00C61027">
              <w:rPr>
                <w:rFonts w:ascii="Times New Roman" w:eastAsia="Times New Roman" w:hAnsi="Times New Roman" w:cs="Times New Roman"/>
                <w:sz w:val="22"/>
                <w:szCs w:val="22"/>
                <w:lang w:val="en-US" w:eastAsia="en-US" w:bidi="ar-SA"/>
              </w:rPr>
              <w:t xml:space="preserve"> of </w:t>
            </w:r>
            <w:r w:rsidRPr="00C61027" w:rsidR="00C61027">
              <w:rPr>
                <w:rFonts w:ascii="Times New Roman" w:eastAsia="Times New Roman" w:hAnsi="Times New Roman" w:cs="Times New Roman"/>
                <w:sz w:val="22"/>
                <w:szCs w:val="22"/>
                <w:lang w:val="en-US" w:eastAsia="en-US" w:bidi="ar-SA"/>
              </w:rPr>
              <w:t>Food Culture</w:t>
            </w:r>
            <w:r w:rsidRPr="0006162C" w:rsidR="00C61027">
              <w:rPr>
                <w:rFonts w:ascii="Times New Roman" w:eastAsia="Times New Roman" w:hAnsi="Times New Roman" w:cs="Times New Roman"/>
                <w:sz w:val="22"/>
                <w:szCs w:val="22"/>
                <w:lang w:val="en-US" w:eastAsia="en-US" w:bidi="ar-SA"/>
              </w:rPr>
              <w:t>, 2001</w:t>
            </w:r>
            <w:r w:rsidR="00C61027">
              <w:rPr>
                <w:rFonts w:ascii="Times New Roman" w:eastAsia="Times New Roman" w:hAnsi="Times New Roman" w:cs="Times New Roman"/>
                <w:sz w:val="22"/>
                <w:szCs w:val="22"/>
                <w:lang w:val="en-US" w:eastAsia="en-US" w:bidi="ar-SA"/>
              </w:rPr>
              <w:t>.</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222222"/>
                <w:sz w:val="22"/>
                <w:szCs w:val="22"/>
                <w:lang w:val="en" w:eastAsia="en-US" w:bidi="ar-SA"/>
              </w:rPr>
              <w:t>In order to evaluate</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success of</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course</w:t>
            </w:r>
            <w:r w:rsidRPr="006B3EC9" w:rsidR="006B3EC9">
              <w:rPr>
                <w:rFonts w:ascii="Times New Roman" w:eastAsia="Times New Roman" w:hAnsi="Times New Roman" w:cs="Times New Roman"/>
                <w:color w:val="222222"/>
                <w:sz w:val="22"/>
                <w:szCs w:val="22"/>
                <w:lang w:val="en" w:eastAsia="en-US" w:bidi="ar-SA"/>
              </w:rPr>
              <w:t xml:space="preserve"> </w:t>
            </w:r>
            <w:r w:rsidR="006B3EC9">
              <w:rPr>
                <w:rFonts w:ascii="Times New Roman" w:eastAsia="Times New Roman" w:hAnsi="Times New Roman" w:cs="Times New Roman"/>
                <w:sz w:val="24"/>
                <w:szCs w:val="24"/>
                <w:lang w:val="en-US" w:eastAsia="en-US" w:bidi="ar-SA"/>
              </w:rPr>
              <w:t>o</w:t>
            </w:r>
            <w:r w:rsidRPr="006B3EC9" w:rsidR="006B3EC9">
              <w:rPr>
                <w:rFonts w:ascii="Times New Roman" w:eastAsia="Times New Roman" w:hAnsi="Times New Roman" w:cs="Times New Roman"/>
                <w:color w:val="222222"/>
                <w:sz w:val="22"/>
                <w:szCs w:val="22"/>
                <w:lang w:val="en" w:eastAsia="en-US" w:bidi="ar-SA"/>
              </w:rPr>
              <w:t>ne midterm exam</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and a final</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exam</w:t>
            </w:r>
            <w:r w:rsidRPr="006B3EC9" w:rsidR="006B3EC9">
              <w:rPr>
                <w:rFonts w:ascii="Times New Roman" w:eastAsia="Times New Roman" w:hAnsi="Times New Roman" w:cs="Times New Roman"/>
                <w:color w:val="222222"/>
                <w:sz w:val="22"/>
                <w:szCs w:val="22"/>
                <w:lang w:val="en" w:eastAsia="en-US" w:bidi="ar-SA"/>
              </w:rPr>
              <w:br/>
            </w:r>
            <w:r w:rsidRPr="006B3EC9" w:rsidR="006B3EC9">
              <w:rPr>
                <w:rFonts w:ascii="Times New Roman" w:eastAsia="Times New Roman" w:hAnsi="Times New Roman" w:cs="Times New Roman"/>
                <w:color w:val="222222"/>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6B3EC9" w:rsidP="00307F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07F11" w:rsidR="00307F11">
              <w:rPr>
                <w:rFonts w:ascii="Times New Roman" w:eastAsia="Times New Roman" w:hAnsi="Times New Roman" w:cs="Times New Roman"/>
                <w:color w:val="000000"/>
                <w:sz w:val="22"/>
                <w:szCs w:val="22"/>
                <w:lang w:val="en" w:eastAsia="en-US" w:bidi="ar-SA"/>
              </w:rPr>
              <w:t>To assess the effect of environmental factors on nutrition</w:t>
              <w:br/>
              <w:t>Understanding of nutritional habits of different countries</w:t>
              <w:br/>
              <w:t>Discussion of the factors influencing eating habits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63220">
              <w:rPr>
                <w:rFonts w:ascii="Times New Roman" w:eastAsia="Times New Roman" w:hAnsi="Times New Roman" w:cs="Times New Roman"/>
                <w:color w:val="000000"/>
                <w:sz w:val="22"/>
                <w:szCs w:val="22"/>
                <w:lang w:val="en-US" w:eastAsia="en-US" w:bidi="ar-SA"/>
              </w:rPr>
              <w:t xml:space="preserve">At the end of this course, students will learn </w:t>
            </w:r>
          </w:p>
          <w:p w:rsidR="00307F11" w:rsidRPr="00307F11" w:rsidP="00307F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07F11">
              <w:rPr>
                <w:rFonts w:ascii="Times New Roman" w:eastAsia="Times New Roman" w:hAnsi="Times New Roman" w:cs="Times New Roman"/>
                <w:color w:val="000000"/>
                <w:sz w:val="22"/>
                <w:szCs w:val="22"/>
                <w:lang w:val="en" w:eastAsia="en-US" w:bidi="ar-SA"/>
              </w:rPr>
              <w:t>What is the</w:t>
            </w:r>
            <w:r w:rsidRPr="00307F11">
              <w:rPr>
                <w:rFonts w:ascii="Times New Roman" w:eastAsia="Times New Roman" w:hAnsi="Times New Roman" w:cs="Times New Roman"/>
                <w:color w:val="000000"/>
                <w:sz w:val="22"/>
                <w:szCs w:val="22"/>
                <w:lang w:val="en" w:eastAsia="en-US" w:bidi="ar-SA"/>
              </w:rPr>
              <w:t xml:space="preserve"> </w:t>
            </w:r>
            <w:r w:rsidRPr="00307F11">
              <w:rPr>
                <w:rFonts w:ascii="Times New Roman" w:eastAsia="Times New Roman" w:hAnsi="Times New Roman" w:cs="Times New Roman"/>
                <w:color w:val="000000"/>
                <w:sz w:val="22"/>
                <w:szCs w:val="22"/>
                <w:lang w:val="en" w:eastAsia="en-US" w:bidi="ar-SA"/>
              </w:rPr>
              <w:t>nutritional</w:t>
            </w:r>
            <w:r w:rsidRPr="00307F11">
              <w:rPr>
                <w:rFonts w:ascii="Times New Roman" w:eastAsia="Times New Roman" w:hAnsi="Times New Roman" w:cs="Times New Roman"/>
                <w:color w:val="000000"/>
                <w:sz w:val="22"/>
                <w:szCs w:val="22"/>
                <w:lang w:val="en" w:eastAsia="en-US" w:bidi="ar-SA"/>
              </w:rPr>
              <w:t xml:space="preserve"> </w:t>
            </w:r>
            <w:r w:rsidRPr="00307F11">
              <w:rPr>
                <w:rFonts w:ascii="Times New Roman" w:eastAsia="Times New Roman" w:hAnsi="Times New Roman" w:cs="Times New Roman"/>
                <w:color w:val="000000"/>
                <w:sz w:val="22"/>
                <w:szCs w:val="22"/>
                <w:lang w:val="en" w:eastAsia="en-US" w:bidi="ar-SA"/>
              </w:rPr>
              <w:t>ecology</w:t>
            </w:r>
            <w:r w:rsidRPr="00307F11">
              <w:rPr>
                <w:rFonts w:ascii="Times New Roman" w:eastAsia="Times New Roman" w:hAnsi="Times New Roman" w:cs="Times New Roman"/>
                <w:color w:val="000000"/>
                <w:sz w:val="22"/>
                <w:szCs w:val="22"/>
                <w:lang w:val="en" w:eastAsia="en-US" w:bidi="ar-SA"/>
              </w:rPr>
              <w:t xml:space="preserve"> </w:t>
              <w:br/>
            </w:r>
            <w:r>
              <w:rPr>
                <w:rFonts w:ascii="Times New Roman" w:eastAsia="Times New Roman" w:hAnsi="Times New Roman" w:cs="Times New Roman"/>
                <w:color w:val="000000"/>
                <w:sz w:val="22"/>
                <w:szCs w:val="22"/>
                <w:lang w:val="en" w:eastAsia="en-US" w:bidi="ar-SA"/>
              </w:rPr>
              <w:t xml:space="preserve">the </w:t>
            </w:r>
            <w:r w:rsidRPr="00307F11">
              <w:rPr>
                <w:rFonts w:ascii="Times New Roman" w:eastAsia="Times New Roman" w:hAnsi="Times New Roman" w:cs="Times New Roman"/>
                <w:color w:val="000000"/>
                <w:sz w:val="22"/>
                <w:szCs w:val="22"/>
                <w:lang w:val="en" w:eastAsia="en-US" w:bidi="ar-SA"/>
              </w:rPr>
              <w:t>interaction between human</w:t>
            </w:r>
            <w:r>
              <w:rPr>
                <w:rFonts w:ascii="Times New Roman" w:eastAsia="Times New Roman" w:hAnsi="Times New Roman" w:cs="Times New Roman"/>
                <w:color w:val="000000"/>
                <w:sz w:val="24"/>
                <w:szCs w:val="24"/>
                <w:lang w:val="en-US" w:eastAsia="en-US" w:bidi="ar-SA"/>
              </w:rPr>
              <w:t xml:space="preserve"> and</w:t>
            </w:r>
            <w:r w:rsidRPr="00307F11">
              <w:rPr>
                <w:rFonts w:ascii="Times New Roman" w:eastAsia="Times New Roman" w:hAnsi="Times New Roman" w:cs="Times New Roman"/>
                <w:color w:val="000000"/>
                <w:sz w:val="22"/>
                <w:szCs w:val="22"/>
                <w:lang w:val="en" w:eastAsia="en-US" w:bidi="ar-SA"/>
              </w:rPr>
              <w:t xml:space="preserve"> </w:t>
            </w:r>
            <w:r>
              <w:rPr>
                <w:rFonts w:ascii="Times New Roman" w:eastAsia="Times New Roman" w:hAnsi="Times New Roman" w:cs="Times New Roman"/>
                <w:color w:val="000000"/>
                <w:sz w:val="22"/>
                <w:szCs w:val="22"/>
                <w:lang w:val="en" w:eastAsia="en-US" w:bidi="ar-SA"/>
              </w:rPr>
              <w:t xml:space="preserve">his </w:t>
            </w:r>
            <w:r w:rsidRPr="00307F11">
              <w:rPr>
                <w:rFonts w:ascii="Times New Roman" w:eastAsia="Times New Roman" w:hAnsi="Times New Roman" w:cs="Times New Roman"/>
                <w:color w:val="000000"/>
                <w:sz w:val="22"/>
                <w:szCs w:val="22"/>
                <w:lang w:val="en" w:eastAsia="en-US" w:bidi="ar-SA"/>
              </w:rPr>
              <w:t xml:space="preserve">physical, </w:t>
            </w:r>
            <w:r w:rsidRPr="00307F11">
              <w:rPr>
                <w:rFonts w:ascii="Times New Roman" w:eastAsia="Times New Roman" w:hAnsi="Times New Roman" w:cs="Times New Roman"/>
                <w:color w:val="000000"/>
                <w:sz w:val="22"/>
                <w:szCs w:val="22"/>
                <w:lang w:val="en" w:eastAsia="en-US" w:bidi="ar-SA"/>
              </w:rPr>
              <w:t>biological</w:t>
            </w:r>
            <w:r w:rsidRPr="00307F11">
              <w:rPr>
                <w:rFonts w:ascii="Times New Roman" w:eastAsia="Times New Roman" w:hAnsi="Times New Roman" w:cs="Times New Roman"/>
                <w:color w:val="000000"/>
                <w:sz w:val="22"/>
                <w:szCs w:val="22"/>
                <w:lang w:val="en" w:eastAsia="en-US" w:bidi="ar-SA"/>
              </w:rPr>
              <w:t xml:space="preserve">, </w:t>
            </w:r>
            <w:r>
              <w:rPr>
                <w:rFonts w:ascii="Times New Roman" w:eastAsia="Times New Roman" w:hAnsi="Times New Roman" w:cs="Times New Roman"/>
                <w:color w:val="000000"/>
                <w:sz w:val="22"/>
                <w:szCs w:val="22"/>
                <w:lang w:val="en" w:eastAsia="en-US" w:bidi="ar-SA"/>
              </w:rPr>
              <w:t>social,</w:t>
            </w:r>
            <w:r w:rsidRPr="00307F11">
              <w:rPr>
                <w:rFonts w:ascii="Times New Roman" w:eastAsia="Times New Roman" w:hAnsi="Times New Roman" w:cs="Times New Roman"/>
                <w:color w:val="000000"/>
                <w:sz w:val="22"/>
                <w:szCs w:val="22"/>
                <w:lang w:val="en" w:eastAsia="en-US" w:bidi="ar-SA"/>
              </w:rPr>
              <w:t xml:space="preserve"> cultural environment</w:t>
            </w:r>
            <w:r>
              <w:rPr>
                <w:rFonts w:ascii="Times New Roman" w:eastAsia="Times New Roman" w:hAnsi="Times New Roman" w:cs="Times New Roman"/>
                <w:color w:val="000000"/>
                <w:sz w:val="22"/>
                <w:szCs w:val="22"/>
                <w:lang w:val="en" w:eastAsia="en-US" w:bidi="ar-SA"/>
              </w:rPr>
              <w:t xml:space="preserve"> among nutrition</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C72F6E" w:rsidRPr="008B6C3F" w:rsidP="0036737B">
            <w:pPr>
              <w:spacing w:after="0" w:line="240" w:lineRule="auto"/>
              <w:rPr>
                <w:rFonts w:ascii="Times New Roman" w:eastAsia="Times New Roman" w:hAnsi="Times New Roman" w:cs="Times New Roman"/>
                <w:sz w:val="24"/>
                <w:szCs w:val="24"/>
                <w:lang w:val="en-US" w:eastAsia="en-US" w:bidi="ar-SA"/>
              </w:rPr>
            </w:pPr>
            <w:r w:rsidRPr="008B6C3F">
              <w:rPr>
                <w:rFonts w:ascii="Times New Roman" w:eastAsia="Times New Roman" w:hAnsi="Times New Roman" w:cs="Times New Roman"/>
                <w:b/>
                <w:sz w:val="24"/>
                <w:szCs w:val="24"/>
                <w:lang w:val="en-US" w:eastAsia="en-US" w:bidi="ar-SA"/>
              </w:rPr>
              <w:t>Faculty:</w:t>
            </w:r>
            <w:r w:rsidR="00914D47">
              <w:rPr>
                <w:rFonts w:ascii="Times New Roman" w:eastAsia="Times New Roman" w:hAnsi="Times New Roman" w:cs="Times New Roman"/>
                <w:b/>
                <w:sz w:val="24"/>
                <w:szCs w:val="24"/>
                <w:lang w:val="en-US" w:eastAsia="en-US" w:bidi="ar-SA"/>
              </w:rPr>
              <w:t xml:space="preserve"> </w:t>
            </w:r>
            <w:r w:rsidRPr="00AA2778" w:rsidR="0036737B">
              <w:rPr>
                <w:rFonts w:ascii="Times New Roman" w:eastAsia="Times New Roman" w:hAnsi="Times New Roman" w:cs="Times New Roman"/>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C72F6E" w:rsidRPr="008B6C3F"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Academic Year</w:t>
            </w:r>
          </w:p>
          <w:p w:rsidR="00C72F6E" w:rsidRPr="008B6C3F"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9785C">
              <w:rPr>
                <w:rFonts w:ascii="Times New Roman" w:eastAsia="Times New Roman" w:hAnsi="Times New Roman" w:cs="Times New Roman"/>
                <w:color w:val="000000"/>
                <w:sz w:val="22"/>
                <w:szCs w:val="22"/>
                <w:lang w:val="en-US" w:eastAsia="en-US" w:bidi="ar-SA"/>
              </w:rPr>
              <w:t>2014</w:t>
            </w:r>
            <w:r>
              <w:rPr>
                <w:rFonts w:ascii="Times New Roman" w:eastAsia="Times New Roman" w:hAnsi="Times New Roman" w:cs="Times New Roman"/>
                <w:color w:val="000000"/>
                <w:sz w:val="22"/>
                <w:szCs w:val="22"/>
                <w:lang w:val="en-US" w:eastAsia="en-US" w:bidi="ar-SA"/>
              </w:rPr>
              <w:t>-201</w:t>
            </w:r>
            <w:r w:rsidR="0069785C">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36737B" w:rsidRPr="00AA2778" w:rsidP="0036737B">
            <w:pPr>
              <w:spacing w:after="0" w:line="240" w:lineRule="auto"/>
              <w:rPr>
                <w:rFonts w:ascii="Times New Roman" w:eastAsia="Times New Roman" w:hAnsi="Times New Roman" w:cs="Times New Roman"/>
                <w:b/>
                <w:bCs/>
                <w:color w:val="000000"/>
                <w:sz w:val="22"/>
                <w:szCs w:val="22"/>
                <w:lang w:val="en-US" w:eastAsia="en-US" w:bidi="ar-SA"/>
              </w:rPr>
            </w:pPr>
            <w:r w:rsidRPr="00AA2778">
              <w:rPr>
                <w:rFonts w:ascii="Times New Roman" w:eastAsia="Times New Roman" w:hAnsi="Times New Roman" w:cs="Times New Roman"/>
                <w:b/>
                <w:bCs/>
                <w:color w:val="000000"/>
                <w:sz w:val="22"/>
                <w:szCs w:val="22"/>
                <w:lang w:val="en-US" w:eastAsia="en-US" w:bidi="ar-SA"/>
              </w:rPr>
              <w:t xml:space="preserve">Date </w:t>
            </w:r>
          </w:p>
          <w:p w:rsidR="0036737B" w:rsidRPr="00AA2778" w:rsidP="0036737B">
            <w:pPr>
              <w:spacing w:after="0" w:line="240" w:lineRule="auto"/>
              <w:rPr>
                <w:rFonts w:ascii="Times New Roman" w:eastAsia="Times New Roman" w:hAnsi="Times New Roman" w:cs="Times New Roman"/>
                <w:bCs/>
                <w:color w:val="000000"/>
                <w:sz w:val="22"/>
                <w:szCs w:val="22"/>
                <w:lang w:val="en-US" w:eastAsia="en-US" w:bidi="ar-SA"/>
              </w:rPr>
            </w:pPr>
            <w:r w:rsidRPr="00AA2778">
              <w:rPr>
                <w:rFonts w:ascii="Times New Roman" w:eastAsia="Times New Roman" w:hAnsi="Times New Roman" w:cs="Times New Roman"/>
                <w:bCs/>
                <w:color w:val="000000"/>
                <w:sz w:val="22"/>
                <w:szCs w:val="22"/>
                <w:lang w:val="en-US" w:eastAsia="en-US" w:bidi="ar-SA"/>
              </w:rPr>
              <w:t>01.09.2012</w:t>
            </w:r>
          </w:p>
          <w:p w:rsidR="00C72F6E" w:rsidRPr="008B6C3F" w:rsidP="00174AF3">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C72F6E" w:rsidRPr="008B6C3F" w:rsidP="00C72F6E">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Pr>
                <w:rFonts w:ascii="Times New Roman" w:eastAsia="Times New Roman" w:hAnsi="Times New Roman" w:cs="Times New Roman"/>
                <w:b/>
                <w:sz w:val="24"/>
                <w:szCs w:val="24"/>
                <w:lang w:val="en-US" w:eastAsia="en-US" w:bidi="ar-SA"/>
              </w:rPr>
              <w:t>Division/Department</w:t>
            </w:r>
          </w:p>
          <w:p w:rsidR="00C72F6E" w:rsidRPr="008B6C3F" w:rsidP="00C72F6E">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6B3EC9" w:rsidR="0069785C">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C72F6E" w:rsidP="00B7334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00174AF3">
              <w:rPr>
                <w:rFonts w:ascii="Times New Roman" w:eastAsia="Times New Roman" w:hAnsi="Times New Roman" w:cs="Times New Roman"/>
                <w:b/>
                <w:color w:val="000000"/>
                <w:sz w:val="22"/>
                <w:szCs w:val="22"/>
                <w:lang w:val="en-US" w:eastAsia="en-US" w:bidi="ar-SA"/>
              </w:rPr>
              <w:t>Code</w:t>
            </w:r>
          </w:p>
          <w:p w:rsidR="00C72F6E" w:rsidRPr="006D2B88" w:rsidP="00B7334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D2B88" w:rsidR="002A5108">
              <w:rPr>
                <w:rFonts w:ascii="Times New Roman" w:eastAsia="Times New Roman" w:hAnsi="Times New Roman" w:cs="Times New Roman"/>
                <w:sz w:val="22"/>
                <w:szCs w:val="22"/>
                <w:lang w:val="en-US" w:eastAsia="en-US" w:bidi="ar-SA"/>
              </w:rPr>
              <w:t>YDI 1</w:t>
            </w:r>
            <w:r w:rsidR="0069785C">
              <w:rPr>
                <w:rFonts w:ascii="Times New Roman" w:eastAsia="Times New Roman" w:hAnsi="Times New Roman" w:cs="Times New Roman"/>
                <w:sz w:val="22"/>
                <w:szCs w:val="22"/>
                <w:lang w:val="en-US" w:eastAsia="en-US" w:bidi="ar-SA"/>
              </w:rPr>
              <w:t>02</w:t>
            </w:r>
          </w:p>
        </w:tc>
        <w:tc>
          <w:tcPr>
            <w:tcW w:w="3240" w:type="dxa"/>
            <w:gridSpan w:val="2"/>
            <w:tcBorders>
              <w:top w:val="single" w:sz="8" w:space="0" w:color="000000"/>
              <w:left w:val="single" w:sz="8" w:space="0" w:color="000000"/>
              <w:bottom w:val="single" w:sz="8" w:space="0" w:color="000000"/>
              <w:right w:val="single" w:sz="8" w:space="0" w:color="000000"/>
            </w:tcBorders>
          </w:tcPr>
          <w:p w:rsidR="00C72F6E" w:rsidP="00C72F6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174AF3">
              <w:rPr>
                <w:rFonts w:ascii="Times New Roman" w:eastAsia="Times New Roman" w:hAnsi="Times New Roman" w:cs="Times New Roman"/>
                <w:b/>
                <w:bCs/>
                <w:color w:val="000000"/>
                <w:sz w:val="22"/>
                <w:szCs w:val="22"/>
                <w:lang w:val="en-US" w:eastAsia="en-US" w:bidi="ar-SA"/>
              </w:rPr>
              <w:t>Course</w:t>
            </w:r>
          </w:p>
          <w:p w:rsidR="00C72F6E" w:rsidRPr="00CB7A16" w:rsidP="00B7334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73346">
              <w:rPr>
                <w:rFonts w:ascii="Times New Roman" w:eastAsia="Times New Roman" w:hAnsi="Times New Roman" w:cs="Times New Roman"/>
                <w:bCs/>
                <w:color w:val="000000"/>
                <w:sz w:val="22"/>
                <w:szCs w:val="22"/>
                <w:lang w:val="en-US" w:eastAsia="en-US" w:bidi="ar-SA"/>
              </w:rPr>
              <w:t>English</w:t>
            </w:r>
          </w:p>
        </w:tc>
        <w:tc>
          <w:tcPr>
            <w:tcW w:w="1980" w:type="dxa"/>
            <w:tcBorders>
              <w:top w:val="single" w:sz="8" w:space="0" w:color="000000"/>
              <w:left w:val="single" w:sz="8" w:space="0" w:color="000000"/>
              <w:bottom w:val="single" w:sz="8" w:space="0" w:color="000000"/>
              <w:right w:val="single" w:sz="8" w:space="0" w:color="000000"/>
            </w:tcBorders>
          </w:tcPr>
          <w:p w:rsidR="00C72F6E" w:rsidRPr="00B3372D"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74AF3">
              <w:rPr>
                <w:rFonts w:ascii="Times New Roman" w:eastAsia="Times New Roman" w:hAnsi="Times New Roman" w:cs="Times New Roman"/>
                <w:b/>
                <w:bCs/>
                <w:color w:val="000000"/>
                <w:sz w:val="22"/>
                <w:szCs w:val="22"/>
                <w:lang w:val="en-US" w:eastAsia="en-US" w:bidi="ar-SA"/>
              </w:rPr>
              <w:t>Semestre / Year</w:t>
            </w:r>
          </w:p>
          <w:p w:rsidR="00C72F6E" w:rsidRPr="00B3372D"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73346">
              <w:rPr>
                <w:rFonts w:ascii="Times New Roman" w:eastAsia="Times New Roman" w:hAnsi="Times New Roman" w:cs="Times New Roman"/>
                <w:color w:val="000000"/>
                <w:sz w:val="22"/>
                <w:szCs w:val="22"/>
                <w:lang w:val="en-US" w:eastAsia="en-US" w:bidi="ar-SA"/>
              </w:rPr>
              <w:t>Spring</w:t>
            </w:r>
            <w:r>
              <w:rPr>
                <w:rFonts w:ascii="Times New Roman" w:eastAsia="Times New Roman" w:hAnsi="Times New Roman" w:cs="Times New Roman"/>
                <w:color w:val="000000"/>
                <w:sz w:val="22"/>
                <w:szCs w:val="22"/>
                <w:lang w:val="en-US" w:eastAsia="en-US" w:bidi="ar-SA"/>
              </w:rPr>
              <w:t xml:space="preserve"> / </w:t>
            </w:r>
            <w:r w:rsidR="0036737B">
              <w:rPr>
                <w:rFonts w:ascii="Times New Roman" w:eastAsia="Times New Roman" w:hAnsi="Times New Roman" w:cs="Times New Roman"/>
                <w:color w:val="000000"/>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C72F6E" w:rsidRPr="00B3372D"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74AF3">
              <w:rPr>
                <w:rFonts w:ascii="Times New Roman" w:eastAsia="Times New Roman" w:hAnsi="Times New Roman" w:cs="Times New Roman"/>
                <w:b/>
                <w:bCs/>
                <w:color w:val="000000"/>
                <w:sz w:val="22"/>
                <w:szCs w:val="22"/>
                <w:lang w:val="en-US" w:eastAsia="en-US" w:bidi="ar-SA"/>
              </w:rPr>
              <w:t xml:space="preserve">ECTS </w:t>
            </w:r>
          </w:p>
          <w:p w:rsidR="00C72F6E" w:rsidRPr="00B3372D" w:rsidP="003673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Prerequisite </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Theoreti</w:t>
            </w:r>
            <w:r w:rsidRP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C72F6E"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Project/Field study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C72F6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72F6E" w:rsidRPr="008B6C3F" w:rsidP="00C72F6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6737B">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72F6E" w:rsidRPr="008B6C3F" w:rsidP="00F1378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6737B">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72F6E" w:rsidRPr="008B6C3F" w:rsidP="00C72F6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72F6E" w:rsidRPr="008B6C3F" w:rsidP="00C72F6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72F6E" w:rsidRPr="008B6C3F" w:rsidP="00C72F6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C72F6E"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B4694">
              <w:rPr>
                <w:rFonts w:ascii="Times New Roman" w:eastAsia="Times New Roman" w:hAnsi="Times New Roman" w:cs="Times New Roman"/>
                <w:color w:val="000000"/>
                <w:sz w:val="22"/>
                <w:szCs w:val="22"/>
                <w:lang w:val="en-US" w:eastAsia="en-US" w:bidi="ar-SA"/>
              </w:rPr>
              <w:t xml:space="preserve"> -</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B4694">
              <w:rPr>
                <w:rFonts w:ascii="Times New Roman" w:eastAsia="Times New Roman" w:hAnsi="Times New Roman" w:cs="Times New Roman"/>
                <w:color w:val="000000"/>
                <w:sz w:val="22"/>
                <w:szCs w:val="22"/>
                <w:lang w:val="en-US" w:eastAsia="en-US" w:bidi="ar-SA"/>
              </w:rPr>
              <w:t>Learning There is/There are, Some,Any,Much,Many,A Lot of, A few, A Little, Few, Little, Suggestions&amp;Requests, Prepositions of Place, How Often ?, Simple Past , Why ?, Because...., Comparison of Adjectives and Adverbs of Manner</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5071"/>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4665"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5071"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B4694">
              <w:rPr>
                <w:rFonts w:ascii="Times New Roman" w:eastAsia="Times New Roman" w:hAnsi="Times New Roman" w:cs="Times New Roman"/>
                <w:color w:val="000000"/>
                <w:sz w:val="22"/>
                <w:szCs w:val="22"/>
                <w:lang w:val="en-US" w:eastAsia="en-US" w:bidi="ar-SA"/>
              </w:rPr>
              <w:t xml:space="preserve">Terry’s Friends! :  there is…, there are… with positive, </w:t>
            </w:r>
            <w:r w:rsidRPr="00DC1A0C" w:rsidR="00DB4694">
              <w:rPr>
                <w:rFonts w:ascii="Times New Roman" w:eastAsia="Times New Roman" w:hAnsi="Times New Roman" w:cs="Times New Roman"/>
                <w:color w:val="000000"/>
                <w:sz w:val="22"/>
                <w:szCs w:val="22"/>
                <w:lang w:val="en-US" w:eastAsia="en-US" w:bidi="ar-SA"/>
              </w:rPr>
              <w:t>negative and interrogative form</w:t>
            </w:r>
            <w:r w:rsidR="00DB4694">
              <w:rPr>
                <w:rFonts w:ascii="Times New Roman" w:eastAsia="Times New Roman" w:hAnsi="Times New Roman" w:cs="Times New Roman"/>
                <w:color w:val="000000"/>
                <w:sz w:val="22"/>
                <w:szCs w:val="22"/>
                <w:lang w:val="en-US" w:eastAsia="en-US" w:bidi="ar-SA"/>
              </w:rPr>
              <w:t>s</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2</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B4694">
              <w:rPr>
                <w:rFonts w:ascii="Times New Roman" w:eastAsia="Times New Roman" w:hAnsi="Times New Roman" w:cs="Times New Roman"/>
                <w:color w:val="000000"/>
                <w:sz w:val="22"/>
                <w:szCs w:val="22"/>
                <w:lang w:val="en-US" w:eastAsia="en-US" w:bidi="ar-SA"/>
              </w:rPr>
              <w:t>Terry’s Friends! : a lot of, some, a few, few, any , a little, little, any</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3</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B4694">
              <w:rPr>
                <w:rFonts w:ascii="Times New Roman" w:eastAsia="Times New Roman" w:hAnsi="Times New Roman" w:cs="Times New Roman"/>
                <w:color w:val="000000"/>
                <w:sz w:val="22"/>
                <w:szCs w:val="22"/>
                <w:lang w:val="en-US" w:eastAsia="en-US" w:bidi="ar-SA"/>
              </w:rPr>
              <w:t>Where is it ?  prepositions of place (on, in, near, next to…) , making suggestions (let’s, shall we…)</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4</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783634">
              <w:rPr>
                <w:rFonts w:ascii="Times New Roman" w:eastAsia="Times New Roman" w:hAnsi="Times New Roman" w:cs="Times New Roman"/>
                <w:color w:val="000000"/>
                <w:sz w:val="22"/>
                <w:szCs w:val="22"/>
                <w:lang w:val="en-US" w:eastAsia="en-US" w:bidi="ar-SA"/>
              </w:rPr>
              <w:t>Where is it? ,</w:t>
            </w:r>
            <w:r w:rsidR="00DB4694">
              <w:rPr>
                <w:rFonts w:ascii="Times New Roman" w:eastAsia="Times New Roman" w:hAnsi="Times New Roman" w:cs="Times New Roman"/>
                <w:color w:val="000000"/>
                <w:sz w:val="22"/>
                <w:szCs w:val="22"/>
                <w:lang w:val="en-US" w:eastAsia="en-US" w:bidi="ar-SA"/>
              </w:rPr>
              <w:t xml:space="preserve"> asking for </w:t>
            </w:r>
            <w:r w:rsidR="00783634">
              <w:rPr>
                <w:rFonts w:ascii="Times New Roman" w:eastAsia="Times New Roman" w:hAnsi="Times New Roman" w:cs="Times New Roman"/>
                <w:color w:val="000000"/>
                <w:sz w:val="22"/>
                <w:szCs w:val="22"/>
                <w:lang w:val="en-US" w:eastAsia="en-US" w:bidi="ar-SA"/>
              </w:rPr>
              <w:t xml:space="preserve">help (can you…?, could you…?), </w:t>
            </w:r>
            <w:r w:rsidR="00DB4694">
              <w:rPr>
                <w:rFonts w:ascii="Times New Roman" w:eastAsia="Times New Roman" w:hAnsi="Times New Roman" w:cs="Times New Roman"/>
                <w:color w:val="000000"/>
                <w:sz w:val="22"/>
                <w:szCs w:val="22"/>
                <w:lang w:val="en-US" w:eastAsia="en-US" w:bidi="ar-SA"/>
              </w:rPr>
              <w:t xml:space="preserve"> preference ( …would…like…?, I’d like…)</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5</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 xml:space="preserve">How often are you late for classes? , how often…? , </w:t>
            </w:r>
            <w:r w:rsidRPr="00DC1A0C" w:rsidR="00D471EE">
              <w:rPr>
                <w:rFonts w:ascii="Times New Roman" w:eastAsia="Times New Roman" w:hAnsi="Times New Roman" w:cs="Times New Roman"/>
                <w:color w:val="000000"/>
                <w:sz w:val="22"/>
                <w:szCs w:val="22"/>
                <w:lang w:val="en-US" w:eastAsia="en-US" w:bidi="ar-SA"/>
              </w:rPr>
              <w:t xml:space="preserve"> </w:t>
            </w:r>
            <w:r w:rsidR="00D471EE">
              <w:rPr>
                <w:rFonts w:ascii="Times New Roman" w:eastAsia="Times New Roman" w:hAnsi="Times New Roman" w:cs="Times New Roman"/>
                <w:color w:val="000000"/>
                <w:sz w:val="22"/>
                <w:szCs w:val="22"/>
                <w:lang w:val="en-US" w:eastAsia="en-US" w:bidi="ar-SA"/>
              </w:rPr>
              <w:t>do/ does…ever…?</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6</w:t>
            </w:r>
          </w:p>
        </w:tc>
        <w:tc>
          <w:tcPr>
            <w:tcW w:w="4665"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How often are you late for classes? , frequency adverbs and the expression of numbers used for frequency</w:t>
            </w:r>
          </w:p>
        </w:tc>
        <w:tc>
          <w:tcPr>
            <w:tcW w:w="5071"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7</w:t>
            </w:r>
          </w:p>
        </w:tc>
        <w:tc>
          <w:tcPr>
            <w:tcW w:w="4665"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General Revision and Quiz</w:t>
            </w:r>
          </w:p>
        </w:tc>
        <w:tc>
          <w:tcPr>
            <w:tcW w:w="5071"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8</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9A62EA">
              <w:rPr>
                <w:rFonts w:ascii="Times New Roman" w:eastAsia="Times New Roman" w:hAnsi="Times New Roman" w:cs="Times New Roman"/>
                <w:color w:val="000000"/>
                <w:sz w:val="24"/>
                <w:szCs w:val="24"/>
                <w:lang w:val="en-US" w:eastAsia="en-US" w:bidi="ar-SA"/>
              </w:rPr>
              <w:t>Mid term</w:t>
            </w:r>
            <w:r w:rsidR="00D471EE">
              <w:rPr>
                <w:rFonts w:ascii="Times New Roman" w:eastAsia="Times New Roman" w:hAnsi="Times New Roman" w:cs="Times New Roman"/>
                <w:color w:val="000000"/>
                <w:sz w:val="24"/>
                <w:szCs w:val="24"/>
                <w:lang w:val="en-US" w:eastAsia="en-US" w:bidi="ar-SA"/>
              </w:rPr>
              <w:t xml:space="preserve"> Exam</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9A62EA">
              <w:rPr>
                <w:rFonts w:ascii="Times New Roman" w:eastAsia="Times New Roman" w:hAnsi="Times New Roman" w:cs="Times New Roman"/>
                <w:color w:val="000000"/>
                <w:sz w:val="24"/>
                <w:szCs w:val="24"/>
                <w:lang w:val="en-US" w:eastAsia="en-US" w:bidi="ar-SA"/>
              </w:rPr>
              <w:t>Mid term</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9</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Who painted the Mona Lisa? ,definite past with regular verbs with positive, negative and interrogative forms</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10</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Who painted the Mona Lisa? , definite past with irregular verbs , why…? because…</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11</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 xml:space="preserve">I’d like to be fitter! , </w:t>
            </w:r>
            <w:r w:rsidRPr="00DC1A0C" w:rsidR="00D471EE">
              <w:rPr>
                <w:rFonts w:ascii="Times New Roman" w:eastAsia="Times New Roman" w:hAnsi="Times New Roman" w:cs="Times New Roman"/>
                <w:color w:val="000000"/>
                <w:sz w:val="22"/>
                <w:szCs w:val="22"/>
                <w:lang w:val="en-US" w:eastAsia="en-US" w:bidi="ar-SA"/>
              </w:rPr>
              <w:t xml:space="preserve"> </w:t>
            </w:r>
            <w:r w:rsidR="00D471EE">
              <w:rPr>
                <w:rFonts w:ascii="Times New Roman" w:eastAsia="Times New Roman" w:hAnsi="Times New Roman" w:cs="Times New Roman"/>
                <w:color w:val="000000"/>
                <w:sz w:val="22"/>
                <w:szCs w:val="22"/>
                <w:lang w:val="en-US" w:eastAsia="en-US" w:bidi="ar-SA"/>
              </w:rPr>
              <w:t>positive forms of adjectives and adverbs of Manner: as…as, not as/ so…as</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12</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I’d like to be fitter!</w:t>
            </w:r>
            <w:r w:rsidRPr="00DC1A0C" w:rsidR="00D471EE">
              <w:rPr>
                <w:rFonts w:ascii="Times New Roman" w:eastAsia="Times New Roman" w:hAnsi="Times New Roman" w:cs="Times New Roman"/>
                <w:color w:val="000000"/>
                <w:sz w:val="22"/>
                <w:szCs w:val="22"/>
                <w:lang w:val="en-US" w:eastAsia="en-US" w:bidi="ar-SA"/>
              </w:rPr>
              <w:t xml:space="preserve"> </w:t>
            </w:r>
            <w:r w:rsidR="00D471EE">
              <w:rPr>
                <w:rFonts w:ascii="Times New Roman" w:eastAsia="Times New Roman" w:hAnsi="Times New Roman" w:cs="Times New Roman"/>
                <w:color w:val="000000"/>
                <w:sz w:val="22"/>
                <w:szCs w:val="22"/>
                <w:lang w:val="en-US" w:eastAsia="en-US" w:bidi="ar-SA"/>
              </w:rPr>
              <w:t>, comparative and superlative forms of adjectives:…er than, the…est, more…than, … the most</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13</w:t>
            </w:r>
          </w:p>
        </w:tc>
        <w:tc>
          <w:tcPr>
            <w:tcW w:w="4665"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471EE">
              <w:rPr>
                <w:rFonts w:ascii="Times New Roman" w:eastAsia="Times New Roman" w:hAnsi="Times New Roman" w:cs="Times New Roman"/>
                <w:color w:val="000000"/>
                <w:sz w:val="22"/>
                <w:szCs w:val="22"/>
                <w:lang w:val="en-US" w:eastAsia="en-US" w:bidi="ar-SA"/>
              </w:rPr>
              <w:t>I’d like to be fitter! , comparative and superlative forms of adjectives: more…than, most…</w:t>
            </w:r>
          </w:p>
        </w:tc>
        <w:tc>
          <w:tcPr>
            <w:tcW w:w="5071"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C758BF"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14</w:t>
            </w:r>
          </w:p>
        </w:tc>
        <w:tc>
          <w:tcPr>
            <w:tcW w:w="4665" w:type="dxa"/>
          </w:tcPr>
          <w:p w:rsidR="00C758BF" w:rsidRPr="008B6C3F" w:rsidP="00C758BF">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Pr>
                <w:rFonts w:ascii="Times New Roman" w:eastAsia="Times New Roman" w:hAnsi="Times New Roman" w:cs="Times New Roman"/>
                <w:color w:val="000000"/>
                <w:sz w:val="22"/>
                <w:szCs w:val="22"/>
                <w:lang w:val="en-US" w:eastAsia="en-US" w:bidi="ar-SA"/>
              </w:rPr>
              <w:t>General Revision and Quiz-Excuse Exam</w:t>
            </w:r>
          </w:p>
        </w:tc>
        <w:tc>
          <w:tcPr>
            <w:tcW w:w="5071" w:type="dxa"/>
          </w:tcPr>
          <w:p w:rsidR="00C758BF"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C758BF"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15</w:t>
            </w:r>
          </w:p>
        </w:tc>
        <w:tc>
          <w:tcPr>
            <w:tcW w:w="4665" w:type="dxa"/>
          </w:tcPr>
          <w:p w:rsidR="00C758BF" w:rsidRPr="008B6C3F" w:rsidP="00C758BF">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Pr>
                <w:rFonts w:ascii="Times New Roman" w:eastAsia="Times New Roman" w:hAnsi="Times New Roman" w:cs="Times New Roman"/>
                <w:color w:val="000000"/>
                <w:sz w:val="22"/>
                <w:szCs w:val="22"/>
                <w:lang w:val="en-US" w:eastAsia="en-US" w:bidi="ar-SA"/>
              </w:rPr>
              <w:t>FINAL EXAM</w:t>
            </w:r>
          </w:p>
        </w:tc>
        <w:tc>
          <w:tcPr>
            <w:tcW w:w="5071" w:type="dxa"/>
          </w:tcPr>
          <w:p w:rsidR="00C758BF"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D471EE"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D471EE"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D471EE" w:rsidRPr="008B6C3F" w:rsidP="00D471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Full Steam Ahead, 8th</w:t>
            </w:r>
            <w:r w:rsidRPr="00DC1A0C">
              <w:rPr>
                <w:rFonts w:ascii="Times New Roman" w:eastAsia="Times New Roman" w:hAnsi="Times New Roman" w:cs="Times New Roman"/>
                <w:color w:val="000000"/>
                <w:sz w:val="22"/>
                <w:szCs w:val="22"/>
                <w:lang w:val="en-US" w:eastAsia="en-US" w:bidi="ar-SA"/>
              </w:rPr>
              <w:t xml:space="preserve"> ed., Gündüz Eğitim ve Yayıncılık., </w:t>
            </w:r>
            <w:smartTag w:uri="urn:schemas-microsoft-com:office:smarttags" w:element="place">
              <w:smartTag w:uri="urn:schemas-microsoft-com:office:smarttags" w:element="City">
                <w:r w:rsidRPr="00DC1A0C">
                  <w:rPr>
                    <w:rFonts w:ascii="Times New Roman" w:eastAsia="Times New Roman" w:hAnsi="Times New Roman" w:cs="Times New Roman"/>
                    <w:color w:val="000000"/>
                    <w:sz w:val="22"/>
                    <w:szCs w:val="22"/>
                    <w:lang w:val="en-US" w:eastAsia="en-US" w:bidi="ar-SA"/>
                  </w:rPr>
                  <w:t>Ankara</w:t>
                </w:r>
              </w:smartTag>
            </w:smartTag>
            <w:r w:rsidRPr="00DC1A0C">
              <w:rPr>
                <w:rFonts w:ascii="Times New Roman" w:eastAsia="Times New Roman" w:hAnsi="Times New Roman" w:cs="Times New Roman"/>
                <w:color w:val="000000"/>
                <w:sz w:val="22"/>
                <w:szCs w:val="22"/>
                <w:lang w:val="en-US" w:eastAsia="en-US" w:bidi="ar-SA"/>
              </w:rPr>
              <w:t>.</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D471EE"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D471EE" w:rsidRPr="008B6C3F" w:rsidP="00D471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Turkish-English /English-Turkish Dictionary</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Assessment</w:t>
            </w:r>
            <w:r w:rsidRPr="008B6C3F">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w:t>
            </w:r>
            <w:r w:rsidRPr="008B6C3F">
              <w:rPr>
                <w:rFonts w:ascii="Times New Roman" w:eastAsia="Times New Roman" w:hAnsi="Times New Roman" w:cs="Times New Roman"/>
                <w:b/>
                <w:bCs/>
                <w:color w:val="000000"/>
                <w:sz w:val="22"/>
                <w:szCs w:val="22"/>
                <w:lang w:val="en-US" w:eastAsia="en-US" w:bidi="ar-SA"/>
              </w:rPr>
              <w:t xml:space="preserve"> </w:t>
            </w:r>
            <w:r w:rsidRPr="008B6C3F" w:rsidR="008B6C3F">
              <w:rPr>
                <w:rFonts w:ascii="Times New Roman" w:eastAsia="Times New Roman" w:hAnsi="Times New Roman" w:cs="Times New Roman"/>
                <w:b/>
                <w:bCs/>
                <w:color w:val="000000"/>
                <w:sz w:val="22"/>
                <w:szCs w:val="22"/>
                <w:lang w:val="en-US" w:eastAsia="en-US" w:bidi="ar-SA"/>
              </w:rPr>
              <w:t xml:space="preserve">to GPA </w:t>
            </w:r>
            <w:r w:rsidRPr="008B6C3F"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Mid term</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Pop-quiz</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Term project</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60</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B6C3F" w:rsidR="003679AE">
              <w:rPr>
                <w:rFonts w:ascii="Times New Roman" w:eastAsia="Times New Roman" w:hAnsi="Times New Roman" w:cs="Times New Roman"/>
                <w:b/>
                <w:sz w:val="22"/>
                <w:szCs w:val="22"/>
                <w:lang w:val="en-US" w:eastAsia="en-US" w:bidi="ar-SA"/>
              </w:rPr>
              <w:t xml:space="preserve">About </w:t>
            </w:r>
            <w:r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 of the contents</w:t>
            </w:r>
            <w:r w:rsidRPr="008B6C3F">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D321B">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D321B">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D321B">
              <w:rPr>
                <w:rFonts w:ascii="Times New Roman" w:eastAsia="Times New Roman" w:hAnsi="Times New Roman" w:cs="Times New Roman"/>
                <w:color w:val="000000"/>
                <w:sz w:val="22"/>
                <w:szCs w:val="22"/>
                <w:lang w:val="en-US" w:eastAsia="en-US" w:bidi="ar-SA"/>
              </w:rPr>
              <w:t>100</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4D321B"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Learning Outcomes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D321B" w:rsidRPr="008B6C3F" w:rsidP="0036737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tr-TR" w:bidi="ar-SA"/>
              </w:rPr>
              <w:t>Acquires the foreign language at the level he/she will be successful in her/his field , learns the daily spoken language, reads and writes simple notes,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4D321B"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4D321B" w:rsidRPr="008B6C3F" w:rsidP="0036737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To teach the students basic grammar, simple reading comprehension, making dialogues with simple sentences, expressing themselves with simple expressions, how to make suggestions and requests, how to talk about the definite past, how to make comparisons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4D321B"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D321B" w:rsidRPr="008B6C3F"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Relation between the </w:t>
            </w:r>
            <w:r w:rsidR="007F41A5">
              <w:rPr>
                <w:rFonts w:ascii="Times New Roman" w:eastAsia="Times New Roman" w:hAnsi="Times New Roman" w:cs="Times New Roman"/>
                <w:b/>
                <w:bCs/>
                <w:color w:val="000000"/>
                <w:sz w:val="22"/>
                <w:szCs w:val="22"/>
                <w:lang w:val="en-US" w:eastAsia="en-US" w:bidi="ar-SA"/>
              </w:rPr>
              <w:t>learning</w:t>
            </w:r>
            <w:r w:rsidRPr="008B6C3F" w:rsidR="009A62EA">
              <w:rPr>
                <w:rFonts w:ascii="Times New Roman" w:eastAsia="Times New Roman" w:hAnsi="Times New Roman" w:cs="Times New Roman"/>
                <w:b/>
                <w:bCs/>
                <w:color w:val="000000"/>
                <w:sz w:val="22"/>
                <w:szCs w:val="22"/>
                <w:lang w:val="en-US" w:eastAsia="en-US" w:bidi="ar-SA"/>
              </w:rPr>
              <w:t xml:space="preserve"> and </w:t>
            </w:r>
            <w:r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Outputs</w:t>
            </w:r>
            <w:r w:rsidRPr="008B6C3F">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Contribution </w:t>
            </w:r>
            <w:r w:rsidR="007F41A5">
              <w:rPr>
                <w:rFonts w:ascii="Times New Roman" w:eastAsia="Times New Roman" w:hAnsi="Times New Roman" w:cs="Times New Roman"/>
                <w:color w:val="000000"/>
                <w:sz w:val="22"/>
                <w:szCs w:val="22"/>
                <w:lang w:val="en-US" w:eastAsia="en-US" w:bidi="ar-SA"/>
              </w:rPr>
              <w:t>: 1:N</w:t>
            </w:r>
            <w:r w:rsidRPr="008B6C3F" w:rsidR="009A62EA">
              <w:rPr>
                <w:rFonts w:ascii="Times New Roman" w:eastAsia="Times New Roman" w:hAnsi="Times New Roman" w:cs="Times New Roman"/>
                <w:color w:val="000000"/>
                <w:sz w:val="22"/>
                <w:szCs w:val="22"/>
                <w:lang w:val="en-US" w:eastAsia="en-US" w:bidi="ar-SA"/>
              </w:rPr>
              <w:t>one 2:Partially 3:Completely</w:t>
            </w:r>
            <w:r w:rsidRPr="008B6C3F">
              <w:rPr>
                <w:rFonts w:ascii="Times New Roman" w:eastAsia="Times New Roman" w:hAnsi="Times New Roman" w:cs="Times New Roman"/>
                <w:color w:val="000000"/>
                <w:sz w:val="22"/>
                <w:szCs w:val="22"/>
                <w:lang w:val="en-US" w:eastAsia="en-US" w:bidi="ar-SA"/>
              </w:rPr>
              <w:t xml:space="preserve"> </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Prepared by</w:t>
      </w:r>
      <w:r w:rsidRPr="008B6C3F">
        <w:rPr>
          <w:rFonts w:ascii="Times New Roman" w:eastAsia="Times New Roman" w:hAnsi="Times New Roman" w:cs="Times New Roman"/>
          <w:b/>
          <w:bCs/>
          <w:color w:val="000000"/>
          <w:sz w:val="22"/>
          <w:szCs w:val="22"/>
          <w:lang w:val="en-US" w:eastAsia="en-US" w:bidi="ar-SA"/>
        </w:rPr>
        <w:t xml:space="preserve">: </w:t>
      </w:r>
    </w:p>
    <w:p w:rsidR="0036737B" w:rsidRPr="00AA2778" w:rsidP="0036737B">
      <w:pPr>
        <w:spacing w:after="0" w:line="240" w:lineRule="auto"/>
        <w:rPr>
          <w:rFonts w:ascii="Times New Roman" w:eastAsia="Times New Roman" w:hAnsi="Times New Roman" w:cs="Times New Roman"/>
          <w:bCs/>
          <w:color w:val="000000"/>
          <w:sz w:val="22"/>
          <w:szCs w:val="22"/>
          <w:lang w:val="en-US" w:eastAsia="en-US" w:bidi="ar-SA"/>
        </w:rPr>
      </w:pPr>
      <w:r w:rsidRPr="008B6C3F" w:rsidR="009A62EA">
        <w:rPr>
          <w:rFonts w:ascii="Times New Roman" w:eastAsia="Times New Roman" w:hAnsi="Times New Roman" w:cs="Times New Roman"/>
          <w:b/>
          <w:bCs/>
          <w:sz w:val="22"/>
          <w:szCs w:val="22"/>
          <w:lang w:val="en-US" w:eastAsia="en-US" w:bidi="ar-SA"/>
        </w:rPr>
        <w:t>Date of preparation</w:t>
      </w:r>
      <w:r w:rsidRPr="008B6C3F" w:rsidR="00B3372D">
        <w:rPr>
          <w:rFonts w:ascii="Times New Roman" w:eastAsia="Times New Roman" w:hAnsi="Times New Roman" w:cs="Times New Roman"/>
          <w:b/>
          <w:bCs/>
          <w:sz w:val="22"/>
          <w:szCs w:val="22"/>
          <w:lang w:val="en-US" w:eastAsia="en-US" w:bidi="ar-SA"/>
        </w:rPr>
        <w:t xml:space="preserve">: </w:t>
      </w:r>
      <w:r w:rsidRPr="00AA2778">
        <w:rPr>
          <w:rFonts w:ascii="Times New Roman" w:eastAsia="Times New Roman" w:hAnsi="Times New Roman" w:cs="Times New Roman"/>
          <w:bCs/>
          <w:color w:val="000000"/>
          <w:sz w:val="22"/>
          <w:szCs w:val="22"/>
          <w:lang w:val="en-US" w:eastAsia="en-US" w:bidi="ar-SA"/>
        </w:rPr>
        <w:t>01.09.2012</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2A25CF"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3F0586" w:rsidRPr="00C973BF" w:rsidP="00D020AF">
            <w:pPr>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 xml:space="preserve">Faculty: </w:t>
            </w:r>
            <w:r w:rsidRPr="00C973BF" w:rsidR="00C973BF">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Academic Year</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7CBE">
              <w:rPr>
                <w:rFonts w:ascii="Times New Roman" w:eastAsia="Times New Roman" w:hAnsi="Times New Roman" w:cs="Times New Roman"/>
                <w:color w:val="000000"/>
                <w:sz w:val="22"/>
                <w:szCs w:val="22"/>
                <w:lang w:val="en-US" w:eastAsia="en-US" w:bidi="ar-SA"/>
              </w:rPr>
              <w:t>2014</w:t>
            </w:r>
            <w:r w:rsidRPr="00C973BF">
              <w:rPr>
                <w:rFonts w:ascii="Times New Roman" w:eastAsia="Times New Roman" w:hAnsi="Times New Roman" w:cs="Times New Roman"/>
                <w:color w:val="000000"/>
                <w:sz w:val="22"/>
                <w:szCs w:val="22"/>
                <w:lang w:val="en-US" w:eastAsia="en-US" w:bidi="ar-SA"/>
              </w:rPr>
              <w:t>-201</w:t>
            </w:r>
            <w:r w:rsidR="00887CBE">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C973BF" w:rsidRPr="00C973BF" w:rsidP="00C973BF">
            <w:pPr>
              <w:spacing w:after="0" w:line="240" w:lineRule="auto"/>
              <w:rPr>
                <w:rFonts w:ascii="Times New Roman" w:eastAsia="Times New Roman" w:hAnsi="Times New Roman" w:cs="Times New Roman"/>
                <w:b/>
                <w:bCs/>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Date </w:t>
            </w:r>
          </w:p>
          <w:p w:rsidR="00C973BF" w:rsidRPr="00C973BF" w:rsidP="00C973BF">
            <w:pPr>
              <w:spacing w:after="0" w:line="240" w:lineRule="auto"/>
              <w:rPr>
                <w:rFonts w:ascii="Times New Roman" w:eastAsia="Times New Roman" w:hAnsi="Times New Roman" w:cs="Times New Roman"/>
                <w:bCs/>
                <w:color w:val="000000"/>
                <w:sz w:val="22"/>
                <w:szCs w:val="22"/>
                <w:lang w:val="en-US" w:eastAsia="en-US" w:bidi="ar-SA"/>
              </w:rPr>
            </w:pPr>
            <w:r w:rsidRPr="00C973BF">
              <w:rPr>
                <w:rFonts w:ascii="Times New Roman" w:eastAsia="Times New Roman" w:hAnsi="Times New Roman" w:cs="Times New Roman"/>
                <w:bCs/>
                <w:color w:val="000000"/>
                <w:sz w:val="22"/>
                <w:szCs w:val="22"/>
                <w:lang w:val="en-US" w:eastAsia="en-US" w:bidi="ar-SA"/>
              </w:rPr>
              <w:t>01.09.2012</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3F0586" w:rsidRPr="00C973BF" w:rsidP="003F0586">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Division/Department</w:t>
            </w:r>
          </w:p>
          <w:p w:rsidR="003F0586" w:rsidRPr="00C973BF" w:rsidP="003F0586">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7CBE">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Code</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020AF">
              <w:rPr>
                <w:rFonts w:ascii="Times New Roman" w:eastAsia="Times New Roman" w:hAnsi="Times New Roman" w:cs="Times New Roman"/>
                <w:color w:val="000000"/>
                <w:sz w:val="22"/>
                <w:szCs w:val="22"/>
                <w:lang w:val="en-US" w:eastAsia="en-US" w:bidi="ar-SA"/>
              </w:rPr>
              <w:t>TRD 11</w:t>
            </w:r>
            <w:r w:rsidRPr="00C973BF" w:rsidR="00C973BF">
              <w:rPr>
                <w:rFonts w:ascii="Times New Roman" w:eastAsia="Times New Roman" w:hAnsi="Times New Roman" w:cs="Times New Roman"/>
                <w:color w:val="000000"/>
                <w:sz w:val="22"/>
                <w:szCs w:val="22"/>
                <w:lang w:val="en-US" w:eastAsia="en-US" w:bidi="ar-SA"/>
              </w:rPr>
              <w:t>0</w:t>
            </w:r>
          </w:p>
        </w:tc>
        <w:tc>
          <w:tcPr>
            <w:tcW w:w="3240" w:type="dxa"/>
            <w:gridSpan w:val="2"/>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Name of the course</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Turkish Language II  </w:t>
            </w:r>
          </w:p>
        </w:tc>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Semester/Year </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Spring/1</w:t>
            </w:r>
          </w:p>
        </w:tc>
        <w:tc>
          <w:tcPr>
            <w:tcW w:w="3290" w:type="dxa"/>
            <w:gridSpan w:val="2"/>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ECTS </w:t>
            </w:r>
          </w:p>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Prerequisite </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Theoretical</w:t>
            </w:r>
          </w:p>
        </w:tc>
        <w:tc>
          <w:tcPr>
            <w:tcW w:w="16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Project/Field study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Subjects related to Turkish Language  </w:t>
            </w:r>
          </w:p>
        </w:tc>
      </w:tr>
    </w:tbl>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5071"/>
      </w:tblGrid>
      <w:tr>
        <w:tblPrEx>
          <w:tblW w:w="0" w:type="auto"/>
          <w:tblInd w:w="108" w:type="dxa"/>
          <w:tblLook w:val="01E0"/>
        </w:tblPrEx>
        <w:tc>
          <w:tcPr>
            <w:tcW w:w="10490" w:type="dxa"/>
            <w:gridSpan w:val="3"/>
          </w:tcPr>
          <w:p w:rsidR="003F0586" w:rsidRPr="00C973BF" w:rsidP="003F0586">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Week</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Theoretical Subjects</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Types of word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2</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Syntax and components of sentence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3</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Sentences according to their structure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4</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Meaning, sentences according to the place and type of the verb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5</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Definition and characteristics of composition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6</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Written composition types and characteristics: Letter, Petition, Article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7</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Written composition types and characteristics: Joke, Essay, Curriculum Vitae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8</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Mid term</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9</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Written composition types and characteristics: Criticism, Report, Official Report, Drama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10</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Written composition types and characteristics: Biography, Novel, Poem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11</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Oral expression types and characteristics: Conference, Open Forum, Panel, Dissertation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12</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Oral expression types and characteristics: Symposium, Forum, Interview, Declaration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13</w:t>
            </w:r>
          </w:p>
        </w:tc>
        <w:tc>
          <w:tcPr>
            <w:tcW w:w="4665" w:type="dxa"/>
          </w:tcPr>
          <w:p w:rsidR="003F0586" w:rsidRPr="00C973BF" w:rsidP="003F0586">
            <w:pPr>
              <w:spacing w:after="0" w:line="240" w:lineRule="auto"/>
              <w:rPr>
                <w:rFonts w:ascii="Times New Roman" w:eastAsia="Times New Roman" w:hAnsi="Times New Roman" w:cs="Times New Roman"/>
                <w:color w:val="000000"/>
                <w:sz w:val="22"/>
                <w:szCs w:val="22"/>
                <w:lang w:val="en-US" w:eastAsia="tr-TR" w:bidi="ar-SA"/>
              </w:rPr>
            </w:pPr>
            <w:r w:rsidRPr="00C973BF">
              <w:rPr>
                <w:rFonts w:ascii="Times New Roman" w:eastAsia="Times New Roman" w:hAnsi="Times New Roman" w:cs="Times New Roman"/>
                <w:color w:val="000000"/>
                <w:sz w:val="22"/>
                <w:szCs w:val="22"/>
                <w:lang w:val="en-US" w:eastAsia="en-US" w:bidi="ar-SA"/>
              </w:rPr>
              <w:t xml:space="preserve">Speech and Principles of speech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14</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Prepared and unprepared speech </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15</w:t>
            </w:r>
          </w:p>
        </w:tc>
        <w:tc>
          <w:tcPr>
            <w:tcW w:w="4665"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Put-off exams</w:t>
            </w:r>
          </w:p>
        </w:tc>
        <w:tc>
          <w:tcPr>
            <w:tcW w:w="5071" w:type="dxa"/>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3F0586">
            <w:pPr>
              <w:numPr>
                <w:ilvl w:val="0"/>
                <w:numId w:val="9"/>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tr-TR" w:eastAsia="en-US" w:bidi="ar-SA"/>
              </w:rPr>
              <w:t xml:space="preserve">Course notes prepared by </w:t>
            </w:r>
            <w:r w:rsidRPr="00C973BF" w:rsidR="00BC097C">
              <w:rPr>
                <w:rFonts w:ascii="Times New Roman" w:eastAsia="Times New Roman" w:hAnsi="Times New Roman" w:cs="Times New Roman"/>
                <w:color w:val="000000"/>
                <w:sz w:val="22"/>
                <w:szCs w:val="22"/>
                <w:lang w:val="tr-TR" w:eastAsia="en-US" w:bidi="ar-SA"/>
              </w:rPr>
              <w:t>Mahmut Bahar</w:t>
            </w:r>
            <w:r w:rsidRPr="00C973BF">
              <w:rPr>
                <w:rFonts w:ascii="Times New Roman" w:eastAsia="Times New Roman" w:hAnsi="Times New Roman" w:cs="Times New Roman"/>
                <w:color w:val="000000"/>
                <w:sz w:val="22"/>
                <w:szCs w:val="22"/>
                <w:lang w:val="tr-TR" w:eastAsia="en-US" w:bidi="ar-SA"/>
              </w:rPr>
              <w:t xml:space="preserve"> </w:t>
            </w:r>
          </w:p>
          <w:p w:rsidR="003F0586" w:rsidRPr="00C973BF" w:rsidP="003F0586">
            <w:pPr>
              <w:numPr>
                <w:ilvl w:val="0"/>
                <w:numId w:val="9"/>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sidR="00C973BF">
              <w:rPr>
                <w:rFonts w:ascii="Times New Roman" w:eastAsia="Times New Roman" w:hAnsi="Times New Roman" w:cs="Times New Roman"/>
                <w:color w:val="000000"/>
                <w:sz w:val="22"/>
                <w:szCs w:val="22"/>
                <w:lang w:val="en" w:eastAsia="en-US" w:bidi="ar-SA"/>
              </w:rPr>
              <w:t>Turkish</w:t>
            </w:r>
            <w:r w:rsidRPr="00C973BF" w:rsidR="00C973BF">
              <w:rPr>
                <w:rFonts w:ascii="Times New Roman" w:eastAsia="Times New Roman" w:hAnsi="Times New Roman" w:cs="Times New Roman"/>
                <w:color w:val="000000"/>
                <w:sz w:val="22"/>
                <w:szCs w:val="22"/>
                <w:lang w:val="en" w:eastAsia="en-US" w:bidi="ar-SA"/>
              </w:rPr>
              <w:t xml:space="preserve"> </w:t>
            </w:r>
            <w:r w:rsidRPr="00C973BF" w:rsidR="00C973BF">
              <w:rPr>
                <w:rFonts w:ascii="Times New Roman" w:eastAsia="Times New Roman" w:hAnsi="Times New Roman" w:cs="Times New Roman"/>
                <w:color w:val="000000"/>
                <w:sz w:val="22"/>
                <w:szCs w:val="22"/>
                <w:lang w:val="en" w:eastAsia="en-US" w:bidi="ar-SA"/>
              </w:rPr>
              <w:t>Language and Writing Skills</w:t>
            </w:r>
            <w:r w:rsidRPr="00C973BF" w:rsidR="00C973BF">
              <w:rPr>
                <w:rFonts w:ascii="Times New Roman" w:eastAsia="Times New Roman" w:hAnsi="Times New Roman" w:cs="Times New Roman"/>
                <w:color w:val="000000"/>
                <w:sz w:val="22"/>
                <w:szCs w:val="22"/>
                <w:lang w:val="tr-TR" w:eastAsia="en-US" w:bidi="ar-SA"/>
              </w:rPr>
              <w:t xml:space="preserve">. </w:t>
            </w:r>
            <w:r w:rsidRPr="00C973BF">
              <w:rPr>
                <w:rFonts w:ascii="Times New Roman" w:eastAsia="Times New Roman" w:hAnsi="Times New Roman" w:cs="Times New Roman"/>
                <w:color w:val="000000"/>
                <w:sz w:val="22"/>
                <w:szCs w:val="22"/>
                <w:lang w:val="tr-TR" w:eastAsia="en-US" w:bidi="ar-SA"/>
              </w:rPr>
              <w:t xml:space="preserve">Prof. Dr. İbrahim Kavaz   </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3F0586">
            <w:pPr>
              <w:numPr>
                <w:ilvl w:val="0"/>
                <w:numId w:val="9"/>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sidR="00C973BF">
              <w:rPr>
                <w:rFonts w:ascii="Times New Roman" w:eastAsia="Times New Roman" w:hAnsi="Times New Roman" w:cs="Times New Roman"/>
                <w:color w:val="000000"/>
                <w:sz w:val="22"/>
                <w:szCs w:val="22"/>
                <w:lang w:val="en" w:eastAsia="en-US" w:bidi="ar-SA"/>
              </w:rPr>
              <w:t>Turkish</w:t>
            </w:r>
            <w:r w:rsidRPr="00C973BF" w:rsidR="00C973BF">
              <w:rPr>
                <w:rFonts w:ascii="Times New Roman" w:eastAsia="Times New Roman" w:hAnsi="Times New Roman" w:cs="Times New Roman"/>
                <w:color w:val="000000"/>
                <w:sz w:val="22"/>
                <w:szCs w:val="22"/>
                <w:lang w:val="en" w:eastAsia="en-US" w:bidi="ar-SA"/>
              </w:rPr>
              <w:t xml:space="preserve"> </w:t>
            </w:r>
            <w:r w:rsidRPr="00C973BF" w:rsidR="00C973BF">
              <w:rPr>
                <w:rFonts w:ascii="Times New Roman" w:eastAsia="Times New Roman" w:hAnsi="Times New Roman" w:cs="Times New Roman"/>
                <w:color w:val="000000"/>
                <w:sz w:val="22"/>
                <w:szCs w:val="22"/>
                <w:lang w:val="en" w:eastAsia="en-US" w:bidi="ar-SA"/>
              </w:rPr>
              <w:t xml:space="preserve">Language. </w:t>
            </w:r>
            <w:hyperlink r:id="rId62" w:history="1">
              <w:r w:rsidRPr="00C973BF" w:rsidR="00C973BF">
                <w:rPr>
                  <w:rFonts w:ascii="Times New Roman" w:eastAsia="Times New Roman" w:hAnsi="Times New Roman" w:cs="Times New Roman"/>
                  <w:color w:val="000000"/>
                  <w:sz w:val="22"/>
                  <w:szCs w:val="22"/>
                  <w:u w:val="none"/>
                  <w:lang w:val="en-US" w:eastAsia="en-US" w:bidi="ar-SA"/>
                </w:rPr>
                <w:t>Assistant Professor Doctor</w:t>
              </w:r>
            </w:hyperlink>
            <w:r w:rsidRPr="00C973BF" w:rsidR="00C973BF">
              <w:rPr>
                <w:rFonts w:ascii="Times New Roman" w:eastAsia="Times New Roman" w:hAnsi="Times New Roman" w:cs="Times New Roman"/>
                <w:color w:val="000000"/>
                <w:sz w:val="22"/>
                <w:szCs w:val="22"/>
                <w:lang w:val="en-US" w:eastAsia="en-US" w:bidi="ar-SA"/>
              </w:rPr>
              <w:t xml:space="preserve">. </w:t>
            </w:r>
            <w:r w:rsidRPr="00C973BF">
              <w:rPr>
                <w:rFonts w:ascii="Times New Roman" w:eastAsia="Times New Roman" w:hAnsi="Times New Roman" w:cs="Times New Roman"/>
                <w:color w:val="000000"/>
                <w:sz w:val="22"/>
                <w:szCs w:val="22"/>
                <w:lang w:val="tr-TR" w:eastAsia="en-US" w:bidi="ar-SA"/>
              </w:rPr>
              <w:t>İsmail Doğan</w:t>
            </w:r>
          </w:p>
        </w:tc>
      </w:tr>
    </w:tbl>
    <w:p w:rsidR="003F0586" w:rsidRPr="00C973BF" w:rsidP="003F058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Assessment </w:t>
            </w: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Contribution to GPA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Mid term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Pop-quiz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Term project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60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973BF">
              <w:rPr>
                <w:rFonts w:ascii="Times New Roman" w:eastAsia="Times New Roman" w:hAnsi="Times New Roman" w:cs="Times New Roman"/>
                <w:b/>
                <w:color w:val="000000"/>
                <w:sz w:val="22"/>
                <w:szCs w:val="22"/>
                <w:lang w:val="en-US" w:eastAsia="en-US" w:bidi="ar-SA"/>
              </w:rPr>
              <w:t>About 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F0586" w:rsidRPr="00C973BF" w:rsidP="003F058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Contribution of the contents (%) </w:t>
            </w: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100</w:t>
            </w:r>
          </w:p>
        </w:tc>
      </w:tr>
    </w:tbl>
    <w:p w:rsidR="003F0586" w:rsidRPr="00C973BF" w:rsidP="003F058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Learning Outcomes </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C973B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At the end of this course, the students will be able to use Turkish language more correctly and fluently in both daily life and academic life.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C973B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973BF">
              <w:rPr>
                <w:rFonts w:ascii="Times New Roman" w:eastAsia="Times New Roman" w:hAnsi="Times New Roman" w:cs="Times New Roman"/>
                <w:color w:val="000000"/>
                <w:sz w:val="22"/>
                <w:szCs w:val="22"/>
                <w:lang w:val="en-US" w:eastAsia="en-US" w:bidi="ar-SA"/>
              </w:rPr>
              <w:t>1.</w:t>
            </w:r>
            <w:r w:rsidRPr="00C973BF">
              <w:rPr>
                <w:rFonts w:ascii="Times New Roman" w:eastAsia="Times New Roman" w:hAnsi="Times New Roman" w:cs="Times New Roman"/>
                <w:color w:val="000000"/>
                <w:sz w:val="22"/>
                <w:szCs w:val="22"/>
                <w:lang w:val="en-US" w:eastAsia="en-US" w:bidi="ar-SA"/>
              </w:rPr>
              <w:t xml:space="preserve">To introduce Turkish Language to students and make them love it. </w:t>
            </w:r>
          </w:p>
          <w:p w:rsidR="003F0586" w:rsidRPr="00C973BF" w:rsidP="00C973B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973BF">
              <w:rPr>
                <w:rFonts w:ascii="Times New Roman" w:eastAsia="Times New Roman" w:hAnsi="Times New Roman" w:cs="Times New Roman"/>
                <w:color w:val="000000"/>
                <w:sz w:val="22"/>
                <w:szCs w:val="22"/>
                <w:lang w:val="en-US" w:eastAsia="en-US" w:bidi="ar-SA"/>
              </w:rPr>
              <w:t>2.</w:t>
            </w:r>
            <w:r w:rsidRPr="00C973BF">
              <w:rPr>
                <w:rFonts w:ascii="Times New Roman" w:eastAsia="Times New Roman" w:hAnsi="Times New Roman" w:cs="Times New Roman"/>
                <w:color w:val="000000"/>
                <w:sz w:val="22"/>
                <w:szCs w:val="22"/>
                <w:lang w:val="en-US" w:eastAsia="en-US" w:bidi="ar-SA"/>
              </w:rPr>
              <w:t xml:space="preserve">To make students use Turkish in a correct and fluent way, to make them  have the ability to write and read according to the rules.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Interactive , Question-answer and application techniques. </w:t>
            </w:r>
          </w:p>
        </w:tc>
      </w:tr>
    </w:tbl>
    <w:p w:rsidR="003F0586" w:rsidRPr="00C973BF" w:rsidP="003F0586">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Relation between the learning and 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3F0586" w:rsidRPr="00C973BF" w:rsidP="003F0586">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C973BF">
              <w:rPr>
                <w:rFonts w:ascii="Times New Roman" w:eastAsia="Times New Roman" w:hAnsi="Times New Roman" w:cs="Times New Roman"/>
                <w:b/>
                <w:bCs/>
                <w:color w:val="000000"/>
                <w:sz w:val="22"/>
                <w:szCs w:val="22"/>
                <w:lang w:val="en-US" w:eastAsia="en-US" w:bidi="ar-SA"/>
              </w:rPr>
              <w:t xml:space="preserve">Contribution </w:t>
            </w:r>
            <w:r w:rsidRPr="00C973BF">
              <w:rPr>
                <w:rFonts w:ascii="Times New Roman" w:eastAsia="Times New Roman" w:hAnsi="Times New Roman" w:cs="Times New Roman"/>
                <w:color w:val="000000"/>
                <w:sz w:val="22"/>
                <w:szCs w:val="22"/>
                <w:lang w:val="en-US" w:eastAsia="en-US" w:bidi="ar-SA"/>
              </w:rPr>
              <w:t xml:space="preserve">: 1:None 2:Partially 3:Completely </w:t>
            </w:r>
          </w:p>
        </w:tc>
      </w:tr>
    </w:tbl>
    <w:p w:rsidR="003F0586" w:rsidRPr="00C973BF" w:rsidP="003F0586">
      <w:pPr>
        <w:spacing w:after="0" w:line="240" w:lineRule="auto"/>
        <w:rPr>
          <w:rFonts w:ascii="Times New Roman" w:eastAsia="Times New Roman" w:hAnsi="Times New Roman" w:cs="Times New Roman"/>
          <w:color w:val="000000"/>
          <w:sz w:val="22"/>
          <w:szCs w:val="22"/>
          <w:lang w:val="en-US" w:eastAsia="en-US" w:bidi="ar-SA"/>
        </w:rPr>
      </w:pPr>
    </w:p>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C973BF">
        <w:rPr>
          <w:rFonts w:ascii="Times New Roman" w:eastAsia="Times New Roman" w:hAnsi="Times New Roman" w:cs="Times New Roman"/>
          <w:b/>
          <w:bCs/>
          <w:color w:val="000000"/>
          <w:sz w:val="22"/>
          <w:szCs w:val="22"/>
          <w:lang w:val="en-US" w:eastAsia="en-US" w:bidi="ar-SA"/>
        </w:rPr>
        <w:t xml:space="preserve">Prepared by: </w:t>
      </w:r>
    </w:p>
    <w:p w:rsidR="003F0586" w:rsidRPr="00C973BF" w:rsidP="003F05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p w:rsidR="00C973BF" w:rsidRPr="00C973BF" w:rsidP="00C973BF">
      <w:pPr>
        <w:spacing w:after="0" w:line="240" w:lineRule="auto"/>
        <w:rPr>
          <w:rFonts w:ascii="Times New Roman" w:eastAsia="Times New Roman" w:hAnsi="Times New Roman" w:cs="Times New Roman"/>
          <w:bCs/>
          <w:color w:val="000000"/>
          <w:sz w:val="22"/>
          <w:szCs w:val="22"/>
          <w:lang w:val="en-US" w:eastAsia="en-US" w:bidi="ar-SA"/>
        </w:rPr>
      </w:pPr>
      <w:r w:rsidRPr="00C973BF" w:rsidR="003F0586">
        <w:rPr>
          <w:rFonts w:ascii="Times New Roman" w:eastAsia="Times New Roman" w:hAnsi="Times New Roman" w:cs="Times New Roman"/>
          <w:b/>
          <w:bCs/>
          <w:color w:val="000000"/>
          <w:sz w:val="22"/>
          <w:szCs w:val="22"/>
          <w:lang w:val="en-US" w:eastAsia="en-US" w:bidi="ar-SA"/>
        </w:rPr>
        <w:t xml:space="preserve">Date of preparation: </w:t>
      </w:r>
      <w:r w:rsidRPr="00C973BF">
        <w:rPr>
          <w:rFonts w:ascii="Times New Roman" w:eastAsia="Times New Roman" w:hAnsi="Times New Roman" w:cs="Times New Roman"/>
          <w:bCs/>
          <w:color w:val="000000"/>
          <w:sz w:val="22"/>
          <w:szCs w:val="22"/>
          <w:lang w:val="en-US" w:eastAsia="en-US" w:bidi="ar-SA"/>
        </w:rPr>
        <w:t>01.09.2012</w:t>
      </w:r>
    </w:p>
    <w:p w:rsidR="003F0586" w:rsidRPr="00F86F68" w:rsidP="003F0586">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p w:rsidR="003F0586" w:rsidRPr="008B6C3F" w:rsidP="003F0586">
      <w:pPr>
        <w:spacing w:after="0" w:line="240" w:lineRule="auto"/>
        <w:rPr>
          <w:rFonts w:ascii="Times New Roman" w:eastAsia="Times New Roman" w:hAnsi="Times New Roman" w:cs="Times New Roman"/>
          <w:sz w:val="24"/>
          <w:szCs w:val="24"/>
          <w:lang w:val="en-US" w:eastAsia="en-US" w:bidi="ar-SA"/>
        </w:rPr>
      </w:pPr>
    </w:p>
    <w:p w:rsidR="003433C8">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p w:rsidR="004B2F48" w:rsidRPr="00B3372D" w:rsidP="00E66CBA">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sectPr w:rsidSect="003F0586">
          <w:type w:val="nextPage"/>
          <w:pgSz w:w="12240" w:h="15840"/>
          <w:pgMar w:top="576" w:right="864" w:bottom="576" w:left="864" w:header="720" w:footer="720" w:gutter="0"/>
          <w:pgNumType w:start="1"/>
          <w:cols w:space="720"/>
          <w:docGrid w:linePitch="360"/>
        </w:sectPr>
      </w:pPr>
    </w:p>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2146D" w:rsidP="0042146D">
            <w:pPr>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sz w:val="22"/>
                <w:szCs w:val="22"/>
                <w:lang w:val="en-US" w:eastAsia="en-US" w:bidi="ar-SA"/>
              </w:rPr>
              <w:t>Faculty</w:t>
            </w:r>
            <w:r w:rsidRPr="0042146D">
              <w:rPr>
                <w:rFonts w:ascii="Times New Roman" w:eastAsia="Times New Roman" w:hAnsi="Times New Roman" w:cs="Times New Roman"/>
                <w:b/>
                <w:sz w:val="22"/>
                <w:szCs w:val="22"/>
                <w:lang w:val="en-US" w:eastAsia="en-US" w:bidi="ar-SA"/>
              </w:rPr>
              <w:t xml:space="preserve">: </w:t>
            </w:r>
            <w:r w:rsidRPr="0042146D" w:rsidR="0042146D">
              <w:rPr>
                <w:rFonts w:ascii="Times New Roman" w:eastAsia="Times New Roman" w:hAnsi="Times New Roman" w:cs="Times New Roman"/>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Academic Year</w:t>
            </w:r>
          </w:p>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42146D">
              <w:rPr>
                <w:rFonts w:ascii="Times New Roman" w:eastAsia="Times New Roman" w:hAnsi="Times New Roman" w:cs="Times New Roman"/>
                <w:sz w:val="22"/>
                <w:szCs w:val="22"/>
                <w:lang w:val="en-US" w:eastAsia="en-US" w:bidi="ar-SA"/>
              </w:rPr>
              <w:t>2012</w:t>
            </w:r>
            <w:r w:rsidR="00D00D4E">
              <w:rPr>
                <w:rFonts w:ascii="Times New Roman" w:eastAsia="Times New Roman" w:hAnsi="Times New Roman" w:cs="Times New Roman"/>
                <w:sz w:val="22"/>
                <w:szCs w:val="22"/>
                <w:lang w:val="en-US" w:eastAsia="en-US" w:bidi="ar-SA"/>
              </w:rPr>
              <w:t>4</w:t>
            </w:r>
            <w:r w:rsidRPr="0042146D" w:rsidR="006479EE">
              <w:rPr>
                <w:rFonts w:ascii="Times New Roman" w:eastAsia="Times New Roman" w:hAnsi="Times New Roman" w:cs="Times New Roman"/>
                <w:sz w:val="22"/>
                <w:szCs w:val="22"/>
                <w:lang w:val="en-US" w:eastAsia="en-US" w:bidi="ar-SA"/>
              </w:rPr>
              <w:t>-201</w:t>
            </w:r>
            <w:r w:rsidR="00D00D4E">
              <w:rPr>
                <w:rFonts w:ascii="Times New Roman" w:eastAsia="Times New Roman" w:hAnsi="Times New Roman" w:cs="Times New Roman"/>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Date</w:t>
            </w:r>
            <w:r w:rsidRPr="0042146D" w:rsidR="00994A8B">
              <w:rPr>
                <w:rFonts w:ascii="Times New Roman" w:eastAsia="Times New Roman" w:hAnsi="Times New Roman" w:cs="Times New Roman"/>
                <w:b/>
                <w:bCs/>
                <w:sz w:val="22"/>
                <w:szCs w:val="22"/>
                <w:lang w:val="en-US" w:eastAsia="en-US" w:bidi="ar-SA"/>
              </w:rPr>
              <w:t xml:space="preserve"> </w:t>
            </w:r>
          </w:p>
          <w:p w:rsidR="0042146D" w:rsidRPr="0042146D" w:rsidP="0042146D">
            <w:pPr>
              <w:spacing w:after="0" w:line="240" w:lineRule="auto"/>
              <w:rPr>
                <w:rFonts w:ascii="Times New Roman" w:eastAsia="Times New Roman" w:hAnsi="Times New Roman" w:cs="Times New Roman"/>
                <w:bCs/>
                <w:color w:val="000000"/>
                <w:sz w:val="22"/>
                <w:szCs w:val="22"/>
                <w:lang w:val="en-US" w:eastAsia="en-US" w:bidi="ar-SA"/>
              </w:rPr>
            </w:pPr>
            <w:r w:rsidRPr="0042146D">
              <w:rPr>
                <w:rFonts w:ascii="Times New Roman" w:eastAsia="Times New Roman" w:hAnsi="Times New Roman" w:cs="Times New Roman"/>
                <w:bCs/>
                <w:color w:val="000000"/>
                <w:sz w:val="22"/>
                <w:szCs w:val="22"/>
                <w:lang w:val="en-US" w:eastAsia="en-US" w:bidi="ar-SA"/>
              </w:rPr>
              <w:t>01.09.2012</w:t>
            </w:r>
          </w:p>
          <w:p w:rsidR="00F72E0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42146D" w:rsidRPr="0042146D" w:rsidP="0042146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Pr>
                <w:rFonts w:ascii="Times New Roman" w:eastAsia="Times New Roman" w:hAnsi="Times New Roman" w:cs="Times New Roman"/>
                <w:b/>
                <w:sz w:val="22"/>
                <w:szCs w:val="22"/>
                <w:lang w:val="en-US" w:eastAsia="en-US" w:bidi="ar-SA"/>
              </w:rPr>
              <w:t>Division/Department</w:t>
            </w:r>
          </w:p>
          <w:p w:rsidR="00F72E0D" w:rsidRPr="0042146D" w:rsidP="0042146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D00D4E">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CB7A16">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B62ACC">
              <w:rPr>
                <w:rFonts w:ascii="Times New Roman" w:eastAsia="Times New Roman" w:hAnsi="Times New Roman" w:cs="Times New Roman"/>
                <w:b/>
                <w:sz w:val="22"/>
                <w:szCs w:val="22"/>
                <w:lang w:val="en-US" w:eastAsia="en-US" w:bidi="ar-SA"/>
              </w:rPr>
              <w:t>Code</w:t>
            </w:r>
          </w:p>
          <w:p w:rsidR="00CB7A16" w:rsidRPr="0042146D" w:rsidP="004214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534D18">
              <w:rPr>
                <w:rFonts w:ascii="Times New Roman" w:eastAsia="Times New Roman" w:hAnsi="Times New Roman" w:cs="Times New Roman"/>
                <w:sz w:val="24"/>
                <w:szCs w:val="24"/>
                <w:lang w:val="en-US" w:eastAsia="en-US" w:bidi="ar-SA"/>
              </w:rPr>
              <w:t>AİT</w:t>
            </w:r>
            <w:r w:rsidR="00CA7A5F">
              <w:rPr>
                <w:rFonts w:ascii="Times New Roman" w:eastAsia="Times New Roman" w:hAnsi="Times New Roman" w:cs="Times New Roman"/>
                <w:sz w:val="24"/>
                <w:szCs w:val="24"/>
                <w:lang w:val="en-US" w:eastAsia="en-US" w:bidi="ar-SA"/>
              </w:rPr>
              <w:t xml:space="preserve"> </w:t>
            </w:r>
            <w:r w:rsidR="00D00D4E">
              <w:rPr>
                <w:rFonts w:ascii="Times New Roman" w:eastAsia="Times New Roman" w:hAnsi="Times New Roman" w:cs="Times New Roman"/>
                <w:sz w:val="24"/>
                <w:szCs w:val="24"/>
                <w:lang w:val="en-US" w:eastAsia="en-US" w:bidi="ar-SA"/>
              </w:rPr>
              <w:t>120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2146D" w:rsidP="00CB7A16">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Name of the course</w:t>
            </w:r>
          </w:p>
          <w:p w:rsidR="00CB7A16" w:rsidRPr="0042146D" w:rsidP="00451078">
            <w:pPr>
              <w:spacing w:after="0" w:line="240" w:lineRule="auto"/>
              <w:rPr>
                <w:rFonts w:ascii="Times New Roman" w:eastAsia="Times New Roman" w:hAnsi="Times New Roman" w:cs="Times New Roman"/>
                <w:sz w:val="22"/>
                <w:szCs w:val="22"/>
                <w:lang w:val="en-US" w:eastAsia="en-US" w:bidi="ar-SA"/>
              </w:rPr>
            </w:pPr>
            <w:r w:rsidRPr="001122B2" w:rsidR="00534D18">
              <w:rPr>
                <w:rFonts w:ascii="Times New Roman" w:eastAsia="Times New Roman" w:hAnsi="Times New Roman" w:cs="Times New Roman"/>
                <w:color w:val="000000"/>
                <w:sz w:val="22"/>
                <w:szCs w:val="22"/>
                <w:lang w:val="en-US" w:eastAsia="en-US" w:bidi="ar-SA"/>
              </w:rPr>
              <w:t xml:space="preserve">Principles of Atatürk and Revolution History </w:t>
            </w:r>
            <w:r w:rsidRPr="001122B2" w:rsidR="00534D18">
              <w:rPr>
                <w:rFonts w:ascii="Times New Roman" w:eastAsia="Times New Roman" w:hAnsi="Times New Roman" w:cs="Times New Roman"/>
                <w:bCs/>
                <w:color w:val="000000"/>
                <w:sz w:val="22"/>
                <w:szCs w:val="22"/>
                <w:lang w:val="tr-TR" w:eastAsia="en-US" w:bidi="ar-SA"/>
              </w:rPr>
              <w:t>II</w:t>
            </w:r>
          </w:p>
        </w:tc>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Semester/Year</w:t>
            </w:r>
            <w:r w:rsidRPr="0042146D">
              <w:rPr>
                <w:rFonts w:ascii="Times New Roman" w:eastAsia="Times New Roman" w:hAnsi="Times New Roman" w:cs="Times New Roman"/>
                <w:b/>
                <w:bCs/>
                <w:sz w:val="22"/>
                <w:szCs w:val="22"/>
                <w:lang w:val="en-US" w:eastAsia="en-US" w:bidi="ar-SA"/>
              </w:rPr>
              <w:t xml:space="preserve"> </w:t>
            </w:r>
          </w:p>
          <w:p w:rsidR="00B3372D" w:rsidRPr="0042146D" w:rsidP="004214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534D18">
              <w:rPr>
                <w:rFonts w:ascii="Times New Roman" w:eastAsia="Times New Roman" w:hAnsi="Times New Roman" w:cs="Times New Roman"/>
                <w:sz w:val="22"/>
                <w:szCs w:val="22"/>
                <w:lang w:val="en-US" w:eastAsia="en-US" w:bidi="ar-SA"/>
              </w:rPr>
              <w:t>Spring</w:t>
            </w:r>
            <w:r w:rsidRPr="0042146D" w:rsidR="006479EE">
              <w:rPr>
                <w:rFonts w:ascii="Times New Roman" w:eastAsia="Times New Roman" w:hAnsi="Times New Roman" w:cs="Times New Roman"/>
                <w:sz w:val="22"/>
                <w:szCs w:val="22"/>
                <w:lang w:val="en-US" w:eastAsia="en-US" w:bidi="ar-SA"/>
              </w:rPr>
              <w:t>/</w:t>
            </w:r>
            <w:r w:rsidRPr="0042146D" w:rsidR="0042146D">
              <w:rPr>
                <w:rFonts w:ascii="Times New Roman" w:eastAsia="Times New Roman" w:hAnsi="Times New Roman" w:cs="Times New Roman"/>
                <w:sz w:val="22"/>
                <w:szCs w:val="22"/>
                <w:lang w:val="en-US" w:eastAsia="en-US" w:bidi="ar-SA"/>
              </w:rPr>
              <w:t>1</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 xml:space="preserve">ECTS </w:t>
            </w:r>
          </w:p>
          <w:p w:rsidR="00B3372D" w:rsidRPr="0042146D"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Course language</w:t>
            </w:r>
            <w:r w:rsidRPr="0042146D">
              <w:rPr>
                <w:rFonts w:ascii="Times New Roman" w:eastAsia="Times New Roman" w:hAnsi="Times New Roman" w:cs="Times New Roman"/>
                <w:b/>
                <w:bCs/>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9A62EA">
              <w:rPr>
                <w:rFonts w:ascii="Times New Roman" w:eastAsia="Times New Roman" w:hAnsi="Times New Roman" w:cs="Times New Roman"/>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B1525">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Prerequisite</w:t>
            </w:r>
            <w:r w:rsidRPr="0042146D">
              <w:rPr>
                <w:rFonts w:ascii="Times New Roman" w:eastAsia="Times New Roman" w:hAnsi="Times New Roman" w:cs="Times New Roman"/>
                <w:b/>
                <w:bCs/>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9A62EA">
              <w:rPr>
                <w:rFonts w:ascii="Times New Roman" w:eastAsia="Times New Roman" w:hAnsi="Times New Roman" w:cs="Times New Roman"/>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hyperlink r:id="rId63" w:history="1">
              <w:r w:rsidRPr="0042146D" w:rsidR="006479EE">
                <w:rPr>
                  <w:rFonts w:ascii="Times New Roman" w:eastAsia="Times New Roman" w:hAnsi="Times New Roman" w:cs="Times New Roman"/>
                  <w:color w:val="auto"/>
                  <w:sz w:val="22"/>
                  <w:szCs w:val="22"/>
                  <w:u w:val="none"/>
                  <w:lang w:val="tr-TR" w:eastAsia="en-US" w:bidi="ar-SA"/>
                </w:rPr>
                <w:t>http://web.firat.edu.tr/rdoganay/dersler/imu152</w:t>
              </w:r>
            </w:hyperlink>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EC6407">
              <w:rPr>
                <w:rFonts w:ascii="Times New Roman" w:eastAsia="Times New Roman" w:hAnsi="Times New Roman" w:cs="Times New Roman"/>
                <w:b/>
                <w:bCs/>
                <w:sz w:val="22"/>
                <w:szCs w:val="22"/>
                <w:lang w:val="en-US" w:eastAsia="en-US" w:bidi="ar-SA"/>
              </w:rPr>
              <w:t>Theoreti</w:t>
            </w:r>
            <w:r w:rsidRPr="0042146D" w:rsidR="008B6C3F">
              <w:rPr>
                <w:rFonts w:ascii="Times New Roman" w:eastAsia="Times New Roman" w:hAnsi="Times New Roman" w:cs="Times New Roman"/>
                <w:b/>
                <w:bCs/>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2146D" w:rsidP="00EC640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8B6C3F">
              <w:rPr>
                <w:rFonts w:ascii="Times New Roman" w:eastAsia="Times New Roman" w:hAnsi="Times New Roman" w:cs="Times New Roman"/>
                <w:b/>
                <w:bCs/>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Project/Field study</w:t>
            </w:r>
            <w:r w:rsidRPr="0042146D">
              <w:rPr>
                <w:rFonts w:ascii="Times New Roman" w:eastAsia="Times New Roman" w:hAnsi="Times New Roman" w:cs="Times New Roman"/>
                <w:b/>
                <w:bCs/>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3D58F1">
              <w:rPr>
                <w:rFonts w:ascii="Times New Roman" w:eastAsia="Times New Roman" w:hAnsi="Times New Roman" w:cs="Times New Roman"/>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8B6C3F">
              <w:rPr>
                <w:rFonts w:ascii="Times New Roman" w:eastAsia="Times New Roman" w:hAnsi="Times New Roman" w:cs="Times New Roman"/>
                <w:b/>
                <w:bCs/>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42146D" w:rsidR="00B62ACC">
              <w:rPr>
                <w:rFonts w:ascii="Times New Roman" w:eastAsia="Times New Roman" w:hAnsi="Times New Roman" w:cs="Times New Roman"/>
                <w:b/>
                <w:bCs/>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jc w:val="both"/>
              <w:rPr>
                <w:rFonts w:ascii="Times New Roman" w:eastAsia="Times New Roman" w:hAnsi="Times New Roman" w:cs="Times New Roman"/>
                <w:sz w:val="22"/>
                <w:szCs w:val="22"/>
                <w:lang w:val="en-US" w:eastAsia="en-US" w:bidi="ar-SA"/>
              </w:rPr>
            </w:pPr>
            <w:r w:rsidRPr="0042146D" w:rsidR="006479EE">
              <w:rPr>
                <w:rFonts w:ascii="Times New Roman" w:eastAsia="Times New Roman" w:hAnsi="Times New Roman" w:cs="Times New Roman"/>
                <w:sz w:val="22"/>
                <w:szCs w:val="22"/>
                <w:lang w:val="en-US" w:eastAsia="en-US" w:bidi="ar-SA"/>
              </w:rPr>
              <w:t>---------</w:t>
            </w: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62ACC">
              <w:rPr>
                <w:rFonts w:ascii="Times New Roman" w:eastAsia="Times New Roman" w:hAnsi="Times New Roman" w:cs="Times New Roman"/>
                <w:b/>
                <w:bCs/>
                <w:color w:val="auto"/>
                <w:sz w:val="22"/>
                <w:szCs w:val="22"/>
                <w:lang w:val="en-US" w:eastAsia="en-US" w:bidi="ar-SA"/>
              </w:rPr>
              <w:t>Content of the course</w:t>
            </w:r>
            <w:r w:rsidRPr="0042146D">
              <w:rPr>
                <w:rFonts w:ascii="Times New Roman" w:eastAsia="Times New Roman" w:hAnsi="Times New Roman" w:cs="Times New Roman"/>
                <w:b/>
                <w:bCs/>
                <w:color w:val="auto"/>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1122B2" w:rsidR="00534D18">
              <w:rPr>
                <w:rFonts w:ascii="Times New Roman" w:eastAsia="Times New Roman" w:hAnsi="Times New Roman" w:cs="Times New Roman"/>
                <w:color w:val="000000"/>
                <w:sz w:val="22"/>
                <w:szCs w:val="22"/>
                <w:lang w:val="en-US" w:eastAsia="tr-TR" w:bidi="ar-SA"/>
              </w:rPr>
              <w:t>To occur opinions, principles and events during the establishment and development of modern Turkey.</w:t>
            </w: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251"/>
        <w:gridCol w:w="4820"/>
      </w:tblGrid>
      <w:tr>
        <w:tblPrEx>
          <w:tblW w:w="0" w:type="auto"/>
          <w:tblInd w:w="108" w:type="dxa"/>
          <w:tblLook w:val="01E0"/>
        </w:tblPrEx>
        <w:tc>
          <w:tcPr>
            <w:tcW w:w="10490" w:type="dxa"/>
            <w:gridSpan w:val="4"/>
          </w:tcPr>
          <w:p w:rsidR="008C24BB" w:rsidRPr="0042146D" w:rsidP="00752D3B">
            <w:pPr>
              <w:autoSpaceDE w:val="0"/>
              <w:autoSpaceDN w:val="0"/>
              <w:adjustRightInd w:val="0"/>
              <w:spacing w:after="0" w:line="240" w:lineRule="auto"/>
              <w:jc w:val="center"/>
              <w:rPr>
                <w:rFonts w:ascii="Times New Roman" w:eastAsia="Times New Roman" w:hAnsi="Times New Roman" w:cs="Times New Roman"/>
                <w:b/>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Course Plan</w:t>
            </w:r>
          </w:p>
        </w:tc>
      </w:tr>
      <w:tr>
        <w:tblPrEx>
          <w:tblW w:w="0" w:type="auto"/>
          <w:tblInd w:w="108" w:type="dxa"/>
          <w:tblLook w:val="01E0"/>
        </w:tblPrEx>
        <w:tc>
          <w:tcPr>
            <w:tcW w:w="754" w:type="dxa"/>
          </w:tcPr>
          <w:p w:rsidR="008C24BB"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B62ACC">
              <w:rPr>
                <w:rFonts w:ascii="Times New Roman" w:eastAsia="Times New Roman" w:hAnsi="Times New Roman" w:cs="Times New Roman"/>
                <w:b/>
                <w:bCs/>
                <w:color w:val="auto"/>
                <w:sz w:val="22"/>
                <w:szCs w:val="22"/>
                <w:lang w:val="en-US" w:eastAsia="en-US" w:bidi="ar-SA"/>
              </w:rPr>
              <w:t>Week</w:t>
            </w:r>
          </w:p>
        </w:tc>
        <w:tc>
          <w:tcPr>
            <w:tcW w:w="4665" w:type="dxa"/>
          </w:tcPr>
          <w:p w:rsidR="008C24BB" w:rsidRPr="0042146D" w:rsidP="00B3372D">
            <w:pPr>
              <w:autoSpaceDE w:val="0"/>
              <w:autoSpaceDN w:val="0"/>
              <w:adjustRightInd w:val="0"/>
              <w:spacing w:after="0" w:line="240" w:lineRule="auto"/>
              <w:rPr>
                <w:rFonts w:ascii="Times New Roman" w:eastAsia="Times New Roman" w:hAnsi="Times New Roman" w:cs="Times New Roman"/>
                <w:b/>
                <w:color w:val="auto"/>
                <w:sz w:val="22"/>
                <w:szCs w:val="22"/>
                <w:lang w:val="en-US" w:eastAsia="en-US" w:bidi="ar-SA"/>
              </w:rPr>
            </w:pPr>
            <w:r w:rsidRPr="0042146D" w:rsidR="00EC6407">
              <w:rPr>
                <w:rFonts w:ascii="Times New Roman" w:eastAsia="Times New Roman" w:hAnsi="Times New Roman" w:cs="Times New Roman"/>
                <w:b/>
                <w:bCs/>
                <w:color w:val="auto"/>
                <w:sz w:val="22"/>
                <w:szCs w:val="22"/>
                <w:lang w:val="en-US" w:eastAsia="en-US" w:bidi="ar-SA"/>
              </w:rPr>
              <w:t>Theoreti</w:t>
            </w:r>
            <w:r w:rsidRPr="0042146D" w:rsidR="008B6C3F">
              <w:rPr>
                <w:rFonts w:ascii="Times New Roman" w:eastAsia="Times New Roman" w:hAnsi="Times New Roman" w:cs="Times New Roman"/>
                <w:b/>
                <w:bCs/>
                <w:color w:val="auto"/>
                <w:sz w:val="22"/>
                <w:szCs w:val="22"/>
                <w:lang w:val="en-US" w:eastAsia="en-US" w:bidi="ar-SA"/>
              </w:rPr>
              <w:t>cal</w:t>
            </w:r>
            <w:r w:rsidRPr="0042146D" w:rsidR="00B62ACC">
              <w:rPr>
                <w:rFonts w:ascii="Times New Roman" w:eastAsia="Times New Roman" w:hAnsi="Times New Roman" w:cs="Times New Roman"/>
                <w:b/>
                <w:bCs/>
                <w:color w:val="auto"/>
                <w:sz w:val="22"/>
                <w:szCs w:val="22"/>
                <w:lang w:val="en-US" w:eastAsia="en-US" w:bidi="ar-SA"/>
              </w:rPr>
              <w:t xml:space="preserve"> Subjects</w:t>
            </w:r>
          </w:p>
        </w:tc>
        <w:tc>
          <w:tcPr>
            <w:tcW w:w="5071" w:type="dxa"/>
            <w:gridSpan w:val="2"/>
          </w:tcPr>
          <w:p w:rsidR="008C24BB" w:rsidRPr="0042146D" w:rsidP="00B3372D">
            <w:pPr>
              <w:autoSpaceDE w:val="0"/>
              <w:autoSpaceDN w:val="0"/>
              <w:adjustRightInd w:val="0"/>
              <w:spacing w:after="0" w:line="240" w:lineRule="auto"/>
              <w:rPr>
                <w:rFonts w:ascii="Times New Roman" w:eastAsia="Times New Roman" w:hAnsi="Times New Roman" w:cs="Times New Roman"/>
                <w:b/>
                <w:color w:val="auto"/>
                <w:sz w:val="22"/>
                <w:szCs w:val="22"/>
                <w:lang w:val="en-US" w:eastAsia="en-US" w:bidi="ar-SA"/>
              </w:rPr>
            </w:pPr>
            <w:r w:rsidRPr="0042146D" w:rsidR="00B62ACC">
              <w:rPr>
                <w:rFonts w:ascii="Times New Roman" w:eastAsia="Times New Roman" w:hAnsi="Times New Roman" w:cs="Times New Roman"/>
                <w:b/>
                <w:color w:val="auto"/>
                <w:sz w:val="22"/>
                <w:szCs w:val="22"/>
                <w:lang w:val="en-US" w:eastAsia="en-US" w:bidi="ar-SA"/>
              </w:rPr>
              <w:t>Practical subjects</w:t>
            </w: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Republican: The foundation of republic and preparation.</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2</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Treat towards the Republic</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3</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Nationalism: Ataturk’s point of view on history and language; the main principles of educational system and cultural aspects according to Atatürk.</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4</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Secularity: Cancellation caliphate, Ataturk and regime.</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5</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Populism: Revolution on social events.</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6</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Etatism: Revolution on economic, social and commercial sciences.</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7</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Revolution: Revolution on legal new registration.</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8</w:t>
            </w:r>
          </w:p>
        </w:tc>
        <w:tc>
          <w:tcPr>
            <w:tcW w:w="4916" w:type="dxa"/>
            <w:gridSpan w:val="2"/>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Mid-term Exam</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Mid term</w:t>
            </w: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9</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Revolution: Revolution on legal new registration / Midterm Exam</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10</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Foreign affair and policy.</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11</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International organization: Foundation and participation.</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12</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Before 2nd world war, the relationship between Turkey and European countries.</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13</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Turkey, after the second world war.</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14</w:t>
            </w:r>
          </w:p>
        </w:tc>
        <w:tc>
          <w:tcPr>
            <w:tcW w:w="4916" w:type="dxa"/>
            <w:gridSpan w:val="2"/>
            <w:vAlign w:val="center"/>
          </w:tcPr>
          <w:p w:rsidR="00534D18" w:rsidRPr="001122B2" w:rsidP="00CA7A5F">
            <w:pPr>
              <w:spacing w:after="0" w:line="240" w:lineRule="auto"/>
              <w:rPr>
                <w:rFonts w:ascii="Times New Roman" w:eastAsia="Times New Roman" w:hAnsi="Times New Roman" w:cs="Times New Roman"/>
                <w:color w:val="000000"/>
                <w:sz w:val="22"/>
                <w:szCs w:val="22"/>
                <w:lang w:val="en-US" w:eastAsia="tr-TR" w:bidi="ar-SA"/>
              </w:rPr>
            </w:pPr>
            <w:r w:rsidRPr="001122B2">
              <w:rPr>
                <w:rFonts w:ascii="Times New Roman" w:eastAsia="Times New Roman" w:hAnsi="Times New Roman" w:cs="Times New Roman"/>
                <w:color w:val="000000"/>
                <w:sz w:val="22"/>
                <w:szCs w:val="22"/>
                <w:lang w:val="en-US" w:eastAsia="tr-TR" w:bidi="ar-SA"/>
              </w:rPr>
              <w:t>The situation of Cyprus and relationship with neighbor Greece.</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rsidTr="00534D18">
        <w:tblPrEx>
          <w:tblW w:w="0" w:type="auto"/>
          <w:tblInd w:w="108" w:type="dxa"/>
          <w:tblLook w:val="01E0"/>
        </w:tblPrEx>
        <w:tc>
          <w:tcPr>
            <w:tcW w:w="754"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15</w:t>
            </w:r>
          </w:p>
        </w:tc>
        <w:tc>
          <w:tcPr>
            <w:tcW w:w="4916" w:type="dxa"/>
            <w:gridSpan w:val="2"/>
          </w:tcPr>
          <w:p w:rsidR="00534D18" w:rsidRPr="001122B2" w:rsidP="00CA7A5F">
            <w:pPr>
              <w:autoSpaceDE w:val="0"/>
              <w:autoSpaceDN w:val="0"/>
              <w:adjustRightInd w:val="0"/>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tr-TR" w:bidi="ar-SA"/>
              </w:rPr>
              <w:t>Final exam</w:t>
            </w:r>
          </w:p>
        </w:tc>
        <w:tc>
          <w:tcPr>
            <w:tcW w:w="4820" w:type="dxa"/>
          </w:tcPr>
          <w:p w:rsidR="00534D18"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534D18">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534D18"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534D18" w:rsidRPr="001122B2" w:rsidP="00CA7A5F">
            <w:pPr>
              <w:spacing w:after="0" w:line="360" w:lineRule="auto"/>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 w:eastAsia="en-US" w:bidi="ar-SA"/>
              </w:rPr>
              <w:t xml:space="preserve">Ataturk's Principles and History of Revolution I, Higher Education Publications. </w:t>
            </w:r>
            <w:r w:rsidRPr="001122B2">
              <w:rPr>
                <w:rFonts w:ascii="Times New Roman" w:eastAsia="Times New Roman" w:hAnsi="Times New Roman" w:cs="Times New Roman"/>
                <w:color w:val="000000"/>
                <w:sz w:val="22"/>
                <w:szCs w:val="22"/>
                <w:lang w:val="en-US" w:eastAsia="en-US" w:bidi="ar-SA"/>
              </w:rPr>
              <w:t>Ankara, 1986</w:t>
            </w:r>
          </w:p>
        </w:tc>
        <w:tc>
          <w:tcPr>
            <w:tcW w:w="8510" w:type="dxa"/>
            <w:tcBorders>
              <w:top w:val="single" w:sz="8" w:space="0" w:color="000000"/>
              <w:left w:val="single" w:sz="8" w:space="0" w:color="000000"/>
              <w:bottom w:val="single" w:sz="8" w:space="0" w:color="000000"/>
              <w:right w:val="single" w:sz="8" w:space="0" w:color="000000"/>
            </w:tcBorders>
          </w:tcPr>
          <w:p w:rsidR="00534D18" w:rsidRPr="0042146D" w:rsidP="00534D18">
            <w:pPr>
              <w:spacing w:after="0" w:line="240" w:lineRule="auto"/>
              <w:rPr>
                <w:rFonts w:ascii="Times New Roman" w:eastAsia="Times New Roman" w:hAnsi="Times New Roman" w:cs="Times New Roman"/>
                <w:sz w:val="22"/>
                <w:szCs w:val="22"/>
                <w:lang w:val="en-US" w:eastAsia="en-US" w:bidi="ar-SA"/>
              </w:rPr>
            </w:pPr>
          </w:p>
        </w:tc>
      </w:tr>
      <w:tr w:rsidTr="00534D18">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534D18"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534D18" w:rsidRPr="001122B2" w:rsidP="00CA7A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 w:eastAsia="en-US" w:bidi="ar-SA"/>
              </w:rPr>
              <w:t>Ataturk's Principles and History of T</w:t>
            </w:r>
            <w:r w:rsidRPr="001122B2">
              <w:rPr>
                <w:rFonts w:ascii="Times New Roman" w:eastAsia="Times New Roman" w:hAnsi="Times New Roman" w:cs="Times New Roman"/>
                <w:color w:val="000000"/>
                <w:sz w:val="22"/>
                <w:szCs w:val="22"/>
                <w:lang w:val="en" w:eastAsia="en-US" w:bidi="ar-SA"/>
              </w:rPr>
              <w:t>urkish Revolution</w:t>
            </w:r>
            <w:r w:rsidRPr="001122B2">
              <w:rPr>
                <w:rFonts w:ascii="Times New Roman" w:eastAsia="Times New Roman" w:hAnsi="Times New Roman" w:cs="Times New Roman"/>
                <w:color w:val="000000"/>
                <w:sz w:val="22"/>
                <w:szCs w:val="22"/>
                <w:lang w:val="en-US" w:eastAsia="en-US" w:bidi="ar-SA"/>
              </w:rPr>
              <w:t>, Bayram BAYRAKTAR, Detay Publications, İstanbul, 2009.</w:t>
            </w:r>
          </w:p>
        </w:tc>
        <w:tc>
          <w:tcPr>
            <w:tcW w:w="8510" w:type="dxa"/>
            <w:tcBorders>
              <w:top w:val="single" w:sz="8" w:space="0" w:color="000000"/>
              <w:left w:val="single" w:sz="8" w:space="0" w:color="000000"/>
              <w:bottom w:val="single" w:sz="8" w:space="0" w:color="000000"/>
              <w:right w:val="single" w:sz="8" w:space="0" w:color="000000"/>
            </w:tcBorders>
          </w:tcPr>
          <w:p w:rsidR="00534D18" w:rsidRPr="0042146D" w:rsidP="003D58F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F41A5">
              <w:rPr>
                <w:rFonts w:ascii="Times New Roman" w:eastAsia="Times New Roman" w:hAnsi="Times New Roman" w:cs="Times New Roman"/>
                <w:b/>
                <w:bCs/>
                <w:sz w:val="22"/>
                <w:szCs w:val="22"/>
                <w:lang w:val="en-US" w:eastAsia="en-US" w:bidi="ar-SA"/>
              </w:rPr>
              <w:t>Assessment</w:t>
            </w:r>
            <w:r w:rsidRPr="0042146D">
              <w:rPr>
                <w:rFonts w:ascii="Times New Roman" w:eastAsia="Times New Roman" w:hAnsi="Times New Roman" w:cs="Times New Roman"/>
                <w:b/>
                <w:bCs/>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Contribution</w:t>
            </w:r>
            <w:r w:rsidRPr="0042146D">
              <w:rPr>
                <w:rFonts w:ascii="Times New Roman" w:eastAsia="Times New Roman" w:hAnsi="Times New Roman" w:cs="Times New Roman"/>
                <w:b/>
                <w:bCs/>
                <w:sz w:val="22"/>
                <w:szCs w:val="22"/>
                <w:lang w:val="en-US" w:eastAsia="en-US" w:bidi="ar-SA"/>
              </w:rPr>
              <w:t xml:space="preserve"> </w:t>
            </w:r>
            <w:r w:rsidRPr="0042146D" w:rsidR="008B6C3F">
              <w:rPr>
                <w:rFonts w:ascii="Times New Roman" w:eastAsia="Times New Roman" w:hAnsi="Times New Roman" w:cs="Times New Roman"/>
                <w:b/>
                <w:bCs/>
                <w:sz w:val="22"/>
                <w:szCs w:val="22"/>
                <w:lang w:val="en-US" w:eastAsia="en-US" w:bidi="ar-SA"/>
              </w:rPr>
              <w:t xml:space="preserve">to GPA </w:t>
            </w:r>
            <w:r w:rsidRPr="0042146D" w:rsidR="003679AE">
              <w:rPr>
                <w:rFonts w:ascii="Times New Roman" w:eastAsia="Times New Roman" w:hAnsi="Times New Roman" w:cs="Times New Roman"/>
                <w:b/>
                <w:bCs/>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Mid term</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Pop-quiz</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FA7974">
              <w:rPr>
                <w:rFonts w:ascii="Times New Roman" w:eastAsia="Times New Roman" w:hAnsi="Times New Roman" w:cs="Times New Roman"/>
                <w:sz w:val="22"/>
                <w:szCs w:val="22"/>
                <w:lang w:val="en-US" w:eastAsia="en-US" w:bidi="ar-SA"/>
              </w:rPr>
              <w:t>-</w:t>
            </w: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Term project</w:t>
            </w:r>
            <w:r w:rsidRPr="0042146D">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1F5D65">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3679AE">
              <w:rPr>
                <w:rFonts w:ascii="Times New Roman" w:eastAsia="Times New Roman" w:hAnsi="Times New Roman" w:cs="Times New Roman"/>
                <w:b/>
                <w:bCs/>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Pr>
                <w:rFonts w:ascii="Times New Roman" w:eastAsia="Times New Roman" w:hAnsi="Times New Roman" w:cs="Times New Roman"/>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2146D" w:rsidR="00733AE4">
              <w:rPr>
                <w:rFonts w:ascii="Times New Roman" w:eastAsia="Times New Roman" w:hAnsi="Times New Roman" w:cs="Times New Roman"/>
                <w:sz w:val="22"/>
                <w:szCs w:val="22"/>
                <w:lang w:val="en-US" w:eastAsia="en-US" w:bidi="ar-SA"/>
              </w:rPr>
              <w:t>60</w:t>
            </w:r>
            <w:r w:rsidRPr="0042146D">
              <w:rPr>
                <w:rFonts w:ascii="Times New Roman" w:eastAsia="Times New Roman" w:hAnsi="Times New Roman" w:cs="Times New Roman"/>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2146D"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42146D" w:rsidR="003679AE">
              <w:rPr>
                <w:rFonts w:ascii="Times New Roman" w:eastAsia="Times New Roman" w:hAnsi="Times New Roman" w:cs="Times New Roman"/>
                <w:b/>
                <w:sz w:val="22"/>
                <w:szCs w:val="22"/>
                <w:lang w:val="en-US" w:eastAsia="en-US" w:bidi="ar-SA"/>
              </w:rPr>
              <w:t xml:space="preserve">About </w:t>
            </w:r>
            <w:r w:rsidRPr="0042146D"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2146D"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bl>
    <w:p w:rsidR="00FA7974"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b/>
                <w:bCs/>
                <w:color w:val="auto"/>
                <w:sz w:val="22"/>
                <w:szCs w:val="22"/>
                <w:lang w:val="en-US" w:eastAsia="en-US" w:bidi="ar-SA"/>
              </w:rPr>
              <w:t>Contribution of the contents</w:t>
            </w:r>
            <w:r w:rsidRPr="0042146D">
              <w:rPr>
                <w:rFonts w:ascii="Times New Roman" w:eastAsia="Times New Roman" w:hAnsi="Times New Roman" w:cs="Times New Roman"/>
                <w:b/>
                <w:bCs/>
                <w:color w:val="auto"/>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451078">
              <w:rPr>
                <w:rFonts w:ascii="Times New Roman" w:eastAsia="Times New Roman" w:hAnsi="Times New Roman" w:cs="Times New Roman"/>
                <w:color w:val="auto"/>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733AE4">
              <w:rPr>
                <w:rFonts w:ascii="Times New Roman" w:eastAsia="Times New Roman" w:hAnsi="Times New Roman" w:cs="Times New Roman"/>
                <w:color w:val="auto"/>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FA7974">
              <w:rPr>
                <w:rFonts w:ascii="Times New Roman" w:eastAsia="Times New Roman" w:hAnsi="Times New Roman" w:cs="Times New Roman"/>
                <w:color w:val="auto"/>
                <w:sz w:val="22"/>
                <w:szCs w:val="22"/>
                <w:lang w:val="en-US" w:eastAsia="en-US" w:bidi="ar-SA"/>
              </w:rPr>
              <w:t>-</w:t>
            </w:r>
            <w:r w:rsidRPr="0042146D">
              <w:rPr>
                <w:rFonts w:ascii="Times New Roman" w:eastAsia="Times New Roman" w:hAnsi="Times New Roman" w:cs="Times New Roman"/>
                <w:color w:val="auto"/>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3679AE">
              <w:rPr>
                <w:rFonts w:ascii="Times New Roman" w:eastAsia="Times New Roman" w:hAnsi="Times New Roman" w:cs="Times New Roman"/>
                <w:color w:val="auto"/>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sidR="00451078">
              <w:rPr>
                <w:rFonts w:ascii="Times New Roman" w:eastAsia="Times New Roman" w:hAnsi="Times New Roman" w:cs="Times New Roman"/>
                <w:color w:val="auto"/>
                <w:sz w:val="22"/>
                <w:szCs w:val="22"/>
                <w:lang w:val="en-US" w:eastAsia="en-US" w:bidi="ar-SA"/>
              </w:rPr>
              <w:t>100</w:t>
            </w: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534D18"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Learning Outcomes </w:t>
            </w:r>
          </w:p>
        </w:tc>
        <w:tc>
          <w:tcPr>
            <w:tcW w:w="8510" w:type="dxa"/>
            <w:tcBorders>
              <w:top w:val="single" w:sz="8" w:space="0" w:color="000000"/>
              <w:left w:val="single" w:sz="8" w:space="0" w:color="000000"/>
              <w:bottom w:val="single" w:sz="8" w:space="0" w:color="000000"/>
              <w:right w:val="single" w:sz="8" w:space="0" w:color="000000"/>
            </w:tcBorders>
          </w:tcPr>
          <w:p w:rsidR="00534D18" w:rsidRPr="001122B2" w:rsidP="00CA7A5F">
            <w:pPr>
              <w:shd w:val="clear" w:color="auto" w:fill="FFFFFF"/>
              <w:spacing w:after="0" w:line="240" w:lineRule="auto"/>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US" w:eastAsia="en-US" w:bidi="ar-SA"/>
              </w:rPr>
              <w:t>1) To interpret the general course of Turkish history.</w:t>
            </w:r>
          </w:p>
          <w:p w:rsidR="00534D18" w:rsidRPr="001122B2" w:rsidP="00CA7A5F">
            <w:pPr>
              <w:spacing w:after="0" w:line="240" w:lineRule="auto"/>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US" w:eastAsia="en-US" w:bidi="ar-SA"/>
              </w:rPr>
              <w:t>2) To defend the independence</w:t>
            </w:r>
            <w:r w:rsidRPr="001122B2">
              <w:rPr>
                <w:rFonts w:ascii="Times New Roman" w:eastAsia="Times New Roman" w:hAnsi="Times New Roman" w:cs="Times New Roman"/>
                <w:color w:val="000000"/>
                <w:sz w:val="22"/>
                <w:szCs w:val="22"/>
                <w:lang w:val="en-US" w:eastAsia="en-US" w:bidi="ar-SA"/>
              </w:rPr>
              <w:t xml:space="preserve"> ,security and principles of the Republic of Turkey and history of Turkish revolution and modern Turkey</w:t>
            </w:r>
          </w:p>
          <w:p w:rsidR="00534D18" w:rsidRPr="001122B2" w:rsidP="00CA7A5F">
            <w:pPr>
              <w:spacing w:after="0" w:line="240" w:lineRule="auto"/>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US" w:eastAsia="en-US" w:bidi="ar-SA"/>
              </w:rPr>
              <w:t>3) To configure historical events to provide lessons for the future in intellectual experience understanding the history.</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534D18"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534D18" w:rsidRPr="001122B2" w:rsidP="00CA7A5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122B2">
              <w:rPr>
                <w:rFonts w:ascii="Times New Roman" w:eastAsia="Times New Roman" w:hAnsi="Times New Roman" w:cs="Times New Roman"/>
                <w:color w:val="000000"/>
                <w:sz w:val="22"/>
                <w:szCs w:val="22"/>
                <w:lang w:val="en-US" w:eastAsia="en-US" w:bidi="ar-SA"/>
              </w:rPr>
              <w:t>To prepare students for professional life as broad-minded, competitive, modern and successful individuals. The program is directed towards students to follow the path of science under the guidance of our leader Mustafa Kemal Atatürk.</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2146D">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42146D" w:rsidP="00C663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bl>
    <w:p w:rsidR="00B3372D" w:rsidRPr="004214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2146D" w:rsidP="007F41A5">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 xml:space="preserve">Relation between the </w:t>
            </w:r>
            <w:r w:rsidRPr="0042146D" w:rsidR="007F41A5">
              <w:rPr>
                <w:rFonts w:ascii="Times New Roman" w:eastAsia="Times New Roman" w:hAnsi="Times New Roman" w:cs="Times New Roman"/>
                <w:b/>
                <w:bCs/>
                <w:color w:val="auto"/>
                <w:sz w:val="22"/>
                <w:szCs w:val="22"/>
                <w:lang w:val="en-US" w:eastAsia="en-US" w:bidi="ar-SA"/>
              </w:rPr>
              <w:t>learning</w:t>
            </w:r>
            <w:r w:rsidRPr="0042146D" w:rsidR="009A62EA">
              <w:rPr>
                <w:rFonts w:ascii="Times New Roman" w:eastAsia="Times New Roman" w:hAnsi="Times New Roman" w:cs="Times New Roman"/>
                <w:b/>
                <w:bCs/>
                <w:color w:val="auto"/>
                <w:sz w:val="22"/>
                <w:szCs w:val="22"/>
                <w:lang w:val="en-US" w:eastAsia="en-US" w:bidi="ar-SA"/>
              </w:rPr>
              <w:t xml:space="preserve"> and </w:t>
            </w:r>
            <w:r w:rsidRPr="0042146D" w:rsidR="007F41A5">
              <w:rPr>
                <w:rFonts w:ascii="Times New Roman" w:eastAsia="Times New Roman" w:hAnsi="Times New Roman" w:cs="Times New Roman"/>
                <w:b/>
                <w:bCs/>
                <w:color w:val="auto"/>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color w:val="auto"/>
                <w:sz w:val="22"/>
                <w:szCs w:val="22"/>
                <w:lang w:val="en-US" w:eastAsia="en-US" w:bidi="ar-SA"/>
              </w:rPr>
              <w:t>Outputs</w:t>
            </w:r>
            <w:r w:rsidRPr="0042146D">
              <w:rPr>
                <w:rFonts w:ascii="Times New Roman" w:eastAsia="Times New Roman" w:hAnsi="Times New Roman" w:cs="Times New Roman"/>
                <w:color w:val="auto"/>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color w:val="auto"/>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42146D">
              <w:rPr>
                <w:rFonts w:ascii="Times New Roman" w:eastAsia="Times New Roman" w:hAnsi="Times New Roman" w:cs="Times New Roman"/>
                <w:b/>
                <w:bCs/>
                <w:color w:val="auto"/>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center"/>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2146D">
            <w:pPr>
              <w:autoSpaceDE w:val="0"/>
              <w:autoSpaceDN w:val="0"/>
              <w:adjustRightInd w:val="0"/>
              <w:spacing w:after="0" w:line="240" w:lineRule="auto"/>
              <w:jc w:val="right"/>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 xml:space="preserve">Contribution </w:t>
            </w:r>
            <w:r w:rsidRPr="0042146D" w:rsidR="007F41A5">
              <w:rPr>
                <w:rFonts w:ascii="Times New Roman" w:eastAsia="Times New Roman" w:hAnsi="Times New Roman" w:cs="Times New Roman"/>
                <w:color w:val="auto"/>
                <w:sz w:val="22"/>
                <w:szCs w:val="22"/>
                <w:lang w:val="en-US" w:eastAsia="en-US" w:bidi="ar-SA"/>
              </w:rPr>
              <w:t>: 1:N</w:t>
            </w:r>
            <w:r w:rsidRPr="0042146D" w:rsidR="009A62EA">
              <w:rPr>
                <w:rFonts w:ascii="Times New Roman" w:eastAsia="Times New Roman" w:hAnsi="Times New Roman" w:cs="Times New Roman"/>
                <w:color w:val="auto"/>
                <w:sz w:val="22"/>
                <w:szCs w:val="22"/>
                <w:lang w:val="en-US" w:eastAsia="en-US" w:bidi="ar-SA"/>
              </w:rPr>
              <w:t>one 2:Partially 3:Completely</w:t>
            </w:r>
            <w:r w:rsidRPr="0042146D">
              <w:rPr>
                <w:rFonts w:ascii="Times New Roman" w:eastAsia="Times New Roman" w:hAnsi="Times New Roman" w:cs="Times New Roman"/>
                <w:color w:val="auto"/>
                <w:sz w:val="22"/>
                <w:szCs w:val="22"/>
                <w:lang w:val="en-US" w:eastAsia="en-US" w:bidi="ar-SA"/>
              </w:rPr>
              <w:t xml:space="preserve"> </w:t>
            </w:r>
          </w:p>
        </w:tc>
      </w:tr>
    </w:tbl>
    <w:p w:rsidR="00B3372D" w:rsidRPr="0042146D">
      <w:pPr>
        <w:spacing w:after="0" w:line="240" w:lineRule="auto"/>
        <w:rPr>
          <w:rFonts w:ascii="Times New Roman" w:eastAsia="Times New Roman" w:hAnsi="Times New Roman" w:cs="Times New Roman"/>
          <w:sz w:val="22"/>
          <w:szCs w:val="22"/>
          <w:lang w:val="en-US" w:eastAsia="en-US" w:bidi="ar-SA"/>
        </w:rPr>
      </w:pPr>
    </w:p>
    <w:p w:rsidR="00B3372D" w:rsidRPr="0042146D" w:rsidP="00B3372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42146D" w:rsidR="009A62EA">
        <w:rPr>
          <w:rFonts w:ascii="Times New Roman" w:eastAsia="Times New Roman" w:hAnsi="Times New Roman" w:cs="Times New Roman"/>
          <w:b/>
          <w:bCs/>
          <w:color w:val="auto"/>
          <w:sz w:val="22"/>
          <w:szCs w:val="22"/>
          <w:lang w:val="en-US" w:eastAsia="en-US" w:bidi="ar-SA"/>
        </w:rPr>
        <w:t>Prepared by</w:t>
      </w:r>
      <w:r w:rsidRPr="0042146D">
        <w:rPr>
          <w:rFonts w:ascii="Times New Roman" w:eastAsia="Times New Roman" w:hAnsi="Times New Roman" w:cs="Times New Roman"/>
          <w:b/>
          <w:bCs/>
          <w:color w:val="auto"/>
          <w:sz w:val="22"/>
          <w:szCs w:val="22"/>
          <w:lang w:val="en-US" w:eastAsia="en-US" w:bidi="ar-SA"/>
        </w:rPr>
        <w:t xml:space="preserve">: </w:t>
      </w:r>
    </w:p>
    <w:p w:rsidR="0042146D" w:rsidRPr="0042146D" w:rsidP="0042146D">
      <w:pPr>
        <w:spacing w:after="0" w:line="240" w:lineRule="auto"/>
        <w:rPr>
          <w:rFonts w:ascii="Times New Roman" w:eastAsia="Times New Roman" w:hAnsi="Times New Roman" w:cs="Times New Roman"/>
          <w:bCs/>
          <w:color w:val="000000"/>
          <w:sz w:val="22"/>
          <w:szCs w:val="22"/>
          <w:lang w:val="en-US" w:eastAsia="en-US" w:bidi="ar-SA"/>
        </w:rPr>
      </w:pPr>
      <w:r w:rsidRPr="0042146D" w:rsidR="009A62EA">
        <w:rPr>
          <w:rFonts w:ascii="Times New Roman" w:eastAsia="Times New Roman" w:hAnsi="Times New Roman" w:cs="Times New Roman"/>
          <w:b/>
          <w:bCs/>
          <w:sz w:val="22"/>
          <w:szCs w:val="22"/>
          <w:lang w:val="en-US" w:eastAsia="en-US" w:bidi="ar-SA"/>
        </w:rPr>
        <w:t>Date of preparation</w:t>
      </w:r>
      <w:r w:rsidRPr="0042146D" w:rsidR="00B3372D">
        <w:rPr>
          <w:rFonts w:ascii="Times New Roman" w:eastAsia="Times New Roman" w:hAnsi="Times New Roman" w:cs="Times New Roman"/>
          <w:b/>
          <w:bCs/>
          <w:sz w:val="22"/>
          <w:szCs w:val="22"/>
          <w:lang w:val="en-US" w:eastAsia="en-US" w:bidi="ar-SA"/>
        </w:rPr>
        <w:t xml:space="preserve">: </w:t>
      </w:r>
      <w:r w:rsidRPr="0042146D">
        <w:rPr>
          <w:rFonts w:ascii="Times New Roman" w:eastAsia="Times New Roman" w:hAnsi="Times New Roman" w:cs="Times New Roman"/>
          <w:bCs/>
          <w:color w:val="000000"/>
          <w:sz w:val="22"/>
          <w:szCs w:val="22"/>
          <w:lang w:val="en-US" w:eastAsia="en-US" w:bidi="ar-SA"/>
        </w:rPr>
        <w:t>01.09.2012</w:t>
      </w:r>
    </w:p>
    <w:p w:rsidR="00B3372D" w:rsidRPr="005179E3"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color w:val="000000"/>
                <w:sz w:val="22"/>
                <w:szCs w:val="22"/>
                <w:lang w:val="en-US" w:eastAsia="en-US" w:bidi="ar-SA"/>
              </w:rPr>
              <w:t>BES201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sz w:val="24"/>
                <w:szCs w:val="24"/>
                <w:lang w:val="en" w:eastAsia="en-US" w:bidi="ar-SA"/>
              </w:rPr>
              <w:t>Principles of</w:t>
            </w:r>
            <w:r w:rsidR="00D83711">
              <w:rPr>
                <w:rFonts w:ascii="Times New Roman" w:eastAsia="Times New Roman" w:hAnsi="Times New Roman" w:cs="Times New Roman"/>
                <w:sz w:val="24"/>
                <w:szCs w:val="24"/>
                <w:lang w:val="en" w:eastAsia="en-US" w:bidi="ar-SA"/>
              </w:rPr>
              <w:t xml:space="preserve"> </w:t>
            </w:r>
            <w:r w:rsidR="00D83711">
              <w:rPr>
                <w:rFonts w:ascii="Times New Roman" w:eastAsia="Times New Roman" w:hAnsi="Times New Roman" w:cs="Times New Roman"/>
                <w:sz w:val="24"/>
                <w:szCs w:val="24"/>
                <w:lang w:val="en" w:eastAsia="en-US" w:bidi="ar-SA"/>
              </w:rPr>
              <w:t>Nutrition I</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D83711">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710C1">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F36BB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color w:val="000000"/>
                <w:sz w:val="24"/>
                <w:szCs w:val="24"/>
                <w:lang w:val="en-US" w:eastAsia="en-US" w:bidi="ar-SA"/>
              </w:rPr>
              <w:t>Which are essential</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in human nutrition</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nutrients and</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non-</w:t>
            </w:r>
            <w:r w:rsidR="00D83711">
              <w:rPr>
                <w:rFonts w:ascii="Times New Roman" w:eastAsia="Times New Roman" w:hAnsi="Times New Roman" w:cs="Times New Roman"/>
                <w:color w:val="000000"/>
                <w:sz w:val="24"/>
                <w:szCs w:val="24"/>
                <w:lang w:val="en-US" w:eastAsia="en-US" w:bidi="ar-SA"/>
              </w:rPr>
              <w:t xml:space="preserve">nutrients, </w:t>
              <w:br/>
            </w:r>
            <w:r w:rsidR="00D83711">
              <w:rPr>
                <w:rFonts w:ascii="Times New Roman" w:eastAsia="Times New Roman" w:hAnsi="Times New Roman" w:cs="Times New Roman"/>
                <w:color w:val="000000"/>
                <w:sz w:val="24"/>
                <w:szCs w:val="24"/>
                <w:lang w:val="en-US" w:eastAsia="en-US" w:bidi="ar-SA"/>
              </w:rPr>
              <w:t>but</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the types of</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elements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that positively affect</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health</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chemical structure,</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resources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in the human body</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functions</w:t>
            </w:r>
            <w:r w:rsidR="00D83711">
              <w:rPr>
                <w:rFonts w:ascii="Times New Roman" w:eastAsia="Times New Roman" w:hAnsi="Times New Roman" w:cs="Times New Roman"/>
                <w:color w:val="000000"/>
                <w:sz w:val="24"/>
                <w:szCs w:val="24"/>
                <w:lang w:val="en-US" w:eastAsia="en-US" w:bidi="ar-SA"/>
              </w:rPr>
              <w:t xml:space="preserve">, deficiency </w:t>
            </w:r>
            <w:r w:rsidR="00D83711">
              <w:rPr>
                <w:rFonts w:ascii="Times New Roman" w:eastAsia="Times New Roman" w:hAnsi="Times New Roman" w:cs="Times New Roman"/>
                <w:color w:val="000000"/>
                <w:sz w:val="24"/>
                <w:szCs w:val="24"/>
                <w:lang w:val="en-US" w:eastAsia="en-US" w:bidi="ar-SA"/>
              </w:rPr>
              <w:t>an</w:t>
            </w:r>
            <w:r w:rsidR="00D83711">
              <w:rPr>
                <w:rFonts w:ascii="Times New Roman" w:eastAsia="Times New Roman" w:hAnsi="Times New Roman" w:cs="Times New Roman"/>
                <w:color w:val="000000"/>
                <w:sz w:val="24"/>
                <w:szCs w:val="24"/>
                <w:lang w:val="en-US" w:eastAsia="en-US" w:bidi="ar-SA"/>
              </w:rPr>
              <w:t>d excessive intake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with</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problems that occur</w:t>
            </w:r>
            <w:r w:rsidR="00D83711">
              <w:rPr>
                <w:rFonts w:ascii="Times New Roman" w:eastAsia="Times New Roman" w:hAnsi="Times New Roman" w:cs="Times New Roman"/>
                <w:color w:val="000000"/>
                <w:sz w:val="24"/>
                <w:szCs w:val="24"/>
                <w:lang w:val="en-US" w:eastAsia="en-US" w:bidi="ar-SA"/>
              </w:rPr>
              <w:t xml:space="preserve">, requirements and </w:t>
            </w:r>
            <w:r w:rsidR="00D83711">
              <w:rPr>
                <w:rFonts w:ascii="Times New Roman" w:eastAsia="Times New Roman" w:hAnsi="Times New Roman" w:cs="Times New Roman"/>
                <w:color w:val="000000"/>
                <w:sz w:val="24"/>
                <w:szCs w:val="24"/>
                <w:lang w:val="en-US" w:eastAsia="en-US" w:bidi="ar-SA"/>
              </w:rPr>
              <w:t>with each other</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and with other substances</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is to examine the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interaction</w:t>
            </w:r>
            <w:r w:rsidR="00D83711">
              <w:rPr>
                <w:rFonts w:ascii="Times New Roman" w:eastAsia="Times New Roman" w:hAnsi="Times New Roman" w:cs="Times New Roman"/>
                <w:color w:val="000000"/>
                <w:sz w:val="24"/>
                <w:szCs w:val="24"/>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2857B8">
        <w:tblPrEx>
          <w:tblW w:w="0" w:type="auto"/>
          <w:tblInd w:w="108" w:type="dxa"/>
          <w:tblLook w:val="01E0"/>
        </w:tblPrEx>
        <w:tc>
          <w:tcPr>
            <w:tcW w:w="10490" w:type="dxa"/>
            <w:gridSpan w:val="2"/>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D83711">
        <w:tblPrEx>
          <w:tblW w:w="0" w:type="auto"/>
          <w:tblInd w:w="108" w:type="dxa"/>
          <w:tblLook w:val="01E0"/>
        </w:tblPrEx>
        <w:tc>
          <w:tcPr>
            <w:tcW w:w="754" w:type="dxa"/>
          </w:tcPr>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Week</w:t>
            </w:r>
          </w:p>
        </w:tc>
        <w:tc>
          <w:tcPr>
            <w:tcW w:w="9736" w:type="dxa"/>
          </w:tcPr>
          <w:p w:rsidR="00D83711"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Theoretical Subjects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4"/>
                <w:szCs w:val="24"/>
                <w:lang w:val="en-US" w:eastAsia="en-US" w:bidi="ar-SA"/>
              </w:rPr>
              <w:t>Course objective</w:t>
            </w:r>
            <w:r>
              <w:rPr>
                <w:rFonts w:ascii="Times New Roman" w:eastAsia="Times New Roman" w:hAnsi="Times New Roman" w:cs="Times New Roman"/>
                <w:sz w:val="24"/>
                <w:szCs w:val="24"/>
                <w:lang w:val="en-US" w:eastAsia="en-US" w:bidi="ar-SA"/>
              </w:rPr>
              <w:t xml:space="preserve">, scope, </w:t>
            </w:r>
            <w:r>
              <w:rPr>
                <w:rFonts w:ascii="Times New Roman" w:eastAsia="Times New Roman" w:hAnsi="Times New Roman" w:cs="Times New Roman"/>
                <w:sz w:val="24"/>
                <w:szCs w:val="24"/>
                <w:lang w:val="en-US" w:eastAsia="en-US" w:bidi="ar-SA"/>
              </w:rPr>
              <w:t>methods of working</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general</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definitions and concepts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9736" w:type="dxa"/>
          </w:tcPr>
          <w:p w:rsidR="00D83711" w:rsidP="00D83711">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Carbohydrates: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Definition,</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 digestion</w:t>
            </w:r>
            <w:r>
              <w:rPr>
                <w:rFonts w:ascii="Times New Roman" w:eastAsia="Times New Roman" w:hAnsi="Times New Roman" w:cs="Times New Roman"/>
                <w:sz w:val="24"/>
                <w:szCs w:val="24"/>
                <w:lang w:val="en-US" w:eastAsia="en-US" w:bidi="ar-SA"/>
              </w:rPr>
              <w:t xml:space="preserve">, absorption </w:t>
            </w:r>
            <w:r>
              <w:rPr>
                <w:rFonts w:ascii="Times New Roman" w:eastAsia="Times New Roman" w:hAnsi="Times New Roman" w:cs="Times New Roman"/>
                <w:sz w:val="24"/>
                <w:szCs w:val="24"/>
                <w:lang w:val="en-US" w:eastAsia="en-US" w:bidi="ar-SA"/>
              </w:rPr>
              <w:t>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metabolism,</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needs,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 related to</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inadequate 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excessive intake</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Proteins: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Definition,</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resources,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quality</w:t>
            </w:r>
            <w:r>
              <w:rPr>
                <w:rFonts w:ascii="Times New Roman" w:eastAsia="Times New Roman" w:hAnsi="Times New Roman" w:cs="Times New Roman"/>
                <w:sz w:val="24"/>
                <w:szCs w:val="24"/>
                <w:lang w:val="en-US" w:eastAsia="en-US" w:bidi="ar-SA"/>
              </w:rPr>
              <w:t xml:space="preserve">, digestion, </w:t>
            </w:r>
            <w:r>
              <w:rPr>
                <w:rFonts w:ascii="Times New Roman" w:eastAsia="Times New Roman" w:hAnsi="Times New Roman" w:cs="Times New Roman"/>
                <w:sz w:val="24"/>
                <w:szCs w:val="24"/>
                <w:lang w:val="en-US" w:eastAsia="en-US" w:bidi="ar-SA"/>
              </w:rPr>
              <w:t>absorption 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metabolism,</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needs,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 related to</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inadequate 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excessive intake</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Lipids: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Definition,</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 digestion</w:t>
            </w:r>
            <w:r>
              <w:rPr>
                <w:rFonts w:ascii="Times New Roman" w:eastAsia="Times New Roman" w:hAnsi="Times New Roman" w:cs="Times New Roman"/>
                <w:sz w:val="24"/>
                <w:szCs w:val="24"/>
                <w:lang w:val="en-US" w:eastAsia="en-US" w:bidi="ar-SA"/>
              </w:rPr>
              <w:t xml:space="preserve">, absorption </w:t>
            </w:r>
            <w:r>
              <w:rPr>
                <w:rFonts w:ascii="Times New Roman" w:eastAsia="Times New Roman" w:hAnsi="Times New Roman" w:cs="Times New Roman"/>
                <w:sz w:val="24"/>
                <w:szCs w:val="24"/>
                <w:lang w:val="en-US" w:eastAsia="en-US" w:bidi="ar-SA"/>
              </w:rPr>
              <w:t>and metabolism</w:t>
            </w:r>
            <w:r>
              <w:rPr>
                <w:rFonts w:ascii="Times New Roman" w:eastAsia="Times New Roman" w:hAnsi="Times New Roman" w:cs="Times New Roman"/>
                <w:sz w:val="24"/>
                <w:szCs w:val="24"/>
                <w:lang w:val="en-US" w:eastAsia="en-US" w:bidi="ar-SA"/>
              </w:rPr>
              <w:t xml:space="preserve">, requirements, excessive </w:t>
            </w:r>
            <w:r>
              <w:rPr>
                <w:rFonts w:ascii="Times New Roman" w:eastAsia="Times New Roman" w:hAnsi="Times New Roman" w:cs="Times New Roman"/>
                <w:sz w:val="24"/>
                <w:szCs w:val="24"/>
                <w:lang w:val="en-US" w:eastAsia="en-US" w:bidi="ar-SA"/>
              </w:rPr>
              <w:t>and unbalanced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intake 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Energy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Metabolism:</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Energy balance,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energy value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of food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energy expenditure,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energy balance 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imbalance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Water 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electrolytes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Water balance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The importance of</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factors affecting the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water loss</w:t>
            </w:r>
            <w:r>
              <w:rPr>
                <w:rFonts w:ascii="Times New Roman" w:eastAsia="Times New Roman" w:hAnsi="Times New Roman" w:cs="Times New Roman"/>
                <w:sz w:val="24"/>
                <w:szCs w:val="24"/>
                <w:lang w:val="en-US" w:eastAsia="en-US" w:bidi="ar-SA"/>
              </w:rPr>
              <w:t xml:space="preserve">, dehydration and </w:t>
            </w:r>
            <w:r>
              <w:rPr>
                <w:rFonts w:ascii="Times New Roman" w:eastAsia="Times New Roman" w:hAnsi="Times New Roman" w:cs="Times New Roman"/>
                <w:sz w:val="24"/>
                <w:szCs w:val="24"/>
                <w:lang w:val="en-US" w:eastAsia="en-US" w:bidi="ar-SA"/>
              </w:rPr>
              <w:t>loss</w:t>
            </w:r>
            <w:r>
              <w:rPr>
                <w:rFonts w:ascii="Times New Roman" w:eastAsia="Times New Roman" w:hAnsi="Times New Roman" w:cs="Times New Roman"/>
                <w:sz w:val="24"/>
                <w:szCs w:val="24"/>
                <w:lang w:val="en-US" w:eastAsia="en-US" w:bidi="ar-SA"/>
              </w:rPr>
              <w:t xml:space="preserve">, prevention </w:t>
            </w:r>
            <w:r>
              <w:rPr>
                <w:rFonts w:ascii="Times New Roman" w:eastAsia="Times New Roman" w:hAnsi="Times New Roman" w:cs="Times New Roman"/>
                <w:sz w:val="24"/>
                <w:szCs w:val="24"/>
                <w:lang w:val="en-US" w:eastAsia="en-US" w:bidi="ar-SA"/>
              </w:rPr>
              <w:t>and treatment of</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9736" w:type="dxa"/>
          </w:tcPr>
          <w:p w:rsidR="00D83711" w:rsidP="00D83711">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General</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again</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9736" w:type="dxa"/>
          </w:tcPr>
          <w:p w:rsidR="00D83711" w:rsidP="00D83711">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MID-TERM</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Minerals: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Calcium</w:t>
            </w:r>
            <w:r>
              <w:rPr>
                <w:rFonts w:ascii="Times New Roman" w:eastAsia="Times New Roman" w:hAnsi="Times New Roman" w:cs="Times New Roman"/>
                <w:sz w:val="24"/>
                <w:szCs w:val="24"/>
                <w:lang w:val="en-US" w:eastAsia="en-US" w:bidi="ar-SA"/>
              </w:rPr>
              <w:t xml:space="preserve">, phosphorus, magnesium </w:t>
            </w:r>
            <w:r>
              <w:rPr>
                <w:rFonts w:ascii="Times New Roman" w:eastAsia="Times New Roman" w:hAnsi="Times New Roman" w:cs="Times New Roman"/>
                <w:sz w:val="24"/>
                <w:szCs w:val="24"/>
                <w:lang w:val="en-US" w:eastAsia="en-US" w:bidi="ar-SA"/>
              </w:rPr>
              <w:t>functions</w:t>
            </w:r>
            <w:r>
              <w:rPr>
                <w:rFonts w:ascii="Times New Roman" w:eastAsia="Times New Roman" w:hAnsi="Times New Roman" w:cs="Times New Roman"/>
                <w:sz w:val="24"/>
                <w:szCs w:val="24"/>
                <w:lang w:val="en-US" w:eastAsia="en-US" w:bidi="ar-SA"/>
              </w:rPr>
              <w:t xml:space="preserve">, sources,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lack of</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Minerals: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Iron</w:t>
            </w:r>
            <w:r>
              <w:rPr>
                <w:rFonts w:ascii="Times New Roman" w:eastAsia="Times New Roman" w:hAnsi="Times New Roman" w:cs="Times New Roman"/>
                <w:sz w:val="24"/>
                <w:szCs w:val="24"/>
                <w:lang w:val="en-US" w:eastAsia="en-US" w:bidi="ar-SA"/>
              </w:rPr>
              <w:t xml:space="preserve">, zinc, selenium, copper, manganese </w:t>
            </w:r>
            <w:r>
              <w:rPr>
                <w:rFonts w:ascii="Times New Roman" w:eastAsia="Times New Roman" w:hAnsi="Times New Roman" w:cs="Times New Roman"/>
                <w:sz w:val="24"/>
                <w:szCs w:val="24"/>
                <w:lang w:val="en-US" w:eastAsia="en-US" w:bidi="ar-SA"/>
              </w:rPr>
              <w:t>functions</w:t>
            </w:r>
            <w:r>
              <w:rPr>
                <w:rFonts w:ascii="Times New Roman" w:eastAsia="Times New Roman" w:hAnsi="Times New Roman" w:cs="Times New Roman"/>
                <w:sz w:val="24"/>
                <w:szCs w:val="24"/>
                <w:lang w:val="en-US" w:eastAsia="en-US" w:bidi="ar-SA"/>
              </w:rPr>
              <w:t xml:space="preserve">, sources,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lack of</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Vitamins: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Overview of</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vitamin A</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and</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carotenoids,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failure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9736" w:type="dxa"/>
          </w:tcPr>
          <w:p w:rsidR="00D83711" w:rsidP="00D83711">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Vitamins: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D, 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K vitamins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failure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9736" w:type="dxa"/>
          </w:tcPr>
          <w:p w:rsidR="00D83711" w:rsidP="00D83711">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Vitamins: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B vitamins</w:t>
            </w:r>
            <w:r>
              <w:rPr>
                <w:rFonts w:ascii="Times New Roman" w:eastAsia="Times New Roman" w:hAnsi="Times New Roman" w:cs="Times New Roman"/>
                <w:sz w:val="24"/>
                <w:szCs w:val="24"/>
                <w:lang w:val="en-US" w:eastAsia="en-US" w:bidi="ar-SA"/>
              </w:rPr>
              <w:t>-</w:t>
            </w:r>
            <w:r>
              <w:rPr>
                <w:rFonts w:ascii="Times New Roman" w:eastAsia="Times New Roman" w:hAnsi="Times New Roman" w:cs="Times New Roman"/>
                <w:sz w:val="24"/>
                <w:szCs w:val="24"/>
                <w:lang w:val="en-US" w:eastAsia="en-US" w:bidi="ar-SA"/>
              </w:rPr>
              <w:t xml:space="preserve">thiamine, riboflavin, </w:t>
            </w:r>
            <w:r>
              <w:rPr>
                <w:rFonts w:ascii="Times New Roman" w:eastAsia="Times New Roman" w:hAnsi="Times New Roman" w:cs="Times New Roman"/>
                <w:sz w:val="24"/>
                <w:szCs w:val="24"/>
                <w:lang w:val="en-US" w:eastAsia="en-US" w:bidi="ar-SA"/>
              </w:rPr>
              <w:t>niacin,</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failure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r w:rsidTr="00D83711">
        <w:tblPrEx>
          <w:tblW w:w="0" w:type="auto"/>
          <w:tblInd w:w="108" w:type="dxa"/>
          <w:tblLook w:val="01E0"/>
        </w:tblPrEx>
        <w:tc>
          <w:tcPr>
            <w:tcW w:w="754" w:type="dxa"/>
          </w:tcPr>
          <w:p w:rsidR="00D83711" w:rsidRPr="004A4098" w:rsidP="00D8371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9736" w:type="dxa"/>
          </w:tcPr>
          <w:p w:rsidR="00D83711" w:rsidP="00D83711">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Vitamins: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Vitamin B6</w:t>
            </w:r>
            <w:r>
              <w:rPr>
                <w:rFonts w:ascii="Times New Roman" w:eastAsia="Times New Roman" w:hAnsi="Times New Roman" w:cs="Times New Roman"/>
                <w:sz w:val="24"/>
                <w:szCs w:val="24"/>
                <w:lang w:val="en-US" w:eastAsia="en-US" w:bidi="ar-SA"/>
              </w:rPr>
              <w:t xml:space="preserve">, folic acid, vitamin B12 </w:t>
            </w:r>
            <w:r>
              <w:rPr>
                <w:rFonts w:ascii="Times New Roman" w:eastAsia="Times New Roman" w:hAnsi="Times New Roman" w:cs="Times New Roman"/>
                <w:sz w:val="24"/>
                <w:szCs w:val="24"/>
                <w:lang w:val="en-US" w:eastAsia="en-US" w:bidi="ar-SA"/>
              </w:rPr>
              <w:t>chemistry,</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properties,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sources,</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absorption and metabolism</w:t>
            </w:r>
            <w:r>
              <w:rPr>
                <w:rFonts w:ascii="Times New Roman" w:eastAsia="Times New Roman" w:hAnsi="Times New Roman" w:cs="Times New Roman"/>
                <w:sz w:val="24"/>
                <w:szCs w:val="24"/>
                <w:lang w:val="en-US" w:eastAsia="en-US" w:bidi="ar-SA"/>
              </w:rPr>
              <w:t xml:space="preserve">, requirements, </w:t>
            </w:r>
            <w:r>
              <w:rPr>
                <w:rFonts w:ascii="Times New Roman" w:eastAsia="Times New Roman" w:hAnsi="Times New Roman" w:cs="Times New Roman"/>
                <w:sz w:val="24"/>
                <w:szCs w:val="24"/>
                <w:lang w:val="en-US" w:eastAsia="en-US" w:bidi="ar-SA"/>
              </w:rPr>
              <w:t>failure</w:t>
            </w:r>
            <w:r>
              <w:rPr>
                <w:rFonts w:ascii="Times New Roman" w:eastAsia="Times New Roman" w:hAnsi="Times New Roman" w:cs="Times New Roman"/>
                <w:sz w:val="24"/>
                <w:szCs w:val="24"/>
                <w:lang w:val="en-US" w:eastAsia="en-US" w:bidi="ar-SA"/>
              </w:rPr>
              <w:t xml:space="preserve"> </w:t>
            </w:r>
            <w:r>
              <w:rPr>
                <w:rFonts w:ascii="Times New Roman" w:eastAsia="Times New Roman" w:hAnsi="Times New Roman" w:cs="Times New Roman"/>
                <w:sz w:val="24"/>
                <w:szCs w:val="24"/>
                <w:lang w:val="en-US" w:eastAsia="en-US" w:bidi="ar-SA"/>
              </w:rPr>
              <w:t>problems</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D83711">
              <w:rPr>
                <w:rFonts w:ascii="Times New Roman" w:eastAsia="Times New Roman" w:hAnsi="Times New Roman" w:cs="Times New Roman"/>
                <w:sz w:val="24"/>
                <w:szCs w:val="24"/>
                <w:lang w:val="en-US" w:eastAsia="en-US" w:bidi="ar-SA"/>
              </w:rPr>
              <w:t>Beslenme. Baysal A., Hatiboğlu Yayınevi, 12. Baskı, Ankara,2010.</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EE1C22">
            <w:pPr>
              <w:spacing w:after="0" w:line="240" w:lineRule="auto"/>
              <w:rPr>
                <w:rFonts w:ascii="Times New Roman" w:eastAsia="Times New Roman" w:hAnsi="Times New Roman" w:cs="Times New Roman"/>
                <w:sz w:val="22"/>
                <w:szCs w:val="22"/>
                <w:lang w:val="en-US" w:eastAsia="en-US" w:bidi="ar-SA"/>
              </w:rPr>
            </w:pPr>
            <w:r w:rsidR="00D83711">
              <w:rPr>
                <w:rFonts w:ascii="Times New Roman" w:eastAsia="Times New Roman" w:hAnsi="Times New Roman" w:cs="Times New Roman"/>
                <w:sz w:val="24"/>
                <w:szCs w:val="24"/>
                <w:lang w:val="en-US" w:eastAsia="en-US" w:bidi="ar-SA"/>
              </w:rPr>
              <w:t>Shils ME, Olson JA, Shihe M, Ross AC. Modern Nutrition in Healthy and Disease. Nihth edition, Lippincott Williams and Wilkins, 1999.</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to G</w:t>
            </w:r>
            <w:r w:rsidRPr="004A4098" w:rsidR="008B6C3F">
              <w:rPr>
                <w:rFonts w:ascii="Times New Roman" w:eastAsia="Times New Roman" w:hAnsi="Times New Roman" w:cs="Times New Roman"/>
                <w:b/>
                <w:bCs/>
                <w:color w:val="000000"/>
                <w:sz w:val="22"/>
                <w:szCs w:val="22"/>
                <w:lang w:val="en-US" w:eastAsia="en-US" w:bidi="ar-SA"/>
              </w:rPr>
              <w:t xml:space="preserve">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1. Learn the differences between the commercial and non-commercial catering organizations qualified</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2. the importance of food and beverage service, knows the organization and job descriptions</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3. apply the HACCP system in catering system</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4. Evaluate food preparation and cooking methods specific to each food to avoid food and nutrient losses</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5. Know the characteristics of the methods of service to different countries and interpretations in terms of catering systems</w:t>
            </w:r>
          </w:p>
          <w:p w:rsidR="004A4098" w:rsidRPr="00F36BB1" w:rsidP="00F36BB1">
            <w:pPr>
              <w:spacing w:after="0" w:line="240" w:lineRule="auto"/>
              <w:rPr>
                <w:rFonts w:ascii="Times New Roman" w:eastAsia="Times New Roman" w:hAnsi="Times New Roman" w:cs="Times New Roman"/>
                <w:color w:val="222222"/>
                <w:sz w:val="22"/>
                <w:szCs w:val="22"/>
                <w:lang w:val="en" w:eastAsia="en-US" w:bidi="ar-SA"/>
              </w:rPr>
            </w:pPr>
            <w:r w:rsidRPr="00F36BB1" w:rsidR="00F36BB1">
              <w:rPr>
                <w:rFonts w:ascii="Times New Roman" w:eastAsia="Times New Roman" w:hAnsi="Times New Roman" w:cs="Times New Roman"/>
                <w:sz w:val="22"/>
                <w:szCs w:val="22"/>
                <w:lang w:val="en-US" w:eastAsia="tr-TR" w:bidi="ar-SA"/>
              </w:rPr>
              <w:t>6. economic production and service provision and learn the cost control</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F36BB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color w:val="000000"/>
                <w:sz w:val="24"/>
                <w:szCs w:val="24"/>
                <w:lang w:val="en-US" w:eastAsia="en-US" w:bidi="ar-SA"/>
              </w:rPr>
              <w:t>At the end of</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this course,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students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carbohydrates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found in</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foods</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protein, fat,</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vitamins and</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minerals,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chemistry,</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properties,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resources,</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digestion</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absorption and</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metabolism,</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requirements,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excessive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and unbalanced</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intake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of nutrients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and</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energy value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problems</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energy expenditure,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energy</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balance and</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imbalance,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problems</w:t>
            </w:r>
            <w:r w:rsidR="00D83711">
              <w:rPr>
                <w:rFonts w:ascii="Times New Roman" w:eastAsia="Times New Roman" w:hAnsi="Times New Roman" w:cs="Times New Roman"/>
                <w:color w:val="000000"/>
                <w:sz w:val="24"/>
                <w:szCs w:val="24"/>
                <w:lang w:val="en-US" w:eastAsia="en-US" w:bidi="ar-SA"/>
              </w:rPr>
              <w:t xml:space="preserve">, nutrition and health </w:t>
            </w:r>
            <w:r w:rsidR="00D83711">
              <w:rPr>
                <w:rFonts w:ascii="Times New Roman" w:eastAsia="Times New Roman" w:hAnsi="Times New Roman" w:cs="Times New Roman"/>
                <w:color w:val="000000"/>
                <w:sz w:val="24"/>
                <w:szCs w:val="24"/>
                <w:lang w:val="en-US" w:eastAsia="en-US" w:bidi="ar-SA"/>
              </w:rPr>
              <w:t>interactions</w:t>
            </w:r>
            <w:r w:rsidR="00D83711">
              <w:rPr>
                <w:rFonts w:ascii="Times New Roman" w:eastAsia="Times New Roman" w:hAnsi="Times New Roman" w:cs="Times New Roman"/>
                <w:color w:val="000000"/>
                <w:sz w:val="24"/>
                <w:szCs w:val="24"/>
                <w:lang w:val="en-US" w:eastAsia="en-US" w:bidi="ar-SA"/>
              </w:rPr>
              <w:t xml:space="preserve"> </w:t>
              <w:br/>
            </w:r>
            <w:r w:rsidR="00D83711">
              <w:rPr>
                <w:rFonts w:ascii="Times New Roman" w:eastAsia="Times New Roman" w:hAnsi="Times New Roman" w:cs="Times New Roman"/>
                <w:color w:val="000000"/>
                <w:sz w:val="24"/>
                <w:szCs w:val="24"/>
                <w:lang w:val="en-US" w:eastAsia="en-US" w:bidi="ar-SA"/>
              </w:rPr>
              <w:t>Size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matters in the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professional</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learning</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infrastructure</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will</w:t>
            </w:r>
            <w:r w:rsidR="00D83711">
              <w:rPr>
                <w:rFonts w:ascii="Times New Roman" w:eastAsia="Times New Roman" w:hAnsi="Times New Roman" w:cs="Times New Roman"/>
                <w:color w:val="000000"/>
                <w:sz w:val="24"/>
                <w:szCs w:val="24"/>
                <w:lang w:val="en-US" w:eastAsia="en-US" w:bidi="ar-SA"/>
              </w:rPr>
              <w:t xml:space="preserve"> </w:t>
            </w:r>
            <w:r w:rsidR="00D83711">
              <w:rPr>
                <w:rFonts w:ascii="Times New Roman" w:eastAsia="Times New Roman" w:hAnsi="Times New Roman" w:cs="Times New Roman"/>
                <w:color w:val="000000"/>
                <w:sz w:val="24"/>
                <w:szCs w:val="24"/>
                <w:lang w:val="en-US" w:eastAsia="en-US" w:bidi="ar-SA"/>
              </w:rPr>
              <w:t>create</w:t>
            </w:r>
            <w:r w:rsidR="00D83711">
              <w:rPr>
                <w:rFonts w:ascii="Times New Roman" w:eastAsia="Times New Roman" w:hAnsi="Times New Roman" w:cs="Times New Roman"/>
                <w:color w:val="000000"/>
                <w:sz w:val="24"/>
                <w:szCs w:val="24"/>
                <w:lang w:val="en-US"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Pr="004A4098" w:rsidR="00F04939">
        <w:rPr>
          <w:rFonts w:ascii="Times New Roman" w:eastAsia="Times New Roman" w:hAnsi="Times New Roman" w:cs="Times New Roman"/>
          <w:color w:val="000000"/>
          <w:sz w:val="22"/>
          <w:szCs w:val="22"/>
          <w:lang w:val="en-US" w:eastAsia="en-US" w:bidi="ar-SA"/>
        </w:rPr>
        <w:t>Asst.Prof.Dr.</w:t>
      </w:r>
      <w:r w:rsidRPr="004A4098" w:rsidR="004223BC">
        <w:rPr>
          <w:rFonts w:ascii="Times New Roman" w:eastAsia="Times New Roman" w:hAnsi="Times New Roman" w:cs="Times New Roman"/>
          <w:color w:val="000000"/>
          <w:sz w:val="22"/>
          <w:szCs w:val="22"/>
          <w:lang w:val="en-US" w:eastAsia="en-US" w:bidi="ar-SA"/>
        </w:rPr>
        <w:t xml:space="preserve"> Bircan Ulas</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sz w:val="18"/>
                <w:szCs w:val="18"/>
                <w:lang w:val="en-US" w:eastAsia="en-US" w:bidi="ar-SA"/>
              </w:rPr>
              <w:t>BES 203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19FF">
              <w:rPr>
                <w:rFonts w:ascii="Times New Roman" w:eastAsia="Times New Roman" w:hAnsi="Times New Roman" w:cs="Times New Roman"/>
                <w:color w:val="000000"/>
                <w:sz w:val="22"/>
                <w:szCs w:val="22"/>
                <w:lang w:val="en-US" w:eastAsia="en-US" w:bidi="ar-SA"/>
              </w:rPr>
              <w:t>Biochemistry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F42BA">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006A422B">
              <w:rPr>
                <w:rFonts w:ascii="Times New Roman" w:eastAsia="Times New Roman" w:hAnsi="Times New Roman" w:cs="Times New Roman"/>
                <w:color w:val="000000"/>
                <w:sz w:val="22"/>
                <w:szCs w:val="22"/>
                <w:lang w:val="en-US" w:eastAsia="en-US" w:bidi="ar-SA"/>
              </w:rPr>
              <w:t>2</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D1A55">
              <w:rPr>
                <w:rFonts w:ascii="Times New Roman" w:eastAsia="Times New Roman" w:hAnsi="Times New Roman" w:cs="Times New Roman"/>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Assistant Prof. Dr. Fazilet Erman (ferman@firat.edu.tr)</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rsidP="006A422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4"/>
                <w:szCs w:val="24"/>
                <w:lang w:val="en-US" w:eastAsia="en-US" w:bidi="ar-SA"/>
              </w:rPr>
              <w:t>Elements in the organism</w:t>
            </w:r>
            <w:r w:rsidR="00B37822">
              <w:rPr>
                <w:rFonts w:ascii="Times New Roman" w:eastAsia="Times New Roman" w:hAnsi="Times New Roman" w:cs="Times New Roman"/>
                <w:color w:val="000000"/>
                <w:sz w:val="24"/>
                <w:szCs w:val="24"/>
                <w:lang w:val="en-US" w:eastAsia="en-US" w:bidi="ar-SA"/>
              </w:rPr>
              <w:t>, buffer systems, water and electrolyte metabolism,</w:t>
            </w:r>
            <w:r w:rsidR="00D95517">
              <w:rPr>
                <w:rFonts w:ascii="Times New Roman" w:eastAsia="Times New Roman" w:hAnsi="Times New Roman" w:cs="Times New Roman"/>
                <w:color w:val="000000"/>
                <w:sz w:val="24"/>
                <w:szCs w:val="24"/>
                <w:lang w:val="en-US" w:eastAsia="en-US" w:bidi="ar-SA"/>
              </w:rPr>
              <w:t xml:space="preserve"> </w:t>
            </w:r>
            <w:r w:rsidR="00B37822">
              <w:rPr>
                <w:rFonts w:ascii="Times New Roman" w:eastAsia="Times New Roman" w:hAnsi="Times New Roman" w:cs="Times New Roman"/>
                <w:color w:val="000000"/>
                <w:sz w:val="24"/>
                <w:szCs w:val="24"/>
                <w:lang w:val="en-US" w:eastAsia="en-US" w:bidi="ar-SA"/>
              </w:rPr>
              <w:t>proteins, enzymes, carbonhydrates</w:t>
            </w:r>
            <w:r w:rsidR="006A422B">
              <w:rPr>
                <w:rFonts w:ascii="Times New Roman" w:eastAsia="Times New Roman" w:hAnsi="Times New Roman" w:cs="Times New Roman"/>
                <w:color w:val="000000"/>
                <w:sz w:val="24"/>
                <w:szCs w:val="24"/>
                <w:lang w:val="en-US" w:eastAsia="en-US" w:bidi="ar-SA"/>
              </w:rPr>
              <w:t>,</w:t>
            </w:r>
            <w:r w:rsidR="00B37822">
              <w:rPr>
                <w:rFonts w:ascii="Times New Roman" w:eastAsia="Times New Roman" w:hAnsi="Times New Roman" w:cs="Times New Roman"/>
                <w:color w:val="000000"/>
                <w:sz w:val="24"/>
                <w:szCs w:val="24"/>
                <w:lang w:val="en-US" w:eastAsia="en-US" w:bidi="ar-SA"/>
              </w:rPr>
              <w:t xml:space="preserve"> lipids, </w:t>
            </w:r>
            <w:r w:rsidR="00AD1A55">
              <w:rPr>
                <w:rFonts w:ascii="Times New Roman" w:eastAsia="Times New Roman" w:hAnsi="Times New Roman" w:cs="Times New Roman"/>
                <w:color w:val="000000"/>
                <w:sz w:val="24"/>
                <w:szCs w:val="24"/>
                <w:lang w:val="en-US" w:eastAsia="en-US" w:bidi="ar-SA"/>
              </w:rPr>
              <w:t>hormones</w:t>
            </w:r>
            <w:r w:rsidR="00B37822">
              <w:rPr>
                <w:rFonts w:ascii="Times New Roman" w:eastAsia="Times New Roman" w:hAnsi="Times New Roman" w:cs="Times New Roman"/>
                <w:color w:val="000000"/>
                <w:sz w:val="24"/>
                <w:szCs w:val="24"/>
                <w:lang w:val="en-US" w:eastAsia="en-US" w:bidi="ar-SA"/>
              </w:rPr>
              <w:t xml:space="preserve">, </w:t>
            </w:r>
            <w:r w:rsidR="00AD1A55">
              <w:rPr>
                <w:rFonts w:ascii="Times New Roman" w:eastAsia="Times New Roman" w:hAnsi="Times New Roman" w:cs="Times New Roman"/>
                <w:color w:val="000000"/>
                <w:sz w:val="24"/>
                <w:szCs w:val="24"/>
                <w:lang w:val="en-US" w:eastAsia="en-US" w:bidi="ar-SA"/>
              </w:rPr>
              <w:t xml:space="preserve">nucleic acids, </w:t>
            </w:r>
            <w:r w:rsidR="00B37822">
              <w:rPr>
                <w:rFonts w:ascii="Times New Roman" w:eastAsia="Times New Roman" w:hAnsi="Times New Roman" w:cs="Times New Roman"/>
                <w:color w:val="000000"/>
                <w:sz w:val="24"/>
                <w:szCs w:val="24"/>
                <w:lang w:val="en-US" w:eastAsia="en-US" w:bidi="ar-SA"/>
              </w:rPr>
              <w:t>blood and urine biochemistry</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D95517">
              <w:rPr>
                <w:rFonts w:ascii="Times New Roman" w:eastAsia="Times New Roman" w:hAnsi="Times New Roman" w:cs="Times New Roman"/>
                <w:color w:val="000000"/>
                <w:sz w:val="24"/>
                <w:szCs w:val="24"/>
                <w:lang w:val="en-US" w:eastAsia="en-US" w:bidi="ar-SA"/>
              </w:rPr>
              <w:t>Introduction to biochemistry and elements in living organisms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2</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Acids, bases and pH</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3</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B</w:t>
            </w:r>
            <w:r w:rsidR="00D95517">
              <w:rPr>
                <w:rFonts w:ascii="Times New Roman" w:eastAsia="Times New Roman" w:hAnsi="Times New Roman" w:cs="Times New Roman"/>
                <w:color w:val="000000"/>
                <w:sz w:val="24"/>
                <w:szCs w:val="24"/>
                <w:lang w:val="en-US" w:eastAsia="en-US" w:bidi="ar-SA"/>
              </w:rPr>
              <w:t>uffer systems in the body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4</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W</w:t>
            </w:r>
            <w:r w:rsidR="00D95517">
              <w:rPr>
                <w:rFonts w:ascii="Times New Roman" w:eastAsia="Times New Roman" w:hAnsi="Times New Roman" w:cs="Times New Roman"/>
                <w:color w:val="000000"/>
                <w:sz w:val="24"/>
                <w:szCs w:val="24"/>
                <w:lang w:val="en-US" w:eastAsia="en-US" w:bidi="ar-SA"/>
              </w:rPr>
              <w:t>ater and electrolyte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5</w:t>
            </w:r>
          </w:p>
        </w:tc>
        <w:tc>
          <w:tcPr>
            <w:tcW w:w="5366" w:type="dxa"/>
          </w:tcPr>
          <w:p w:rsidR="008C24BB" w:rsidRPr="008B6C3F" w:rsidP="006A422B">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Structure and function of amino acids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6</w:t>
            </w:r>
          </w:p>
        </w:tc>
        <w:tc>
          <w:tcPr>
            <w:tcW w:w="5366" w:type="dxa"/>
          </w:tcPr>
          <w:p w:rsidR="00B85DD9" w:rsidRPr="008B6C3F" w:rsidP="006A422B">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Structure and function of proteins</w:t>
            </w:r>
          </w:p>
        </w:tc>
        <w:tc>
          <w:tcPr>
            <w:tcW w:w="4370"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7</w:t>
            </w:r>
          </w:p>
        </w:tc>
        <w:tc>
          <w:tcPr>
            <w:tcW w:w="5366" w:type="dxa"/>
          </w:tcPr>
          <w:p w:rsidR="00B85DD9" w:rsidRPr="00E74332" w:rsidP="00B3372D">
            <w:pPr>
              <w:autoSpaceDE w:val="0"/>
              <w:autoSpaceDN w:val="0"/>
              <w:adjustRightInd w:val="0"/>
              <w:spacing w:after="0" w:line="240" w:lineRule="auto"/>
              <w:rPr>
                <w:rFonts w:ascii="Times New Roman" w:eastAsia="Times New Roman" w:hAnsi="Times New Roman" w:cs="Times New Roman"/>
                <w:color w:val="000000"/>
                <w:sz w:val="24"/>
                <w:szCs w:val="24"/>
                <w:lang w:val="tr-TR" w:eastAsia="en-US" w:bidi="ar-SA"/>
              </w:rPr>
            </w:pPr>
            <w:r w:rsidR="006A422B">
              <w:rPr>
                <w:rFonts w:ascii="Times New Roman" w:eastAsia="Times New Roman" w:hAnsi="Times New Roman" w:cs="Times New Roman"/>
                <w:color w:val="000000"/>
                <w:sz w:val="24"/>
                <w:szCs w:val="24"/>
                <w:lang w:val="en-US" w:eastAsia="en-US" w:bidi="ar-SA"/>
              </w:rPr>
              <w:t>E</w:t>
            </w:r>
            <w:r w:rsidR="00E74332">
              <w:rPr>
                <w:rFonts w:ascii="Times New Roman" w:eastAsia="Times New Roman" w:hAnsi="Times New Roman" w:cs="Times New Roman"/>
                <w:color w:val="000000"/>
                <w:sz w:val="24"/>
                <w:szCs w:val="24"/>
                <w:lang w:val="en-US" w:eastAsia="en-US" w:bidi="ar-SA"/>
              </w:rPr>
              <w:t xml:space="preserve">nzymes </w:t>
            </w:r>
          </w:p>
        </w:tc>
        <w:tc>
          <w:tcPr>
            <w:tcW w:w="4370"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8</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9A62EA">
              <w:rPr>
                <w:rFonts w:ascii="Times New Roman" w:eastAsia="Times New Roman" w:hAnsi="Times New Roman" w:cs="Times New Roman"/>
                <w:color w:val="000000"/>
                <w:sz w:val="24"/>
                <w:szCs w:val="24"/>
                <w:lang w:val="en-US" w:eastAsia="en-US" w:bidi="ar-SA"/>
              </w:rPr>
              <w:t>Mid term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9</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E74332">
              <w:rPr>
                <w:rFonts w:ascii="Times New Roman" w:eastAsia="Times New Roman" w:hAnsi="Times New Roman" w:cs="Times New Roman"/>
                <w:color w:val="000000"/>
                <w:sz w:val="24"/>
                <w:szCs w:val="24"/>
                <w:lang w:val="en-US" w:eastAsia="en-US" w:bidi="ar-SA"/>
              </w:rPr>
              <w:t>Structure and function of carbonhydrates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10</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E74332">
              <w:rPr>
                <w:rFonts w:ascii="Times New Roman" w:eastAsia="Times New Roman" w:hAnsi="Times New Roman" w:cs="Times New Roman"/>
                <w:color w:val="000000"/>
                <w:sz w:val="24"/>
                <w:szCs w:val="24"/>
                <w:lang w:val="en-US" w:eastAsia="en-US" w:bidi="ar-SA"/>
              </w:rPr>
              <w:t>Structure and function of lipids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11</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E74332">
              <w:rPr>
                <w:rFonts w:ascii="Times New Roman" w:eastAsia="Times New Roman" w:hAnsi="Times New Roman" w:cs="Times New Roman"/>
                <w:color w:val="000000"/>
                <w:sz w:val="24"/>
                <w:szCs w:val="24"/>
                <w:lang w:val="en-US" w:eastAsia="en-US" w:bidi="ar-SA"/>
              </w:rPr>
              <w:t>Digestion and absorption of carbohydrates, disorders of carbohydrate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12</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Hormones</w:t>
            </w:r>
            <w:r w:rsidR="00E74332">
              <w:rPr>
                <w:rFonts w:ascii="Times New Roman" w:eastAsia="Times New Roman" w:hAnsi="Times New Roman" w:cs="Times New Roman"/>
                <w:color w:val="000000"/>
                <w:sz w:val="24"/>
                <w:szCs w:val="24"/>
                <w:lang w:val="en-US" w:eastAsia="en-US" w:bidi="ar-SA"/>
              </w:rPr>
              <w:t xml:space="preserve">          </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13</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6A422B">
              <w:rPr>
                <w:rFonts w:ascii="Times New Roman" w:eastAsia="Times New Roman" w:hAnsi="Times New Roman" w:cs="Times New Roman"/>
                <w:color w:val="000000"/>
                <w:sz w:val="24"/>
                <w:szCs w:val="24"/>
                <w:lang w:val="en-US" w:eastAsia="en-US" w:bidi="ar-SA"/>
              </w:rPr>
              <w:t>Nucleic acids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14</w:t>
            </w:r>
          </w:p>
        </w:tc>
        <w:tc>
          <w:tcPr>
            <w:tcW w:w="5366"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E5686A">
              <w:rPr>
                <w:rFonts w:ascii="Times New Roman" w:eastAsia="Times New Roman" w:hAnsi="Times New Roman" w:cs="Times New Roman"/>
                <w:color w:val="000000"/>
                <w:sz w:val="24"/>
                <w:szCs w:val="24"/>
                <w:lang w:val="en-US" w:eastAsia="en-US" w:bidi="ar-SA"/>
              </w:rPr>
              <w:t>Blood and urine biochemistry</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15</w:t>
            </w:r>
          </w:p>
        </w:tc>
        <w:tc>
          <w:tcPr>
            <w:tcW w:w="5366" w:type="dxa"/>
          </w:tcPr>
          <w:p w:rsidR="008C24BB" w:rsidRPr="00E5686A"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E5686A" w:rsidR="00E5686A">
              <w:rPr>
                <w:rFonts w:ascii="Times New Roman" w:eastAsia="Times New Roman" w:hAnsi="Times New Roman" w:cs="Times New Roman"/>
                <w:color w:val="000000"/>
                <w:sz w:val="24"/>
                <w:szCs w:val="24"/>
                <w:lang w:val="en-US" w:eastAsia="en-US" w:bidi="ar-SA"/>
              </w:rPr>
              <w:t xml:space="preserve">MAKE-UP </w:t>
            </w:r>
            <w:r w:rsidR="00E5686A">
              <w:rPr>
                <w:rFonts w:ascii="Times New Roman" w:eastAsia="Times New Roman" w:hAnsi="Times New Roman" w:cs="Times New Roman"/>
                <w:color w:val="000000"/>
                <w:sz w:val="24"/>
                <w:szCs w:val="24"/>
                <w:lang w:val="en-US" w:eastAsia="en-US" w:bidi="ar-SA"/>
              </w:rPr>
              <w:t>EXAMS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Text book(s)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66055A"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1.Basic and Clinical Biochemistry Textbook: </w:t>
            </w:r>
            <w:r>
              <w:rPr>
                <w:rFonts w:ascii="Times New Roman" w:eastAsia="Times New Roman" w:hAnsi="Times New Roman" w:cs="Times New Roman"/>
                <w:color w:val="000000"/>
                <w:sz w:val="22"/>
                <w:szCs w:val="22"/>
                <w:lang w:val="en-US" w:eastAsia="en-US" w:bidi="ar-SA"/>
              </w:rPr>
              <w:t>Prof. Dr. Bahattin Adam</w:t>
            </w:r>
          </w:p>
          <w:p w:rsidR="0066055A"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2.Biochemistry: Lippincot’s Illustrated. </w:t>
            </w:r>
            <w:r>
              <w:rPr>
                <w:rFonts w:ascii="Times New Roman" w:eastAsia="Times New Roman" w:hAnsi="Times New Roman" w:cs="Times New Roman"/>
                <w:color w:val="000000"/>
                <w:sz w:val="24"/>
                <w:szCs w:val="24"/>
                <w:lang w:val="en-US" w:eastAsia="en-US" w:bidi="ar-SA"/>
              </w:rPr>
              <w:t>Translation Editor:</w:t>
            </w:r>
            <w:r>
              <w:rPr>
                <w:rFonts w:ascii="Times New Roman" w:eastAsia="Times New Roman" w:hAnsi="Times New Roman" w:cs="Times New Roman"/>
                <w:color w:val="000000"/>
                <w:sz w:val="22"/>
                <w:szCs w:val="22"/>
                <w:lang w:val="en-US" w:eastAsia="en-US" w:bidi="ar-SA"/>
              </w:rPr>
              <w:t xml:space="preserve"> Associate Prof.Dr. Engin Ulukaya   </w:t>
            </w:r>
          </w:p>
          <w:p w:rsidR="00B3372D" w:rsidRPr="008B6C3F"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Reference books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Assessment</w:t>
            </w:r>
            <w:r w:rsidRPr="008B6C3F">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w:t>
            </w:r>
            <w:r w:rsidRPr="008B6C3F">
              <w:rPr>
                <w:rFonts w:ascii="Times New Roman" w:eastAsia="Times New Roman" w:hAnsi="Times New Roman" w:cs="Times New Roman"/>
                <w:b/>
                <w:bCs/>
                <w:color w:val="000000"/>
                <w:sz w:val="22"/>
                <w:szCs w:val="22"/>
                <w:lang w:val="en-US" w:eastAsia="en-US" w:bidi="ar-SA"/>
              </w:rPr>
              <w:t xml:space="preserve"> </w:t>
            </w:r>
            <w:r w:rsidRPr="008B6C3F" w:rsidR="008B6C3F">
              <w:rPr>
                <w:rFonts w:ascii="Times New Roman" w:eastAsia="Times New Roman" w:hAnsi="Times New Roman" w:cs="Times New Roman"/>
                <w:b/>
                <w:bCs/>
                <w:color w:val="000000"/>
                <w:sz w:val="22"/>
                <w:szCs w:val="22"/>
                <w:lang w:val="en-US" w:eastAsia="en-US" w:bidi="ar-SA"/>
              </w:rPr>
              <w:t xml:space="preserve">to GPA </w:t>
            </w:r>
            <w:r w:rsidRPr="008B6C3F"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Mid term</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Pop-quiz</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Term project</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60</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B6C3F" w:rsidR="003679AE">
              <w:rPr>
                <w:rFonts w:ascii="Times New Roman" w:eastAsia="Times New Roman" w:hAnsi="Times New Roman" w:cs="Times New Roman"/>
                <w:b/>
                <w:sz w:val="22"/>
                <w:szCs w:val="22"/>
                <w:lang w:val="en-US" w:eastAsia="en-US" w:bidi="ar-SA"/>
              </w:rPr>
              <w:t xml:space="preserve">About </w:t>
            </w:r>
            <w:r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 of the contents</w:t>
            </w:r>
            <w:r w:rsidRPr="008B6C3F">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Learning Outcomes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142904" w:rsidP="003D58F1">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142904" w:rsidR="00BB4B43">
              <w:rPr>
                <w:rFonts w:ascii="Times New Roman" w:eastAsia="Times New Roman" w:hAnsi="Times New Roman" w:cs="Times New Roman"/>
                <w:color w:val="333333"/>
                <w:sz w:val="24"/>
                <w:szCs w:val="24"/>
                <w:shd w:val="clear" w:color="auto" w:fill="FFFFFF"/>
                <w:lang w:val="en-US" w:eastAsia="en-US" w:bidi="ar-SA"/>
              </w:rPr>
              <w:t>Micronutrients in biochemistry and teach the basic subjects.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Goals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615D43" w:rsidP="00142904">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B474CF">
              <w:rPr>
                <w:rFonts w:ascii="Times New Roman" w:eastAsia="Times New Roman" w:hAnsi="Times New Roman" w:cs="Times New Roman"/>
                <w:color w:val="000000"/>
                <w:sz w:val="24"/>
                <w:szCs w:val="24"/>
                <w:lang w:val="en-US" w:eastAsia="en-US" w:bidi="ar-SA"/>
              </w:rPr>
              <w:t>Give concepts of basic biochemistry</w:t>
            </w:r>
            <w:r w:rsidR="00615D43">
              <w:rPr>
                <w:rFonts w:ascii="Times New Roman" w:eastAsia="Times New Roman" w:hAnsi="Times New Roman" w:cs="Times New Roman"/>
                <w:color w:val="000000"/>
                <w:sz w:val="24"/>
                <w:szCs w:val="24"/>
                <w:lang w:val="en-US" w:eastAsia="en-US" w:bidi="ar-SA"/>
              </w:rPr>
              <w:t xml:space="preserve">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B6C3F"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Relation between the </w:t>
            </w:r>
            <w:r w:rsidR="007F41A5">
              <w:rPr>
                <w:rFonts w:ascii="Times New Roman" w:eastAsia="Times New Roman" w:hAnsi="Times New Roman" w:cs="Times New Roman"/>
                <w:b/>
                <w:bCs/>
                <w:color w:val="000000"/>
                <w:sz w:val="22"/>
                <w:szCs w:val="22"/>
                <w:lang w:val="en-US" w:eastAsia="en-US" w:bidi="ar-SA"/>
              </w:rPr>
              <w:t>learning</w:t>
            </w:r>
            <w:r w:rsidRPr="008B6C3F" w:rsidR="009A62EA">
              <w:rPr>
                <w:rFonts w:ascii="Times New Roman" w:eastAsia="Times New Roman" w:hAnsi="Times New Roman" w:cs="Times New Roman"/>
                <w:b/>
                <w:bCs/>
                <w:color w:val="000000"/>
                <w:sz w:val="22"/>
                <w:szCs w:val="22"/>
                <w:lang w:val="en-US" w:eastAsia="en-US" w:bidi="ar-SA"/>
              </w:rPr>
              <w:t xml:space="preserve"> and </w:t>
            </w:r>
            <w:r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Outputs</w:t>
            </w:r>
            <w:r w:rsidRPr="008B6C3F">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Contribution </w:t>
            </w:r>
            <w:r w:rsidR="007F41A5">
              <w:rPr>
                <w:rFonts w:ascii="Times New Roman" w:eastAsia="Times New Roman" w:hAnsi="Times New Roman" w:cs="Times New Roman"/>
                <w:color w:val="000000"/>
                <w:sz w:val="22"/>
                <w:szCs w:val="22"/>
                <w:lang w:val="en-US" w:eastAsia="en-US" w:bidi="ar-SA"/>
              </w:rPr>
              <w:t>: 1:N</w:t>
            </w:r>
            <w:r w:rsidRPr="008B6C3F" w:rsidR="009A62EA">
              <w:rPr>
                <w:rFonts w:ascii="Times New Roman" w:eastAsia="Times New Roman" w:hAnsi="Times New Roman" w:cs="Times New Roman"/>
                <w:color w:val="000000"/>
                <w:sz w:val="22"/>
                <w:szCs w:val="22"/>
                <w:lang w:val="en-US" w:eastAsia="en-US" w:bidi="ar-SA"/>
              </w:rPr>
              <w:t>one 2:Partially 3:Completely</w:t>
            </w:r>
            <w:r w:rsidRPr="008B6C3F">
              <w:rPr>
                <w:rFonts w:ascii="Times New Roman" w:eastAsia="Times New Roman" w:hAnsi="Times New Roman" w:cs="Times New Roman"/>
                <w:color w:val="000000"/>
                <w:sz w:val="22"/>
                <w:szCs w:val="22"/>
                <w:lang w:val="en-US" w:eastAsia="en-US" w:bidi="ar-SA"/>
              </w:rPr>
              <w:t xml:space="preserve"> </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Prepared by</w:t>
      </w:r>
      <w:r w:rsidRPr="008B6C3F">
        <w:rPr>
          <w:rFonts w:ascii="Times New Roman" w:eastAsia="Times New Roman" w:hAnsi="Times New Roman" w:cs="Times New Roman"/>
          <w:b/>
          <w:bCs/>
          <w:color w:val="000000"/>
          <w:sz w:val="22"/>
          <w:szCs w:val="22"/>
          <w:lang w:val="en-US" w:eastAsia="en-US" w:bidi="ar-SA"/>
        </w:rPr>
        <w:t xml:space="preserve">: </w:t>
      </w:r>
      <w:r w:rsidRPr="00E5686A" w:rsidR="009903E2">
        <w:rPr>
          <w:rFonts w:ascii="Times New Roman" w:eastAsia="Times New Roman" w:hAnsi="Times New Roman" w:cs="Times New Roman"/>
          <w:b/>
          <w:color w:val="000000"/>
          <w:sz w:val="22"/>
          <w:szCs w:val="22"/>
          <w:lang w:val="en-US" w:eastAsia="en-US" w:bidi="ar-SA"/>
        </w:rPr>
        <w:t>Assistant Prof. Dr. Fazilet Erman</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r w:rsidRPr="008B6C3F" w:rsidR="009A62EA">
        <w:rPr>
          <w:rFonts w:ascii="Times New Roman" w:eastAsia="Times New Roman" w:hAnsi="Times New Roman" w:cs="Times New Roman"/>
          <w:b/>
          <w:bCs/>
          <w:sz w:val="22"/>
          <w:szCs w:val="22"/>
          <w:lang w:val="en-US" w:eastAsia="en-US" w:bidi="ar-SA"/>
        </w:rPr>
        <w:t>Date of preparation</w:t>
      </w:r>
      <w:r w:rsidRPr="008B6C3F">
        <w:rPr>
          <w:rFonts w:ascii="Times New Roman" w:eastAsia="Times New Roman" w:hAnsi="Times New Roman" w:cs="Times New Roman"/>
          <w:b/>
          <w:bCs/>
          <w:sz w:val="22"/>
          <w:szCs w:val="22"/>
          <w:lang w:val="en-US" w:eastAsia="en-US" w:bidi="ar-SA"/>
        </w:rPr>
        <w:t xml:space="preserve">: </w:t>
      </w:r>
    </w:p>
    <w:p w:rsidR="00B3372D" w:rsidRPr="00C56DC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C224B"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color w:val="000000"/>
                <w:sz w:val="22"/>
                <w:szCs w:val="22"/>
                <w:lang w:val="en-US" w:eastAsia="en-US" w:bidi="ar-SA"/>
              </w:rPr>
              <w:t>Faculty</w:t>
            </w:r>
            <w:r w:rsidRPr="009C224B">
              <w:rPr>
                <w:rFonts w:ascii="Times New Roman" w:eastAsia="Times New Roman" w:hAnsi="Times New Roman" w:cs="Times New Roman"/>
                <w:b/>
                <w:color w:val="000000"/>
                <w:sz w:val="22"/>
                <w:szCs w:val="22"/>
                <w:lang w:val="en-US" w:eastAsia="en-US" w:bidi="ar-SA"/>
              </w:rPr>
              <w:t xml:space="preserve">: </w:t>
            </w:r>
            <w:r w:rsidRPr="009C224B" w:rsidR="003C368C">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F72E0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Academic Year</w:t>
            </w:r>
          </w:p>
          <w:p w:rsidR="00F72E0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D30573">
              <w:rPr>
                <w:rFonts w:ascii="Times New Roman" w:eastAsia="Times New Roman" w:hAnsi="Times New Roman" w:cs="Times New Roman"/>
                <w:color w:val="000000"/>
                <w:sz w:val="22"/>
                <w:szCs w:val="22"/>
                <w:lang w:val="en-US" w:eastAsia="en-US" w:bidi="ar-SA"/>
              </w:rPr>
              <w:t>2015</w:t>
            </w:r>
            <w:r w:rsidRPr="009C224B" w:rsidR="00B4153A">
              <w:rPr>
                <w:rFonts w:ascii="Times New Roman" w:eastAsia="Times New Roman" w:hAnsi="Times New Roman" w:cs="Times New Roman"/>
                <w:color w:val="000000"/>
                <w:sz w:val="22"/>
                <w:szCs w:val="22"/>
                <w:lang w:val="en-US" w:eastAsia="en-US" w:bidi="ar-SA"/>
              </w:rPr>
              <w:t>-201</w:t>
            </w:r>
            <w:r w:rsidRPr="009C224B" w:rsidR="00D30573">
              <w:rPr>
                <w:rFonts w:ascii="Times New Roman" w:eastAsia="Times New Roman" w:hAnsi="Times New Roman" w:cs="Times New Roman"/>
                <w:color w:val="000000"/>
                <w:sz w:val="22"/>
                <w:szCs w:val="22"/>
                <w:lang w:val="en-US" w:eastAsia="en-US" w:bidi="ar-SA"/>
              </w:rPr>
              <w:t>6</w:t>
            </w:r>
          </w:p>
        </w:tc>
        <w:tc>
          <w:tcPr>
            <w:tcW w:w="3290" w:type="dxa"/>
            <w:gridSpan w:val="2"/>
            <w:vMerge w:val="restart"/>
            <w:tcBorders>
              <w:top w:val="single" w:sz="8" w:space="0" w:color="000000"/>
              <w:left w:val="single" w:sz="8" w:space="0" w:color="000000"/>
              <w:right w:val="single" w:sz="8" w:space="0" w:color="000000"/>
            </w:tcBorders>
          </w:tcPr>
          <w:p w:rsidR="00B4153A" w:rsidRPr="009C224B" w:rsidP="00B4153A">
            <w:pPr>
              <w:spacing w:after="0" w:line="240" w:lineRule="auto"/>
              <w:rPr>
                <w:rFonts w:ascii="Times New Roman" w:eastAsia="Times New Roman" w:hAnsi="Times New Roman" w:cs="Times New Roman"/>
                <w:b/>
                <w:bCs/>
                <w:color w:val="000000"/>
                <w:sz w:val="22"/>
                <w:szCs w:val="22"/>
                <w:lang w:val="en-US" w:eastAsia="en-US" w:bidi="ar-SA"/>
              </w:rPr>
            </w:pPr>
            <w:r w:rsidRPr="009C224B">
              <w:rPr>
                <w:rFonts w:ascii="Times New Roman" w:eastAsia="Times New Roman" w:hAnsi="Times New Roman" w:cs="Times New Roman"/>
                <w:b/>
                <w:bCs/>
                <w:color w:val="000000"/>
                <w:sz w:val="22"/>
                <w:szCs w:val="22"/>
                <w:lang w:val="en-US" w:eastAsia="en-US" w:bidi="ar-SA"/>
              </w:rPr>
              <w:t xml:space="preserve">Date </w:t>
            </w:r>
          </w:p>
          <w:p w:rsidR="00B4153A" w:rsidRPr="009C224B" w:rsidP="00B4153A">
            <w:pPr>
              <w:spacing w:after="0" w:line="240" w:lineRule="auto"/>
              <w:rPr>
                <w:rFonts w:ascii="Times New Roman" w:eastAsia="Times New Roman" w:hAnsi="Times New Roman" w:cs="Times New Roman"/>
                <w:bCs/>
                <w:color w:val="000000"/>
                <w:sz w:val="22"/>
                <w:szCs w:val="22"/>
                <w:lang w:val="en-US" w:eastAsia="en-US" w:bidi="ar-SA"/>
              </w:rPr>
            </w:pPr>
            <w:r w:rsidRPr="009C224B" w:rsidR="00D30573">
              <w:rPr>
                <w:rFonts w:ascii="Times New Roman" w:eastAsia="Times New Roman" w:hAnsi="Times New Roman" w:cs="Times New Roman"/>
                <w:bCs/>
                <w:color w:val="000000"/>
                <w:sz w:val="22"/>
                <w:szCs w:val="22"/>
                <w:lang w:val="en-US" w:eastAsia="en-US" w:bidi="ar-SA"/>
              </w:rPr>
              <w:t>15.09.2014</w:t>
            </w:r>
          </w:p>
          <w:p w:rsidR="00F72E0D" w:rsidRPr="009C224B" w:rsidP="00E414E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C224B"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B62ACC">
              <w:rPr>
                <w:rFonts w:ascii="Times New Roman" w:eastAsia="Times New Roman" w:hAnsi="Times New Roman" w:cs="Times New Roman"/>
                <w:b/>
                <w:color w:val="000000"/>
                <w:sz w:val="22"/>
                <w:szCs w:val="22"/>
                <w:lang w:val="en-US" w:eastAsia="en-US" w:bidi="ar-SA"/>
              </w:rPr>
              <w:t>Division/Department</w:t>
            </w:r>
          </w:p>
          <w:p w:rsidR="00F72E0D" w:rsidRPr="009C224B"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8B2BC8">
              <w:rPr>
                <w:rFonts w:ascii="Times New Roman" w:eastAsia="Times New Roman" w:hAnsi="Times New Roman" w:cs="Times New Roman"/>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9C224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9C224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B62ACC">
              <w:rPr>
                <w:rFonts w:ascii="Times New Roman" w:eastAsia="Times New Roman" w:hAnsi="Times New Roman" w:cs="Times New Roman"/>
                <w:b/>
                <w:color w:val="000000"/>
                <w:sz w:val="22"/>
                <w:szCs w:val="22"/>
                <w:lang w:val="en-US" w:eastAsia="en-US" w:bidi="ar-SA"/>
              </w:rPr>
              <w:t>Code</w:t>
            </w:r>
          </w:p>
          <w:p w:rsidR="00CB7A16" w:rsidRPr="009C224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D30573">
              <w:rPr>
                <w:rFonts w:ascii="Times New Roman" w:eastAsia="Times New Roman" w:hAnsi="Times New Roman" w:cs="Times New Roman"/>
                <w:sz w:val="22"/>
                <w:szCs w:val="22"/>
                <w:lang w:val="en-US" w:eastAsia="en-US" w:bidi="ar-SA"/>
              </w:rPr>
              <w:t>BES20</w:t>
            </w:r>
            <w:r w:rsidRPr="009C224B" w:rsidR="00820DFE">
              <w:rPr>
                <w:rFonts w:ascii="Times New Roman" w:eastAsia="Times New Roman" w:hAnsi="Times New Roman" w:cs="Times New Roman"/>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9C224B"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Name of the course</w:t>
            </w:r>
          </w:p>
          <w:p w:rsidR="009B54CD" w:rsidRPr="009C224B" w:rsidP="009B54CD">
            <w:pPr>
              <w:spacing w:after="0" w:line="240" w:lineRule="auto"/>
              <w:rPr>
                <w:rFonts w:ascii="Times New Roman" w:eastAsia="Times New Roman" w:hAnsi="Times New Roman" w:cs="Times New Roman"/>
                <w:color w:val="888888"/>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Microbiology</w:t>
            </w:r>
          </w:p>
          <w:p w:rsidR="00CB7A16" w:rsidRPr="009C224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Semester/Year</w:t>
            </w:r>
            <w:r w:rsidRPr="009C224B">
              <w:rPr>
                <w:rFonts w:ascii="Times New Roman" w:eastAsia="Times New Roman" w:hAnsi="Times New Roman" w:cs="Times New Roman"/>
                <w:b/>
                <w:bCs/>
                <w:color w:val="000000"/>
                <w:sz w:val="22"/>
                <w:szCs w:val="22"/>
                <w:lang w:val="en-US" w:eastAsia="en-US" w:bidi="ar-SA"/>
              </w:rPr>
              <w:t xml:space="preserve"> </w:t>
            </w:r>
          </w:p>
          <w:p w:rsidR="00B3372D" w:rsidRPr="009C224B" w:rsidP="00B4153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D85221">
              <w:rPr>
                <w:rFonts w:ascii="Times New Roman" w:eastAsia="Times New Roman" w:hAnsi="Times New Roman" w:cs="Times New Roman"/>
                <w:color w:val="000000"/>
                <w:sz w:val="22"/>
                <w:szCs w:val="22"/>
                <w:lang w:val="en-US" w:eastAsia="en-US" w:bidi="ar-SA"/>
              </w:rPr>
              <w:t xml:space="preserve">Fall/ </w:t>
            </w:r>
            <w:r w:rsidRPr="009C224B" w:rsidR="00D30573">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 xml:space="preserve">ECTS </w:t>
            </w:r>
          </w:p>
          <w:p w:rsidR="00B3372D" w:rsidRPr="009C224B"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D30573">
              <w:rPr>
                <w:rFonts w:ascii="Times New Roman" w:eastAsia="Times New Roman" w:hAnsi="Times New Roman" w:cs="Times New Roman"/>
                <w:color w:val="000000"/>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Course language</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Prerequisite</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9C224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C224B"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EC6407">
              <w:rPr>
                <w:rFonts w:ascii="Times New Roman" w:eastAsia="Times New Roman" w:hAnsi="Times New Roman" w:cs="Times New Roman"/>
                <w:b/>
                <w:bCs/>
                <w:color w:val="000000"/>
                <w:sz w:val="22"/>
                <w:szCs w:val="22"/>
                <w:lang w:val="en-US" w:eastAsia="en-US" w:bidi="ar-SA"/>
              </w:rPr>
              <w:t>Theoreti</w:t>
            </w:r>
            <w:r w:rsidRPr="009C224B"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9C224B"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Project/Field study</w:t>
            </w:r>
            <w:r w:rsidRPr="009C224B">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B54CD">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9B54CD">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E414E1">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9B54CD">
              <w:rPr>
                <w:rFonts w:ascii="Times New Roman" w:eastAsia="Times New Roman" w:hAnsi="Times New Roman" w:cs="Times New Roman"/>
                <w:color w:val="000000"/>
                <w:sz w:val="22"/>
                <w:szCs w:val="22"/>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9B54CD" w:rsidRPr="009C224B" w:rsidP="009B54CD">
            <w:pPr>
              <w:spacing w:after="0" w:line="240" w:lineRule="auto"/>
              <w:rPr>
                <w:rFonts w:ascii="Times New Roman" w:eastAsia="Times New Roman" w:hAnsi="Times New Roman" w:cs="Times New Roman"/>
                <w:color w:val="888888"/>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 xml:space="preserve">Prof. Dr. </w:t>
            </w:r>
            <w:r w:rsidRPr="009C224B">
              <w:rPr>
                <w:rFonts w:ascii="Times New Roman" w:eastAsia="Times New Roman" w:hAnsi="Times New Roman" w:cs="Times New Roman"/>
                <w:color w:val="000000"/>
                <w:sz w:val="22"/>
                <w:szCs w:val="22"/>
                <w:lang w:val="en-US" w:eastAsia="en-US" w:bidi="ar-SA"/>
              </w:rPr>
              <w:t xml:space="preserve">Nursel AKSIN and </w:t>
            </w:r>
            <w:r w:rsidRPr="009C224B">
              <w:rPr>
                <w:rFonts w:ascii="Times New Roman" w:eastAsia="Times New Roman" w:hAnsi="Times New Roman" w:cs="Times New Roman"/>
                <w:color w:val="000000"/>
                <w:sz w:val="22"/>
                <w:szCs w:val="22"/>
                <w:lang w:val="en" w:eastAsia="en-US" w:bidi="ar-SA"/>
              </w:rPr>
              <w:t>Teach.</w:t>
            </w:r>
            <w:r w:rsidRPr="009C224B">
              <w:rPr>
                <w:rFonts w:ascii="Times New Roman" w:eastAsia="Times New Roman" w:hAnsi="Times New Roman" w:cs="Times New Roman"/>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Assist.</w:t>
            </w:r>
          </w:p>
          <w:p w:rsidR="00B3372D" w:rsidRPr="009C224B" w:rsidP="009B54C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C224B" w:rsidR="009B54CD">
              <w:rPr>
                <w:rFonts w:ascii="Times New Roman" w:eastAsia="Times New Roman" w:hAnsi="Times New Roman" w:cs="Times New Roman"/>
                <w:color w:val="000000"/>
                <w:sz w:val="22"/>
                <w:szCs w:val="22"/>
                <w:lang w:val="en-US" w:eastAsia="en-US" w:bidi="ar-SA"/>
              </w:rPr>
              <w:t>N. Eda AKSIN BELHAN</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C224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9C224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Content of the course</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9B54CD" w:rsidRPr="009C224B" w:rsidP="00C56DC8">
            <w:pPr>
              <w:spacing w:after="0" w:line="240" w:lineRule="auto"/>
              <w:jc w:val="both"/>
              <w:rPr>
                <w:rFonts w:ascii="Times New Roman" w:eastAsia="Times New Roman" w:hAnsi="Times New Roman" w:cs="Times New Roman"/>
                <w:color w:val="888888"/>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Parasitology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and</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Microbiology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courses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related to the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terms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designations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host</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disease </w:t>
            </w:r>
            <w:r w:rsidRPr="009C224B">
              <w:rPr>
                <w:rFonts w:ascii="Times New Roman" w:eastAsia="Times New Roman" w:hAnsi="Times New Roman" w:cs="Times New Roman"/>
                <w:color w:val="000000"/>
                <w:sz w:val="22"/>
                <w:szCs w:val="22"/>
                <w:lang w:val="en" w:eastAsia="en-US" w:bidi="ar-SA"/>
              </w:rPr>
              <w:t>relationships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parasites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and</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microorganisms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organism</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entry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ways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they create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illness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exit</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routes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such as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loss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prevention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issues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and</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to provide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basic</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information</w:t>
            </w:r>
            <w:r w:rsidRPr="009C224B">
              <w:rPr>
                <w:rFonts w:ascii="Times New Roman" w:eastAsia="Times New Roman" w:hAnsi="Times New Roman" w:cs="Times New Roman"/>
                <w:color w:val="000000"/>
                <w:sz w:val="22"/>
                <w:szCs w:val="22"/>
                <w:lang w:val="en" w:eastAsia="en-US" w:bidi="ar-SA"/>
              </w:rPr>
              <w:t>.</w:t>
            </w:r>
          </w:p>
          <w:p w:rsidR="00B3372D" w:rsidRPr="009C224B" w:rsidP="00C56DC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42"/>
        <w:gridCol w:w="4394"/>
      </w:tblGrid>
      <w:tr>
        <w:tblPrEx>
          <w:tblW w:w="0" w:type="auto"/>
          <w:tblInd w:w="108" w:type="dxa"/>
          <w:tblLook w:val="01E0"/>
        </w:tblPrEx>
        <w:tc>
          <w:tcPr>
            <w:tcW w:w="10490" w:type="dxa"/>
            <w:gridSpan w:val="3"/>
          </w:tcPr>
          <w:p w:rsidR="008C24BB" w:rsidRPr="009C224B"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62ACC">
              <w:rPr>
                <w:rFonts w:ascii="Times New Roman" w:eastAsia="Times New Roman" w:hAnsi="Times New Roman" w:cs="Times New Roman"/>
                <w:b/>
                <w:bCs/>
                <w:color w:val="000000"/>
                <w:sz w:val="22"/>
                <w:szCs w:val="22"/>
                <w:lang w:val="en-US" w:eastAsia="en-US" w:bidi="ar-SA"/>
              </w:rPr>
              <w:t>Week</w:t>
            </w:r>
          </w:p>
        </w:tc>
        <w:tc>
          <w:tcPr>
            <w:tcW w:w="5342" w:type="dxa"/>
          </w:tcPr>
          <w:p w:rsidR="008C24BB" w:rsidRPr="009C224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EC6407">
              <w:rPr>
                <w:rFonts w:ascii="Times New Roman" w:eastAsia="Times New Roman" w:hAnsi="Times New Roman" w:cs="Times New Roman"/>
                <w:b/>
                <w:bCs/>
                <w:color w:val="000000"/>
                <w:sz w:val="22"/>
                <w:szCs w:val="22"/>
                <w:lang w:val="en-US" w:eastAsia="en-US" w:bidi="ar-SA"/>
              </w:rPr>
              <w:t>Theoreti</w:t>
            </w:r>
            <w:r w:rsidRPr="009C224B" w:rsidR="008B6C3F">
              <w:rPr>
                <w:rFonts w:ascii="Times New Roman" w:eastAsia="Times New Roman" w:hAnsi="Times New Roman" w:cs="Times New Roman"/>
                <w:b/>
                <w:bCs/>
                <w:color w:val="000000"/>
                <w:sz w:val="22"/>
                <w:szCs w:val="22"/>
                <w:lang w:val="en-US" w:eastAsia="en-US" w:bidi="ar-SA"/>
              </w:rPr>
              <w:t>cal</w:t>
            </w:r>
            <w:r w:rsidRPr="009C224B" w:rsidR="00B62ACC">
              <w:rPr>
                <w:rFonts w:ascii="Times New Roman" w:eastAsia="Times New Roman" w:hAnsi="Times New Roman" w:cs="Times New Roman"/>
                <w:b/>
                <w:bCs/>
                <w:color w:val="000000"/>
                <w:sz w:val="22"/>
                <w:szCs w:val="22"/>
                <w:lang w:val="en-US" w:eastAsia="en-US" w:bidi="ar-SA"/>
              </w:rPr>
              <w:t xml:space="preserve"> Subjects</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w:t>
            </w:r>
          </w:p>
        </w:tc>
        <w:tc>
          <w:tcPr>
            <w:tcW w:w="5342" w:type="dxa"/>
          </w:tcPr>
          <w:p w:rsidR="008C24BB" w:rsidRPr="009C224B" w:rsidP="00AF2B03">
            <w:pPr>
              <w:spacing w:after="0" w:line="240" w:lineRule="auto"/>
              <w:jc w:val="both"/>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Source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books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presentation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subject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parasitology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microbiology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definition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history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inform</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2</w:t>
            </w:r>
          </w:p>
        </w:tc>
        <w:tc>
          <w:tcPr>
            <w:tcW w:w="5342" w:type="dxa"/>
          </w:tcPr>
          <w:p w:rsidR="008C24BB" w:rsidRPr="009C224B" w:rsidP="00AF2B03">
            <w:pPr>
              <w:spacing w:after="0" w:line="240" w:lineRule="auto"/>
              <w:jc w:val="both"/>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The naming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parasites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parasitic</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diseases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parazitismusun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varieties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w:t>
            </w:r>
            <w:r w:rsidRPr="009C224B" w:rsidR="00AF2B03">
              <w:rPr>
                <w:rFonts w:ascii="Times New Roman" w:eastAsia="Times New Roman" w:hAnsi="Times New Roman" w:cs="Times New Roman"/>
                <w:color w:val="000000"/>
                <w:sz w:val="22"/>
                <w:szCs w:val="22"/>
                <w:lang w:val="en" w:eastAsia="en-US" w:bidi="ar-SA"/>
              </w:rPr>
              <w:t xml:space="preserve">Commensalizm, </w:t>
            </w:r>
            <w:r w:rsidRPr="009C224B" w:rsidR="00AF2B03">
              <w:rPr>
                <w:rFonts w:ascii="Times New Roman" w:eastAsia="Times New Roman" w:hAnsi="Times New Roman" w:cs="Times New Roman"/>
                <w:color w:val="000000"/>
                <w:sz w:val="22"/>
                <w:szCs w:val="22"/>
                <w:lang w:val="en" w:eastAsia="en-US" w:bidi="ar-SA"/>
              </w:rPr>
              <w:t>mutualism</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Symbiose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Phoresis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General</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information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about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micro-organisms</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3</w:t>
            </w:r>
          </w:p>
        </w:tc>
        <w:tc>
          <w:tcPr>
            <w:tcW w:w="5342" w:type="dxa"/>
          </w:tcPr>
          <w:p w:rsidR="008C24BB" w:rsidRPr="009C224B" w:rsidP="00AF2B03">
            <w:pPr>
              <w:spacing w:after="0" w:line="240" w:lineRule="auto"/>
              <w:jc w:val="both"/>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Description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mansion</w:t>
            </w:r>
            <w:r w:rsidRPr="009C224B" w:rsidR="00AF2B03">
              <w:rPr>
                <w:rFonts w:ascii="Times New Roman" w:eastAsia="Times New Roman" w:hAnsi="Times New Roman" w:cs="Times New Roman"/>
                <w:color w:val="000000"/>
                <w:sz w:val="22"/>
                <w:szCs w:val="22"/>
                <w:lang w:val="en" w:eastAsia="en-US" w:bidi="ar-SA"/>
              </w:rPr>
              <w:t xml:space="preserve">, types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origin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parasite</w:t>
            </w:r>
            <w:r w:rsidRPr="009C224B" w:rsidR="00AF2B03">
              <w:rPr>
                <w:rFonts w:ascii="Times New Roman" w:eastAsia="Times New Roman" w:hAnsi="Times New Roman" w:cs="Times New Roman"/>
                <w:color w:val="000000"/>
                <w:sz w:val="22"/>
                <w:szCs w:val="22"/>
                <w:lang w:val="en" w:eastAsia="en-US" w:bidi="ar-SA"/>
              </w:rPr>
              <w:t>-</w:t>
            </w:r>
            <w:r w:rsidRPr="009C224B" w:rsidR="00AF2B03">
              <w:rPr>
                <w:rFonts w:ascii="Times New Roman" w:eastAsia="Times New Roman" w:hAnsi="Times New Roman" w:cs="Times New Roman"/>
                <w:color w:val="000000"/>
                <w:sz w:val="22"/>
                <w:szCs w:val="22"/>
                <w:lang w:val="en" w:eastAsia="en-US" w:bidi="ar-SA"/>
              </w:rPr>
              <w:t xml:space="preserve">host </w:t>
            </w:r>
            <w:r w:rsidRPr="009C224B" w:rsidR="00AF2B03">
              <w:rPr>
                <w:rFonts w:ascii="Times New Roman" w:eastAsia="Times New Roman" w:hAnsi="Times New Roman" w:cs="Times New Roman"/>
                <w:color w:val="000000"/>
                <w:sz w:val="22"/>
                <w:szCs w:val="22"/>
                <w:lang w:val="en" w:eastAsia="en-US" w:bidi="ar-SA"/>
              </w:rPr>
              <w:t>relationships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Parazitizmin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shapes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development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parasites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protozoa</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helminths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arthropods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general</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information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about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reproductive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growth</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Presentation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used in the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dyeing</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methods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in microbiology</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4</w:t>
            </w:r>
          </w:p>
        </w:tc>
        <w:tc>
          <w:tcPr>
            <w:tcW w:w="5342" w:type="dxa"/>
          </w:tcPr>
          <w:p w:rsidR="008C24BB" w:rsidRPr="009C224B" w:rsidP="00AF2B03">
            <w:pPr>
              <w:spacing w:after="0" w:line="240" w:lineRule="auto"/>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The responses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organism</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against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parasitic</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diseases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EZN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Microbiology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stain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Gram</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stain</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5</w:t>
            </w:r>
          </w:p>
        </w:tc>
        <w:tc>
          <w:tcPr>
            <w:tcW w:w="5342" w:type="dxa"/>
          </w:tcPr>
          <w:p w:rsidR="008C24BB" w:rsidRPr="009C224B" w:rsidP="00AF2B03">
            <w:pPr>
              <w:spacing w:after="0" w:line="240" w:lineRule="auto"/>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The effects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parasites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zoonotic</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diseases,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host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entry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Microbiology</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stain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Giemsa</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staining</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methods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Neiser</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6</w:t>
            </w:r>
          </w:p>
        </w:tc>
        <w:tc>
          <w:tcPr>
            <w:tcW w:w="5342" w:type="dxa"/>
          </w:tcPr>
          <w:p w:rsidR="00B85DD9" w:rsidRPr="009C224B" w:rsidP="00AF2B03">
            <w:pPr>
              <w:spacing w:after="0" w:line="240" w:lineRule="auto"/>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Protozoonoz</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diseases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w:t>
            </w:r>
            <w:r w:rsidRPr="009C224B" w:rsidR="00AF2B03">
              <w:rPr>
                <w:rFonts w:ascii="Times New Roman" w:eastAsia="Times New Roman" w:hAnsi="Times New Roman" w:cs="Times New Roman"/>
                <w:color w:val="000000"/>
                <w:sz w:val="22"/>
                <w:szCs w:val="22"/>
                <w:lang w:val="en" w:eastAsia="en-US" w:bidi="ar-SA"/>
              </w:rPr>
              <w:t xml:space="preserve">Leihmania, </w:t>
            </w:r>
            <w:r w:rsidRPr="009C224B" w:rsidR="00AF2B03">
              <w:rPr>
                <w:rFonts w:ascii="Times New Roman" w:eastAsia="Times New Roman" w:hAnsi="Times New Roman" w:cs="Times New Roman"/>
                <w:color w:val="000000"/>
                <w:sz w:val="22"/>
                <w:szCs w:val="22"/>
                <w:lang w:val="en" w:eastAsia="en-US" w:bidi="ar-SA"/>
              </w:rPr>
              <w:t>Trichomonas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Giardia</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Structure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bacteria</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B85D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7</w:t>
            </w:r>
          </w:p>
        </w:tc>
        <w:tc>
          <w:tcPr>
            <w:tcW w:w="5342" w:type="dxa"/>
          </w:tcPr>
          <w:p w:rsidR="00B85D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Protozoonoz</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diseases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w:t>
            </w:r>
            <w:r w:rsidRPr="009C224B" w:rsidR="00AF2B03">
              <w:rPr>
                <w:rFonts w:ascii="Times New Roman" w:eastAsia="Times New Roman" w:hAnsi="Times New Roman" w:cs="Times New Roman"/>
                <w:color w:val="000000"/>
                <w:sz w:val="22"/>
                <w:szCs w:val="22"/>
                <w:lang w:val="en" w:eastAsia="en-US" w:bidi="ar-SA"/>
              </w:rPr>
              <w:t xml:space="preserve">Entamoeba, </w:t>
            </w:r>
            <w:r w:rsidRPr="009C224B" w:rsidR="00AF2B03">
              <w:rPr>
                <w:rFonts w:ascii="Times New Roman" w:eastAsia="Times New Roman" w:hAnsi="Times New Roman" w:cs="Times New Roman"/>
                <w:color w:val="000000"/>
                <w:sz w:val="22"/>
                <w:szCs w:val="22"/>
                <w:lang w:val="en" w:eastAsia="en-US" w:bidi="ar-SA"/>
              </w:rPr>
              <w:t>Toxoplasma</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anatomical</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structure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bacterial</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cells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Structure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viruses</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B85D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85DD9">
              <w:rPr>
                <w:rFonts w:ascii="Times New Roman" w:eastAsia="Times New Roman" w:hAnsi="Times New Roman" w:cs="Times New Roman"/>
                <w:color w:val="000000"/>
                <w:sz w:val="22"/>
                <w:szCs w:val="22"/>
                <w:lang w:val="en-US" w:eastAsia="en-US" w:bidi="ar-SA"/>
              </w:rPr>
              <w:t>8</w:t>
            </w:r>
          </w:p>
        </w:tc>
        <w:tc>
          <w:tcPr>
            <w:tcW w:w="5342"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576D7A">
              <w:rPr>
                <w:rFonts w:ascii="Times New Roman" w:eastAsia="Times New Roman" w:hAnsi="Times New Roman" w:cs="Times New Roman"/>
                <w:color w:val="000000"/>
                <w:sz w:val="22"/>
                <w:szCs w:val="22"/>
                <w:lang w:val="en-US" w:eastAsia="en-US" w:bidi="ar-SA"/>
              </w:rPr>
              <w:t>MID TERM EXAM</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color w:val="000000"/>
                <w:sz w:val="22"/>
                <w:szCs w:val="22"/>
                <w:lang w:val="en-US" w:eastAsia="en-US" w:bidi="ar-SA"/>
              </w:rPr>
              <w:t>Mid term</w:t>
            </w:r>
          </w:p>
        </w:tc>
      </w:tr>
      <w:tr>
        <w:tblPrEx>
          <w:tblW w:w="0" w:type="auto"/>
          <w:tblInd w:w="108" w:type="dxa"/>
          <w:tblLook w:val="01E0"/>
        </w:tblPrEx>
        <w:tc>
          <w:tcPr>
            <w:tcW w:w="75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B85DD9">
              <w:rPr>
                <w:rFonts w:ascii="Times New Roman" w:eastAsia="Times New Roman" w:hAnsi="Times New Roman" w:cs="Times New Roman"/>
                <w:color w:val="000000"/>
                <w:sz w:val="22"/>
                <w:szCs w:val="22"/>
                <w:lang w:val="en-US" w:eastAsia="en-US" w:bidi="ar-SA"/>
              </w:rPr>
              <w:t>9</w:t>
            </w:r>
          </w:p>
        </w:tc>
        <w:tc>
          <w:tcPr>
            <w:tcW w:w="5342" w:type="dxa"/>
          </w:tcPr>
          <w:p w:rsidR="008C24BB" w:rsidRPr="009C224B" w:rsidP="00AF2B03">
            <w:pPr>
              <w:spacing w:after="0" w:line="240" w:lineRule="auto"/>
              <w:rPr>
                <w:rFonts w:ascii="Times New Roman" w:eastAsia="Times New Roman" w:hAnsi="Times New Roman" w:cs="Times New Roman"/>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Protozoonoz</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infections (</w:t>
            </w:r>
            <w:r w:rsidRPr="009C224B" w:rsidR="00AF2B03">
              <w:rPr>
                <w:rFonts w:ascii="Times New Roman" w:eastAsia="Times New Roman" w:hAnsi="Times New Roman" w:cs="Times New Roman"/>
                <w:color w:val="000000"/>
                <w:sz w:val="22"/>
                <w:szCs w:val="22"/>
                <w:lang w:val="en" w:eastAsia="en-US" w:bidi="ar-SA"/>
              </w:rPr>
              <w:t xml:space="preserve">Isospora, </w:t>
            </w:r>
            <w:r w:rsidRPr="009C224B" w:rsidR="00AF2B03">
              <w:rPr>
                <w:rFonts w:ascii="Times New Roman" w:eastAsia="Times New Roman" w:hAnsi="Times New Roman" w:cs="Times New Roman"/>
                <w:color w:val="000000"/>
                <w:sz w:val="22"/>
                <w:szCs w:val="22"/>
                <w:lang w:val="en" w:eastAsia="en-US" w:bidi="ar-SA"/>
              </w:rPr>
              <w:t>Plasmodium</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Nutrition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reproduction</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of microorganisms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Environments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for producing</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microorganisms</w:t>
            </w:r>
            <w:r w:rsidRPr="009C224B" w:rsidR="00AF2B03">
              <w:rPr>
                <w:rFonts w:ascii="Times New Roman" w:eastAsia="Times New Roman" w:hAnsi="Times New Roman" w:cs="Times New Roman"/>
                <w:color w:val="000000"/>
                <w:sz w:val="22"/>
                <w:szCs w:val="22"/>
                <w:lang w:val="en" w:eastAsia="en-US" w:bidi="ar-SA"/>
              </w:rPr>
              <w:t>.</w:t>
            </w:r>
          </w:p>
        </w:tc>
        <w:tc>
          <w:tcPr>
            <w:tcW w:w="4394" w:type="dxa"/>
          </w:tcPr>
          <w:p w:rsidR="008C24BB"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10</w:t>
            </w:r>
          </w:p>
        </w:tc>
        <w:tc>
          <w:tcPr>
            <w:tcW w:w="5342" w:type="dxa"/>
          </w:tcPr>
          <w:p w:rsidR="00AF2B03" w:rsidRPr="009C224B" w:rsidP="00AF2B03">
            <w:pPr>
              <w:spacing w:after="0" w:line="240" w:lineRule="auto"/>
              <w:rPr>
                <w:rFonts w:ascii="Times New Roman" w:eastAsia="Times New Roman" w:hAnsi="Times New Roman" w:cs="Times New Roman"/>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Helminthology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input</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Cestoda, </w:t>
            </w:r>
            <w:r w:rsidRPr="009C224B">
              <w:rPr>
                <w:rFonts w:ascii="Times New Roman" w:eastAsia="Times New Roman" w:hAnsi="Times New Roman" w:cs="Times New Roman"/>
                <w:color w:val="000000"/>
                <w:sz w:val="22"/>
                <w:szCs w:val="22"/>
                <w:lang w:val="en" w:eastAsia="en-US" w:bidi="ar-SA"/>
              </w:rPr>
              <w:t>Nematoda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Trematoda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Entry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pathways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of microorganisms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Flora</w:t>
            </w:r>
            <w:r w:rsidRPr="009C224B">
              <w:rPr>
                <w:rFonts w:ascii="Times New Roman" w:eastAsia="Times New Roman" w:hAnsi="Times New Roman" w:cs="Times New Roman"/>
                <w:color w:val="000000"/>
                <w:sz w:val="22"/>
                <w:szCs w:val="22"/>
                <w:lang w:val="en" w:eastAsia="en-US" w:bidi="ar-SA"/>
              </w:rPr>
              <w:t>.</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11</w:t>
            </w:r>
          </w:p>
        </w:tc>
        <w:tc>
          <w:tcPr>
            <w:tcW w:w="5342" w:type="dxa"/>
          </w:tcPr>
          <w:p w:rsidR="00AF2B03" w:rsidRPr="009C224B" w:rsidP="00AF2B03">
            <w:pPr>
              <w:spacing w:after="0" w:line="240" w:lineRule="auto"/>
              <w:rPr>
                <w:rFonts w:ascii="Times New Roman" w:eastAsia="Times New Roman" w:hAnsi="Times New Roman" w:cs="Times New Roman"/>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Helminthology</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input</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Cestoda, </w:t>
            </w:r>
            <w:r w:rsidRPr="009C224B">
              <w:rPr>
                <w:rFonts w:ascii="Times New Roman" w:eastAsia="Times New Roman" w:hAnsi="Times New Roman" w:cs="Times New Roman"/>
                <w:color w:val="000000"/>
                <w:sz w:val="22"/>
                <w:szCs w:val="22"/>
                <w:lang w:val="en" w:eastAsia="en-US" w:bidi="ar-SA"/>
              </w:rPr>
              <w:t>Nematoda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Trematoda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Sterilization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dezenfeksion</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12</w:t>
            </w:r>
          </w:p>
        </w:tc>
        <w:tc>
          <w:tcPr>
            <w:tcW w:w="5342" w:type="dxa"/>
          </w:tcPr>
          <w:p w:rsidR="00AF2B03" w:rsidRPr="009C224B" w:rsidP="00AF2B03">
            <w:pPr>
              <w:spacing w:after="0" w:line="240" w:lineRule="auto"/>
              <w:rPr>
                <w:rFonts w:ascii="Times New Roman" w:eastAsia="Times New Roman" w:hAnsi="Times New Roman" w:cs="Times New Roman"/>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Diseases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the class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Cestoda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Tenia, </w:t>
            </w:r>
            <w:r w:rsidRPr="009C224B">
              <w:rPr>
                <w:rFonts w:ascii="Times New Roman" w:eastAsia="Times New Roman" w:hAnsi="Times New Roman" w:cs="Times New Roman"/>
                <w:color w:val="000000"/>
                <w:sz w:val="22"/>
                <w:szCs w:val="22"/>
                <w:lang w:val="en" w:eastAsia="en-US" w:bidi="ar-SA"/>
              </w:rPr>
              <w:t>Echinococcus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Dphiylobothrium</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Sterilization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dezenfeksion</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13</w:t>
            </w:r>
          </w:p>
        </w:tc>
        <w:tc>
          <w:tcPr>
            <w:tcW w:w="5342" w:type="dxa"/>
          </w:tcPr>
          <w:p w:rsidR="00AF2B03" w:rsidRPr="009C224B" w:rsidP="00AF2B03">
            <w:pPr>
              <w:spacing w:after="0" w:line="240" w:lineRule="auto"/>
              <w:rPr>
                <w:rFonts w:ascii="Times New Roman" w:eastAsia="Times New Roman" w:hAnsi="Times New Roman" w:cs="Times New Roman"/>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Diseases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the class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Trematoda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Fasciolidae, </w:t>
            </w:r>
            <w:r w:rsidRPr="009C224B">
              <w:rPr>
                <w:rFonts w:ascii="Times New Roman" w:eastAsia="Times New Roman" w:hAnsi="Times New Roman" w:cs="Times New Roman"/>
                <w:color w:val="000000"/>
                <w:sz w:val="22"/>
                <w:szCs w:val="22"/>
                <w:lang w:val="en" w:eastAsia="en-US" w:bidi="ar-SA"/>
              </w:rPr>
              <w:t>Opistorchiidae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Sterilization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methods of</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supervision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dezenfeksion</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14</w:t>
            </w:r>
          </w:p>
        </w:tc>
        <w:tc>
          <w:tcPr>
            <w:tcW w:w="5342" w:type="dxa"/>
          </w:tcPr>
          <w:p w:rsidR="00AF2B03" w:rsidRPr="009C224B" w:rsidP="00AF2B03">
            <w:pPr>
              <w:spacing w:after="0" w:line="240" w:lineRule="auto"/>
              <w:rPr>
                <w:rFonts w:ascii="Times New Roman" w:eastAsia="Times New Roman" w:hAnsi="Times New Roman" w:cs="Times New Roman"/>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Diseases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in</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the class</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Trematoda</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w:t>
            </w:r>
            <w:r w:rsidRPr="009C224B">
              <w:rPr>
                <w:rFonts w:ascii="Times New Roman" w:eastAsia="Times New Roman" w:hAnsi="Times New Roman" w:cs="Times New Roman"/>
                <w:color w:val="000000"/>
                <w:sz w:val="22"/>
                <w:szCs w:val="22"/>
                <w:lang w:val="en" w:eastAsia="en-US" w:bidi="ar-SA"/>
              </w:rPr>
              <w:t xml:space="preserve">Heterophydae, </w:t>
            </w:r>
            <w:r w:rsidRPr="009C224B">
              <w:rPr>
                <w:rFonts w:ascii="Times New Roman" w:eastAsia="Times New Roman" w:hAnsi="Times New Roman" w:cs="Times New Roman"/>
                <w:color w:val="000000"/>
                <w:sz w:val="22"/>
                <w:szCs w:val="22"/>
                <w:lang w:val="en" w:eastAsia="en-US" w:bidi="ar-SA"/>
              </w:rPr>
              <w:t>Schistomatidae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Immune</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System</w:t>
            </w:r>
            <w:r w:rsidRPr="009C224B">
              <w:rPr>
                <w:rFonts w:ascii="Times New Roman" w:eastAsia="Times New Roman" w:hAnsi="Times New Roman" w:cs="Times New Roman"/>
                <w:color w:val="000000"/>
                <w:sz w:val="22"/>
                <w:szCs w:val="22"/>
                <w:lang w:val="en" w:eastAsia="en-US" w:bidi="ar-SA"/>
              </w:rPr>
              <w:t>.</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15</w:t>
            </w:r>
          </w:p>
        </w:tc>
        <w:tc>
          <w:tcPr>
            <w:tcW w:w="5342"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GENERAL EXAM</w:t>
            </w:r>
          </w:p>
        </w:tc>
        <w:tc>
          <w:tcPr>
            <w:tcW w:w="4394" w:type="dxa"/>
          </w:tcPr>
          <w:p w:rsidR="00AF2B03"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Text book(s)</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F2B03" w:rsidRPr="009C224B" w:rsidP="00AF2B03">
            <w:pPr>
              <w:spacing w:after="0" w:line="240" w:lineRule="auto"/>
              <w:rPr>
                <w:rFonts w:ascii="Times New Roman" w:eastAsia="Times New Roman" w:hAnsi="Times New Roman" w:cs="Times New Roman"/>
                <w:color w:val="888888"/>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Basic</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Medical</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Parasitology</w:t>
            </w:r>
            <w:r w:rsidRPr="009C224B" w:rsidR="00E146C7">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Professor</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Dr.</w:t>
            </w:r>
            <w:r w:rsidRPr="009C224B">
              <w:rPr>
                <w:rFonts w:ascii="Times New Roman" w:eastAsia="Times New Roman" w:hAnsi="Times New Roman" w:cs="Times New Roman"/>
                <w:color w:val="000000"/>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Güllendam</w:t>
            </w:r>
            <w:r w:rsidRPr="009C224B">
              <w:rPr>
                <w:rFonts w:ascii="Times New Roman" w:eastAsia="Times New Roman" w:hAnsi="Times New Roman" w:cs="Times New Roman"/>
                <w:color w:val="000000"/>
                <w:sz w:val="22"/>
                <w:szCs w:val="22"/>
                <w:lang w:val="en" w:eastAsia="en-US" w:bidi="ar-SA"/>
              </w:rPr>
              <w:t xml:space="preserve"> Saygı</w:t>
            </w:r>
          </w:p>
          <w:p w:rsidR="00B3372D" w:rsidRPr="009C224B" w:rsidP="00B4153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Reference books</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C224B" w:rsidP="00AF2B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9C224B">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F41A5">
              <w:rPr>
                <w:rFonts w:ascii="Times New Roman" w:eastAsia="Times New Roman" w:hAnsi="Times New Roman" w:cs="Times New Roman"/>
                <w:b/>
                <w:bCs/>
                <w:color w:val="000000"/>
                <w:sz w:val="22"/>
                <w:szCs w:val="22"/>
                <w:lang w:val="en-US" w:eastAsia="en-US" w:bidi="ar-SA"/>
              </w:rPr>
              <w:t>Assessment</w:t>
            </w:r>
            <w:r w:rsidRPr="009C224B">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Contribution</w:t>
            </w:r>
            <w:r w:rsidRPr="009C224B">
              <w:rPr>
                <w:rFonts w:ascii="Times New Roman" w:eastAsia="Times New Roman" w:hAnsi="Times New Roman" w:cs="Times New Roman"/>
                <w:b/>
                <w:bCs/>
                <w:color w:val="000000"/>
                <w:sz w:val="22"/>
                <w:szCs w:val="22"/>
                <w:lang w:val="en-US" w:eastAsia="en-US" w:bidi="ar-SA"/>
              </w:rPr>
              <w:t xml:space="preserve"> </w:t>
            </w:r>
            <w:r w:rsidRPr="009C224B" w:rsidR="008B6C3F">
              <w:rPr>
                <w:rFonts w:ascii="Times New Roman" w:eastAsia="Times New Roman" w:hAnsi="Times New Roman" w:cs="Times New Roman"/>
                <w:b/>
                <w:bCs/>
                <w:color w:val="000000"/>
                <w:sz w:val="22"/>
                <w:szCs w:val="22"/>
                <w:lang w:val="en-US" w:eastAsia="en-US" w:bidi="ar-SA"/>
              </w:rPr>
              <w:t xml:space="preserve">to GPA </w:t>
            </w:r>
            <w:r w:rsidRPr="009C224B"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Mid term</w:t>
            </w:r>
            <w:r w:rsidRPr="009C224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Pop-quiz</w:t>
            </w:r>
            <w:r w:rsidRPr="009C224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FA7974">
              <w:rPr>
                <w:rFonts w:ascii="Times New Roman" w:eastAsia="Times New Roman" w:hAnsi="Times New Roman" w:cs="Times New Roman"/>
                <w:color w:val="000000"/>
                <w:sz w:val="22"/>
                <w:szCs w:val="22"/>
                <w:lang w:val="en-US" w:eastAsia="en-US" w:bidi="ar-SA"/>
              </w:rPr>
              <w:t>-</w:t>
            </w: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Term project</w:t>
            </w:r>
            <w:r w:rsidRPr="009C224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33AE4">
              <w:rPr>
                <w:rFonts w:ascii="Times New Roman" w:eastAsia="Times New Roman" w:hAnsi="Times New Roman" w:cs="Times New Roman"/>
                <w:color w:val="000000"/>
                <w:sz w:val="22"/>
                <w:szCs w:val="22"/>
                <w:lang w:val="en-US" w:eastAsia="en-US" w:bidi="ar-SA"/>
              </w:rPr>
              <w:t>60</w:t>
            </w: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C224B"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C224B" w:rsidR="003679AE">
              <w:rPr>
                <w:rFonts w:ascii="Times New Roman" w:eastAsia="Times New Roman" w:hAnsi="Times New Roman" w:cs="Times New Roman"/>
                <w:b/>
                <w:color w:val="000000"/>
                <w:sz w:val="22"/>
                <w:szCs w:val="22"/>
                <w:lang w:val="en-US" w:eastAsia="en-US" w:bidi="ar-SA"/>
              </w:rPr>
              <w:t xml:space="preserve">About </w:t>
            </w:r>
            <w:r w:rsidRPr="009C224B"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9C224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AF2B03">
              <w:rPr>
                <w:rFonts w:ascii="Times New Roman" w:eastAsia="Times New Roman" w:hAnsi="Times New Roman" w:cs="Times New Roman"/>
                <w:color w:val="000000"/>
                <w:sz w:val="22"/>
                <w:szCs w:val="22"/>
                <w:lang w:val="en" w:eastAsia="en-US" w:bidi="ar-SA"/>
              </w:rPr>
              <w:t>To evaluate</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w:t>
            </w:r>
            <w:r w:rsidRPr="009C224B" w:rsidR="00AF2B03">
              <w:rPr>
                <w:rFonts w:ascii="Times New Roman" w:eastAsia="Times New Roman" w:hAnsi="Times New Roman" w:cs="Times New Roman"/>
                <w:color w:val="000000"/>
                <w:sz w:val="22"/>
                <w:szCs w:val="22"/>
                <w:lang w:val="en" w:eastAsia="en-US" w:bidi="ar-SA"/>
              </w:rPr>
              <w:t>he success of</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the course is</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 midterm</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and</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final</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make-up</w:t>
            </w:r>
            <w:r w:rsidRPr="009C224B" w:rsidR="00AF2B03">
              <w:rPr>
                <w:rFonts w:ascii="Times New Roman" w:eastAsia="Times New Roman" w:hAnsi="Times New Roman" w:cs="Times New Roman"/>
                <w:color w:val="000000"/>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exam</w:t>
            </w:r>
            <w:r w:rsidRPr="009C224B" w:rsidR="00AF2B03">
              <w:rPr>
                <w:rFonts w:ascii="Times New Roman" w:eastAsia="Times New Roman" w:hAnsi="Times New Roman" w:cs="Times New Roman"/>
                <w:color w:val="000000"/>
                <w:sz w:val="22"/>
                <w:szCs w:val="22"/>
                <w:lang w:val="en" w:eastAsia="en-US" w:bidi="ar-SA"/>
              </w:rPr>
              <w:t>.</w:t>
            </w:r>
          </w:p>
        </w:tc>
      </w:tr>
    </w:tbl>
    <w:p w:rsidR="00FA7974" w:rsidRPr="009C224B">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b/>
                <w:bCs/>
                <w:color w:val="000000"/>
                <w:sz w:val="22"/>
                <w:szCs w:val="22"/>
                <w:lang w:val="en-US" w:eastAsia="en-US" w:bidi="ar-SA"/>
              </w:rPr>
              <w:t>Contribution of the contents</w:t>
            </w:r>
            <w:r w:rsidRPr="009C224B">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FA7974">
              <w:rPr>
                <w:rFonts w:ascii="Times New Roman" w:eastAsia="Times New Roman" w:hAnsi="Times New Roman" w:cs="Times New Roman"/>
                <w:color w:val="000000"/>
                <w:sz w:val="22"/>
                <w:szCs w:val="22"/>
                <w:lang w:val="en-US" w:eastAsia="en-US" w:bidi="ar-SA"/>
              </w:rPr>
              <w:t>-</w:t>
            </w:r>
            <w:r w:rsidRPr="009C224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 </w:t>
            </w:r>
          </w:p>
        </w:tc>
      </w:tr>
    </w:tbl>
    <w:p w:rsidR="00B3372D" w:rsidRPr="009C224B">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7F41A5">
              <w:rPr>
                <w:rFonts w:ascii="Times New Roman" w:eastAsia="Times New Roman" w:hAnsi="Times New Roman" w:cs="Times New Roman"/>
                <w:b/>
                <w:bCs/>
                <w:color w:val="000000"/>
                <w:sz w:val="22"/>
                <w:szCs w:val="22"/>
                <w:lang w:val="en-US" w:eastAsia="en-US" w:bidi="ar-SA"/>
              </w:rPr>
              <w:t>Learning Outcomes</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76D7A" w:rsidRPr="009C224B"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0A1B66">
              <w:rPr>
                <w:rFonts w:ascii="Times New Roman" w:eastAsia="Times New Roman" w:hAnsi="Times New Roman" w:cs="Times New Roman"/>
                <w:color w:val="000000"/>
                <w:sz w:val="22"/>
                <w:szCs w:val="22"/>
                <w:lang w:val="en" w:eastAsia="en-US" w:bidi="ar-SA"/>
              </w:rPr>
              <w:t>Basic</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terms in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parasitology</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and</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worms</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to learn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nomenclature</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host</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parasite</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relationships</w:t>
            </w:r>
            <w:r w:rsidRPr="009C224B" w:rsidR="000A1B66">
              <w:rPr>
                <w:rFonts w:ascii="Times New Roman" w:eastAsia="Times New Roman" w:hAnsi="Times New Roman" w:cs="Times New Roman"/>
                <w:color w:val="000000"/>
                <w:sz w:val="22"/>
                <w:szCs w:val="22"/>
                <w:lang w:val="en" w:eastAsia="en-US" w:bidi="ar-SA"/>
              </w:rPr>
              <w:t xml:space="preserve">, knowledge of </w:t>
            </w:r>
            <w:r w:rsidRPr="009C224B" w:rsidR="000A1B66">
              <w:rPr>
                <w:rFonts w:ascii="Times New Roman" w:eastAsia="Times New Roman" w:hAnsi="Times New Roman" w:cs="Times New Roman"/>
                <w:color w:val="000000"/>
                <w:sz w:val="22"/>
                <w:szCs w:val="22"/>
                <w:lang w:val="en" w:eastAsia="en-US" w:bidi="ar-SA"/>
              </w:rPr>
              <w:t>protozoan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helminth</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and</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artropdların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growth of</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development</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forms</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learn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the ways</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of transmission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to know</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the mechanism of</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parasitic</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zoonoses</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parasitic</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diseases,</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knowledge of</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prevention</w:t>
            </w:r>
            <w:r w:rsidRPr="009C224B" w:rsidR="000A1B66">
              <w:rPr>
                <w:rFonts w:ascii="Times New Roman" w:eastAsia="Times New Roman" w:hAnsi="Times New Roman" w:cs="Times New Roman"/>
                <w:color w:val="000000"/>
                <w:sz w:val="22"/>
                <w:szCs w:val="22"/>
                <w:lang w:val="en" w:eastAsia="en-US" w:bidi="ar-SA"/>
              </w:rPr>
              <w:t xml:space="preserve"> </w:t>
            </w:r>
            <w:r w:rsidRPr="009C224B" w:rsidR="000A1B66">
              <w:rPr>
                <w:rFonts w:ascii="Times New Roman" w:eastAsia="Times New Roman" w:hAnsi="Times New Roman" w:cs="Times New Roman"/>
                <w:color w:val="000000"/>
                <w:sz w:val="22"/>
                <w:szCs w:val="22"/>
                <w:lang w:val="en" w:eastAsia="en-US" w:bidi="ar-SA"/>
              </w:rPr>
              <w:t>methods</w:t>
            </w:r>
            <w:r w:rsidRPr="009C224B" w:rsidR="000A1B66">
              <w:rPr>
                <w:rFonts w:ascii="Times New Roman" w:eastAsia="Times New Roman" w:hAnsi="Times New Roman" w:cs="Times New Roman"/>
                <w:color w:val="000000"/>
                <w:sz w:val="22"/>
                <w:szCs w:val="22"/>
                <w:lang w:val="en" w:eastAsia="en-US" w:bidi="ar-SA"/>
              </w:rPr>
              <w:t>.</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Goals</w:t>
            </w:r>
            <w:r w:rsidRPr="009C224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9C224B" w:rsidP="000A1B66">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9C224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AF2B03" w:rsidRPr="009C224B" w:rsidP="00AF2B03">
            <w:pPr>
              <w:spacing w:after="0" w:line="240" w:lineRule="auto"/>
              <w:rPr>
                <w:rFonts w:ascii="Times New Roman" w:eastAsia="Times New Roman" w:hAnsi="Times New Roman" w:cs="Times New Roman"/>
                <w:color w:val="888888"/>
                <w:sz w:val="22"/>
                <w:szCs w:val="22"/>
                <w:lang w:val="en-US" w:eastAsia="en-US" w:bidi="ar-SA"/>
              </w:rPr>
            </w:pPr>
            <w:r w:rsidRPr="009C224B">
              <w:rPr>
                <w:rFonts w:ascii="Times New Roman" w:eastAsia="Times New Roman" w:hAnsi="Times New Roman" w:cs="Times New Roman"/>
                <w:color w:val="000000"/>
                <w:sz w:val="22"/>
                <w:szCs w:val="22"/>
                <w:lang w:val="en" w:eastAsia="en-US" w:bidi="ar-SA"/>
              </w:rPr>
              <w:t>The</w:t>
            </w:r>
            <w:r w:rsidRPr="009C224B">
              <w:rPr>
                <w:rFonts w:ascii="Times New Roman" w:eastAsia="Times New Roman" w:hAnsi="Times New Roman" w:cs="Times New Roman"/>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visual</w:t>
            </w:r>
            <w:r w:rsidRPr="009C224B">
              <w:rPr>
                <w:rFonts w:ascii="Times New Roman" w:eastAsia="Times New Roman" w:hAnsi="Times New Roman" w:cs="Times New Roman"/>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expression</w:t>
            </w:r>
            <w:r w:rsidRPr="009C224B">
              <w:rPr>
                <w:rFonts w:ascii="Times New Roman" w:eastAsia="Times New Roman" w:hAnsi="Times New Roman" w:cs="Times New Roman"/>
                <w:sz w:val="22"/>
                <w:szCs w:val="22"/>
                <w:lang w:val="en" w:eastAsia="en-US" w:bidi="ar-SA"/>
              </w:rPr>
              <w:t xml:space="preserve"> </w:t>
            </w:r>
            <w:r w:rsidRPr="009C224B">
              <w:rPr>
                <w:rFonts w:ascii="Times New Roman" w:eastAsia="Times New Roman" w:hAnsi="Times New Roman" w:cs="Times New Roman"/>
                <w:color w:val="000000"/>
                <w:sz w:val="22"/>
                <w:szCs w:val="22"/>
                <w:lang w:val="en" w:eastAsia="en-US" w:bidi="ar-SA"/>
              </w:rPr>
              <w:t>Projector</w:t>
            </w:r>
          </w:p>
          <w:p w:rsidR="00C6635C" w:rsidRPr="009C224B"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9C224B">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C224B"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 xml:space="preserve">Relation between the </w:t>
            </w:r>
            <w:r w:rsidRPr="009C224B" w:rsidR="007F41A5">
              <w:rPr>
                <w:rFonts w:ascii="Times New Roman" w:eastAsia="Times New Roman" w:hAnsi="Times New Roman" w:cs="Times New Roman"/>
                <w:b/>
                <w:bCs/>
                <w:color w:val="000000"/>
                <w:sz w:val="22"/>
                <w:szCs w:val="22"/>
                <w:lang w:val="en-US" w:eastAsia="en-US" w:bidi="ar-SA"/>
              </w:rPr>
              <w:t>learning</w:t>
            </w:r>
            <w:r w:rsidRPr="009C224B" w:rsidR="009A62EA">
              <w:rPr>
                <w:rFonts w:ascii="Times New Roman" w:eastAsia="Times New Roman" w:hAnsi="Times New Roman" w:cs="Times New Roman"/>
                <w:b/>
                <w:bCs/>
                <w:color w:val="000000"/>
                <w:sz w:val="22"/>
                <w:szCs w:val="22"/>
                <w:lang w:val="en-US" w:eastAsia="en-US" w:bidi="ar-SA"/>
              </w:rPr>
              <w:t xml:space="preserve"> and </w:t>
            </w:r>
            <w:r w:rsidRPr="009C224B"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color w:val="000000"/>
                <w:sz w:val="22"/>
                <w:szCs w:val="22"/>
                <w:lang w:val="en-US" w:eastAsia="en-US" w:bidi="ar-SA"/>
              </w:rPr>
              <w:t>Outputs</w:t>
            </w:r>
            <w:r w:rsidRPr="009C224B">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C224B" w:rsidR="00AF2B03">
              <w:rPr>
                <w:rFonts w:ascii="Times New Roman" w:eastAsia="Times New Roman" w:hAnsi="Times New Roman" w:cs="Times New Roman"/>
                <w:color w:val="000000"/>
                <w:sz w:val="22"/>
                <w:szCs w:val="22"/>
                <w:lang w:val="en-US" w:eastAsia="en-US" w:bidi="ar-SA"/>
              </w:rPr>
              <w:t>3</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C224B">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C224B">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 xml:space="preserve">Contribution </w:t>
            </w:r>
            <w:r w:rsidRPr="009C224B" w:rsidR="007F41A5">
              <w:rPr>
                <w:rFonts w:ascii="Times New Roman" w:eastAsia="Times New Roman" w:hAnsi="Times New Roman" w:cs="Times New Roman"/>
                <w:color w:val="000000"/>
                <w:sz w:val="22"/>
                <w:szCs w:val="22"/>
                <w:lang w:val="en-US" w:eastAsia="en-US" w:bidi="ar-SA"/>
              </w:rPr>
              <w:t>: 1:N</w:t>
            </w:r>
            <w:r w:rsidRPr="009C224B" w:rsidR="009A62EA">
              <w:rPr>
                <w:rFonts w:ascii="Times New Roman" w:eastAsia="Times New Roman" w:hAnsi="Times New Roman" w:cs="Times New Roman"/>
                <w:color w:val="000000"/>
                <w:sz w:val="22"/>
                <w:szCs w:val="22"/>
                <w:lang w:val="en-US" w:eastAsia="en-US" w:bidi="ar-SA"/>
              </w:rPr>
              <w:t>one 2:Partially 3:Completely</w:t>
            </w:r>
            <w:r w:rsidRPr="009C224B">
              <w:rPr>
                <w:rFonts w:ascii="Times New Roman" w:eastAsia="Times New Roman" w:hAnsi="Times New Roman" w:cs="Times New Roman"/>
                <w:color w:val="000000"/>
                <w:sz w:val="22"/>
                <w:szCs w:val="22"/>
                <w:lang w:val="en-US" w:eastAsia="en-US" w:bidi="ar-SA"/>
              </w:rPr>
              <w:t xml:space="preserve"> </w:t>
            </w:r>
          </w:p>
        </w:tc>
      </w:tr>
    </w:tbl>
    <w:p w:rsidR="00B3372D" w:rsidRPr="009C224B">
      <w:pPr>
        <w:spacing w:after="0" w:line="240" w:lineRule="auto"/>
        <w:rPr>
          <w:rFonts w:ascii="Times New Roman" w:eastAsia="Times New Roman" w:hAnsi="Times New Roman" w:cs="Times New Roman"/>
          <w:color w:val="000000"/>
          <w:sz w:val="22"/>
          <w:szCs w:val="22"/>
          <w:lang w:val="en-US" w:eastAsia="en-US" w:bidi="ar-SA"/>
        </w:rPr>
      </w:pPr>
    </w:p>
    <w:p w:rsidR="00B3372D" w:rsidRPr="009C224B" w:rsidP="00AF2B03">
      <w:pPr>
        <w:spacing w:after="0" w:line="240" w:lineRule="auto"/>
        <w:rPr>
          <w:rFonts w:ascii="Times New Roman" w:eastAsia="Times New Roman" w:hAnsi="Times New Roman" w:cs="Times New Roman"/>
          <w:sz w:val="22"/>
          <w:szCs w:val="22"/>
          <w:lang w:val="en-US" w:eastAsia="en-US" w:bidi="ar-SA"/>
        </w:rPr>
      </w:pPr>
      <w:r w:rsidRPr="009C224B" w:rsidR="009A62EA">
        <w:rPr>
          <w:rFonts w:ascii="Times New Roman" w:eastAsia="Times New Roman" w:hAnsi="Times New Roman" w:cs="Times New Roman"/>
          <w:b/>
          <w:bCs/>
          <w:sz w:val="22"/>
          <w:szCs w:val="22"/>
          <w:lang w:val="en-US" w:eastAsia="en-US" w:bidi="ar-SA"/>
        </w:rPr>
        <w:t>Prepared by</w:t>
      </w:r>
      <w:r w:rsidRPr="009C224B">
        <w:rPr>
          <w:rFonts w:ascii="Times New Roman" w:eastAsia="Times New Roman" w:hAnsi="Times New Roman" w:cs="Times New Roman"/>
          <w:b/>
          <w:bCs/>
          <w:sz w:val="22"/>
          <w:szCs w:val="22"/>
          <w:lang w:val="en-US" w:eastAsia="en-US" w:bidi="ar-SA"/>
        </w:rPr>
        <w:t xml:space="preserve">: </w:t>
      </w:r>
      <w:r w:rsidRPr="009C224B" w:rsidR="00AF2B03">
        <w:rPr>
          <w:rFonts w:ascii="Times New Roman" w:eastAsia="Times New Roman" w:hAnsi="Times New Roman" w:cs="Times New Roman"/>
          <w:color w:val="000000"/>
          <w:sz w:val="22"/>
          <w:szCs w:val="22"/>
          <w:lang w:val="en" w:eastAsia="en-US" w:bidi="ar-SA"/>
        </w:rPr>
        <w:t xml:space="preserve">Prof. Dr. </w:t>
      </w:r>
      <w:r w:rsidRPr="009C224B" w:rsidR="00AF2B03">
        <w:rPr>
          <w:rFonts w:ascii="Times New Roman" w:eastAsia="Times New Roman" w:hAnsi="Times New Roman" w:cs="Times New Roman"/>
          <w:color w:val="000000"/>
          <w:sz w:val="22"/>
          <w:szCs w:val="22"/>
          <w:lang w:val="en-US" w:eastAsia="en-US" w:bidi="ar-SA"/>
        </w:rPr>
        <w:t xml:space="preserve">Nursel AKSIN and </w:t>
      </w:r>
      <w:r w:rsidRPr="009C224B" w:rsidR="00AF2B03">
        <w:rPr>
          <w:rFonts w:ascii="Times New Roman" w:eastAsia="Times New Roman" w:hAnsi="Times New Roman" w:cs="Times New Roman"/>
          <w:color w:val="000000"/>
          <w:sz w:val="22"/>
          <w:szCs w:val="22"/>
          <w:lang w:val="en" w:eastAsia="en-US" w:bidi="ar-SA"/>
        </w:rPr>
        <w:t>Teach.</w:t>
      </w:r>
      <w:r w:rsidRPr="009C224B" w:rsidR="00AF2B03">
        <w:rPr>
          <w:rFonts w:ascii="Times New Roman" w:eastAsia="Times New Roman" w:hAnsi="Times New Roman" w:cs="Times New Roman"/>
          <w:sz w:val="22"/>
          <w:szCs w:val="22"/>
          <w:lang w:val="en" w:eastAsia="en-US" w:bidi="ar-SA"/>
        </w:rPr>
        <w:t xml:space="preserve"> </w:t>
      </w:r>
      <w:r w:rsidRPr="009C224B" w:rsidR="00AF2B03">
        <w:rPr>
          <w:rFonts w:ascii="Times New Roman" w:eastAsia="Times New Roman" w:hAnsi="Times New Roman" w:cs="Times New Roman"/>
          <w:color w:val="000000"/>
          <w:sz w:val="22"/>
          <w:szCs w:val="22"/>
          <w:lang w:val="en" w:eastAsia="en-US" w:bidi="ar-SA"/>
        </w:rPr>
        <w:t xml:space="preserve">Assist. </w:t>
      </w:r>
      <w:r w:rsidRPr="009C224B" w:rsidR="00AF2B03">
        <w:rPr>
          <w:rFonts w:ascii="Times New Roman" w:eastAsia="Times New Roman" w:hAnsi="Times New Roman" w:cs="Times New Roman"/>
          <w:color w:val="000000"/>
          <w:sz w:val="22"/>
          <w:szCs w:val="22"/>
          <w:lang w:val="en-US" w:eastAsia="en-US" w:bidi="ar-SA"/>
        </w:rPr>
        <w:t>N. Eda AKSIN BELHAN</w:t>
      </w:r>
    </w:p>
    <w:p w:rsidR="00B4153A" w:rsidRPr="009C224B" w:rsidP="00B4153A">
      <w:pPr>
        <w:spacing w:after="0" w:line="240" w:lineRule="auto"/>
        <w:rPr>
          <w:rFonts w:ascii="Times New Roman" w:eastAsia="Times New Roman" w:hAnsi="Times New Roman" w:cs="Times New Roman"/>
          <w:bCs/>
          <w:color w:val="000000"/>
          <w:sz w:val="22"/>
          <w:szCs w:val="22"/>
          <w:lang w:val="en-US" w:eastAsia="en-US" w:bidi="ar-SA"/>
        </w:rPr>
      </w:pPr>
      <w:r w:rsidRPr="009C224B" w:rsidR="009A62EA">
        <w:rPr>
          <w:rFonts w:ascii="Times New Roman" w:eastAsia="Times New Roman" w:hAnsi="Times New Roman" w:cs="Times New Roman"/>
          <w:b/>
          <w:bCs/>
          <w:color w:val="000000"/>
          <w:sz w:val="22"/>
          <w:szCs w:val="22"/>
          <w:lang w:val="en-US" w:eastAsia="en-US" w:bidi="ar-SA"/>
        </w:rPr>
        <w:t>Date of preparation</w:t>
      </w:r>
      <w:r w:rsidRPr="009C224B" w:rsidR="00B3372D">
        <w:rPr>
          <w:rFonts w:ascii="Times New Roman" w:eastAsia="Times New Roman" w:hAnsi="Times New Roman" w:cs="Times New Roman"/>
          <w:b/>
          <w:bCs/>
          <w:color w:val="000000"/>
          <w:sz w:val="22"/>
          <w:szCs w:val="22"/>
          <w:lang w:val="en-US" w:eastAsia="en-US" w:bidi="ar-SA"/>
        </w:rPr>
        <w:t>:</w:t>
      </w:r>
      <w:r w:rsidRPr="009C224B" w:rsidR="00031020">
        <w:rPr>
          <w:rFonts w:ascii="Times New Roman" w:eastAsia="Times New Roman" w:hAnsi="Times New Roman" w:cs="Times New Roman"/>
          <w:bCs/>
          <w:color w:val="000000"/>
          <w:sz w:val="22"/>
          <w:szCs w:val="22"/>
          <w:lang w:val="en-US" w:eastAsia="en-US" w:bidi="ar-SA"/>
        </w:rPr>
        <w:t>15.09.2014</w:t>
      </w:r>
    </w:p>
    <w:p w:rsidR="00B3372D" w:rsidRPr="009C224B"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E3DAA">
              <w:rPr>
                <w:rFonts w:ascii="Times New Roman" w:eastAsia="Times New Roman" w:hAnsi="Times New Roman" w:cs="Times New Roman"/>
                <w:sz w:val="22"/>
                <w:szCs w:val="22"/>
                <w:lang w:val="en-US" w:eastAsia="en-US" w:bidi="ar-SA"/>
              </w:rPr>
              <w:t>BES207</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41F87" w:rsidP="00CB7A16">
            <w:pPr>
              <w:autoSpaceDE w:val="0"/>
              <w:autoSpaceDN w:val="0"/>
              <w:adjustRightInd w:val="0"/>
              <w:spacing w:after="0" w:line="240" w:lineRule="auto"/>
              <w:rPr>
                <w:rFonts w:ascii="Times New Roman" w:eastAsia="Times New Roman" w:hAnsi="Times New Roman" w:cs="Times New Roman"/>
                <w:bCs/>
                <w:color w:val="000000"/>
                <w:sz w:val="22"/>
                <w:szCs w:val="22"/>
                <w:lang w:val="en-US" w:eastAsia="en-US" w:bidi="ar-SA"/>
              </w:rPr>
            </w:pPr>
            <w:r w:rsidRPr="00841F87" w:rsidR="00841F87">
              <w:rPr>
                <w:rFonts w:ascii="Times New Roman" w:eastAsia="Times New Roman" w:hAnsi="Times New Roman" w:cs="Times New Roman"/>
                <w:bCs/>
                <w:color w:val="000000"/>
                <w:sz w:val="22"/>
                <w:szCs w:val="22"/>
                <w:lang w:val="en-US" w:eastAsia="en-US" w:bidi="ar-SA"/>
              </w:rPr>
              <w:t>Food Chemistry and Analyzes I</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A66F2A">
              <w:rPr>
                <w:rFonts w:ascii="Times New Roman" w:eastAsia="Times New Roman" w:hAnsi="Times New Roman" w:cs="Times New Roman"/>
                <w:sz w:val="24"/>
                <w:szCs w:val="24"/>
                <w:lang w:val="en-US" w:eastAsia="en-US" w:bidi="ar-SA"/>
              </w:rPr>
              <w:t>2</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3B724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r w:rsidR="003B724F">
              <w:rPr>
                <w:rFonts w:ascii="Times New Roman" w:eastAsia="Times New Roman" w:hAnsi="Times New Roman" w:cs="Times New Roman"/>
                <w:color w:val="000000"/>
                <w:sz w:val="22"/>
                <w:szCs w:val="22"/>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A25037" w:rsidP="006A38B9">
            <w:pPr>
              <w:spacing w:after="0" w:line="240" w:lineRule="auto"/>
              <w:rPr>
                <w:rFonts w:ascii="Times New Roman" w:eastAsia="Times New Roman" w:hAnsi="Times New Roman" w:cs="Times New Roman"/>
                <w:sz w:val="22"/>
                <w:szCs w:val="22"/>
                <w:lang w:val="en-US" w:eastAsia="en-US" w:bidi="ar-SA"/>
              </w:rPr>
            </w:pPr>
            <w:r w:rsidR="001C2F9E">
              <w:rPr>
                <w:rFonts w:ascii="TimesNewRoman" w:eastAsia="Times New Roman" w:hAnsi="TimesNewRoman" w:cs="TimesNewRoman"/>
                <w:sz w:val="20"/>
                <w:szCs w:val="20"/>
                <w:lang w:val="tr-TR" w:eastAsia="tr-TR" w:bidi="ar-SA"/>
              </w:rPr>
              <w:t xml:space="preserve">Introduction to food chemistry, </w:t>
            </w:r>
            <w:r w:rsidR="001C2F9E">
              <w:rPr>
                <w:rFonts w:ascii="Times New Roman" w:eastAsia="Times New Roman" w:hAnsi="Times New Roman" w:cs="Times New Roman"/>
                <w:sz w:val="22"/>
                <w:szCs w:val="22"/>
                <w:lang w:val="en-US" w:eastAsia="en-US" w:bidi="ar-SA"/>
              </w:rPr>
              <w:t>a</w:t>
            </w:r>
            <w:r w:rsidRPr="00A25037" w:rsidR="00296B54">
              <w:rPr>
                <w:rFonts w:ascii="Times New Roman" w:eastAsia="Times New Roman" w:hAnsi="Times New Roman" w:cs="Times New Roman"/>
                <w:sz w:val="22"/>
                <w:szCs w:val="22"/>
                <w:lang w:val="en-US" w:eastAsia="en-US" w:bidi="ar-SA"/>
              </w:rPr>
              <w:t xml:space="preserve">s main topics: the composition of foods, water, minerals, vitamins, </w:t>
            </w:r>
            <w:r w:rsidRPr="00A25037" w:rsidR="00B1351C">
              <w:rPr>
                <w:rFonts w:ascii="Times New Roman" w:eastAsia="Times New Roman" w:hAnsi="Times New Roman" w:cs="Times New Roman"/>
                <w:sz w:val="22"/>
                <w:szCs w:val="22"/>
                <w:lang w:val="en-US" w:eastAsia="en-US" w:bidi="ar-SA"/>
              </w:rPr>
              <w:t xml:space="preserve">solutions and colloid systems, </w:t>
            </w:r>
            <w:r w:rsidRPr="00A25037" w:rsidR="00296B54">
              <w:rPr>
                <w:rFonts w:ascii="Times New Roman" w:eastAsia="Times New Roman" w:hAnsi="Times New Roman" w:cs="Times New Roman"/>
                <w:sz w:val="22"/>
                <w:szCs w:val="22"/>
                <w:lang w:val="en-US" w:eastAsia="en-US" w:bidi="ar-SA"/>
              </w:rPr>
              <w:t xml:space="preserve">carbohydrates, proteins, </w:t>
            </w:r>
            <w:r w:rsidRPr="00A25037" w:rsidR="00D77D03">
              <w:rPr>
                <w:rFonts w:ascii="Times New Roman" w:eastAsia="Times New Roman" w:hAnsi="Times New Roman" w:cs="Times New Roman"/>
                <w:sz w:val="22"/>
                <w:szCs w:val="22"/>
                <w:lang w:val="en-US" w:eastAsia="en-US" w:bidi="ar-SA"/>
              </w:rPr>
              <w:t xml:space="preserve">lipids, </w:t>
            </w:r>
            <w:hyperlink r:id="rId64" w:history="1">
              <w:r w:rsidRPr="00A25037" w:rsidR="005B5BAD">
                <w:rPr>
                  <w:rFonts w:ascii="Times New Roman" w:eastAsia="Times New Roman" w:hAnsi="Times New Roman" w:cs="Times New Roman"/>
                  <w:sz w:val="22"/>
                  <w:szCs w:val="22"/>
                  <w:lang w:val="en-US" w:eastAsia="en-US" w:bidi="ar-SA"/>
                </w:rPr>
                <w:t xml:space="preserve">qualitative and </w:t>
              </w:r>
              <w:hyperlink r:id="rId65" w:history="1">
                <w:r w:rsidRPr="00A25037" w:rsidR="00D21011">
                  <w:rPr>
                    <w:rFonts w:ascii="Times New Roman" w:eastAsia="Times New Roman" w:hAnsi="Times New Roman" w:cs="Times New Roman"/>
                    <w:sz w:val="22"/>
                    <w:szCs w:val="22"/>
                    <w:lang w:val="en-US" w:eastAsia="en-US" w:bidi="ar-SA"/>
                  </w:rPr>
                  <w:t>quantitative analysis</w:t>
                </w:r>
              </w:hyperlink>
            </w:hyperlink>
            <w:r w:rsidRPr="00A25037" w:rsidR="00D21011">
              <w:rPr>
                <w:rFonts w:ascii="Times New Roman" w:eastAsia="Times New Roman" w:hAnsi="Times New Roman" w:cs="Times New Roman"/>
                <w:color w:val="0D0D0D"/>
                <w:sz w:val="22"/>
                <w:szCs w:val="22"/>
                <w:lang w:val="en-US" w:eastAsia="en-US" w:bidi="ar-SA"/>
              </w:rPr>
              <w:t xml:space="preserve">, </w:t>
            </w:r>
            <w:r w:rsidRPr="00A25037" w:rsidR="005B5BAD">
              <w:rPr>
                <w:rFonts w:ascii="Times New Roman" w:eastAsia="Times New Roman" w:hAnsi="Times New Roman" w:cs="Times New Roman"/>
                <w:color w:val="0D0D0D"/>
                <w:sz w:val="22"/>
                <w:szCs w:val="22"/>
                <w:lang w:val="en-US" w:eastAsia="en-US" w:bidi="ar-SA"/>
              </w:rPr>
              <w:t xml:space="preserve"> </w:t>
            </w:r>
            <w:r w:rsidRPr="00A25037" w:rsidR="00296B54">
              <w:rPr>
                <w:rFonts w:ascii="Times New Roman" w:eastAsia="Times New Roman" w:hAnsi="Times New Roman" w:cs="Times New Roman"/>
                <w:sz w:val="22"/>
                <w:szCs w:val="22"/>
                <w:lang w:val="en-US" w:eastAsia="en-US" w:bidi="ar-SA"/>
              </w:rPr>
              <w:t xml:space="preserve">methods of producing canned foods, </w:t>
            </w:r>
            <w:r w:rsidRPr="00A25037" w:rsidR="00456BAE">
              <w:rPr>
                <w:rFonts w:ascii="Times New Roman" w:eastAsia="Times New Roman" w:hAnsi="Times New Roman" w:cs="Times New Roman"/>
                <w:sz w:val="22"/>
                <w:szCs w:val="22"/>
                <w:lang w:val="en-US" w:eastAsia="en-US" w:bidi="ar-SA"/>
              </w:rPr>
              <w:t xml:space="preserve">enzymes, </w:t>
            </w:r>
            <w:r w:rsidR="008545BC">
              <w:rPr>
                <w:rFonts w:ascii="Times New Roman" w:eastAsia="Times New Roman" w:hAnsi="Times New Roman" w:cs="Times New Roman"/>
                <w:sz w:val="22"/>
                <w:szCs w:val="22"/>
                <w:lang w:val="en-US" w:eastAsia="en-US" w:bidi="ar-SA"/>
              </w:rPr>
              <w:t xml:space="preserve">minerals and vitamins, </w:t>
            </w:r>
            <w:r w:rsidR="000C539D">
              <w:rPr>
                <w:rFonts w:ascii="Times New Roman" w:eastAsia="Times New Roman" w:hAnsi="Times New Roman" w:cs="Times New Roman"/>
                <w:sz w:val="22"/>
                <w:szCs w:val="22"/>
                <w:lang w:val="en-US" w:eastAsia="en-US" w:bidi="ar-SA"/>
              </w:rPr>
              <w:t>i</w:t>
            </w:r>
            <w:r w:rsidR="00F31809">
              <w:rPr>
                <w:rFonts w:ascii="Times New Roman" w:eastAsia="Times New Roman" w:hAnsi="Times New Roman" w:cs="Times New Roman"/>
                <w:sz w:val="22"/>
                <w:szCs w:val="22"/>
                <w:lang w:val="en-US" w:eastAsia="en-US" w:bidi="ar-SA"/>
              </w:rPr>
              <w:t xml:space="preserve">norganic salt and </w:t>
            </w:r>
            <w:hyperlink r:id="rId66" w:history="1">
              <w:r w:rsidRPr="00230389" w:rsidR="00F31809">
                <w:rPr>
                  <w:rFonts w:ascii="Times New Roman" w:eastAsia="Times New Roman" w:hAnsi="Times New Roman" w:cs="Times New Roman"/>
                  <w:sz w:val="22"/>
                  <w:szCs w:val="22"/>
                  <w:lang w:val="en-US" w:eastAsia="en-US" w:bidi="ar-SA"/>
                </w:rPr>
                <w:t>speciality</w:t>
              </w:r>
            </w:hyperlink>
            <w:r w:rsidR="00F31809">
              <w:rPr>
                <w:rFonts w:ascii="Times New Roman" w:eastAsia="Times New Roman" w:hAnsi="Times New Roman" w:cs="Times New Roman"/>
                <w:sz w:val="22"/>
                <w:szCs w:val="22"/>
                <w:lang w:val="en-US" w:eastAsia="en-US" w:bidi="ar-SA"/>
              </w:rPr>
              <w:t xml:space="preserve"> of trace elements, </w:t>
            </w:r>
            <w:r w:rsidRPr="00A25037" w:rsidR="00296B54">
              <w:rPr>
                <w:rFonts w:ascii="Times New Roman" w:eastAsia="Times New Roman" w:hAnsi="Times New Roman" w:cs="Times New Roman"/>
                <w:sz w:val="22"/>
                <w:szCs w:val="22"/>
                <w:lang w:val="en-US" w:eastAsia="en-US" w:bidi="ar-SA"/>
              </w:rPr>
              <w:t>natural colorants</w:t>
            </w:r>
            <w:r w:rsidR="001B4255">
              <w:rPr>
                <w:rFonts w:ascii="Times New Roman" w:eastAsia="Times New Roman" w:hAnsi="Times New Roman" w:cs="Times New Roman"/>
                <w:sz w:val="22"/>
                <w:szCs w:val="22"/>
                <w:lang w:val="en-US" w:eastAsia="en-US" w:bidi="ar-SA"/>
              </w:rPr>
              <w:t xml:space="preserve"> in foods</w:t>
            </w:r>
            <w:r w:rsidRPr="00A25037" w:rsidR="00296B54">
              <w:rPr>
                <w:rFonts w:ascii="Times New Roman" w:eastAsia="Times New Roman" w:hAnsi="Times New Roman" w:cs="Times New Roman"/>
                <w:sz w:val="22"/>
                <w:szCs w:val="22"/>
                <w:lang w:val="en-US" w:eastAsia="en-US" w:bidi="ar-SA"/>
              </w:rPr>
              <w:t>,</w:t>
            </w:r>
            <w:r w:rsidR="00DE7D5C">
              <w:rPr>
                <w:rFonts w:ascii="Times New Roman" w:eastAsia="Times New Roman" w:hAnsi="Times New Roman" w:cs="Times New Roman"/>
                <w:sz w:val="22"/>
                <w:szCs w:val="22"/>
                <w:lang w:val="en-US" w:eastAsia="en-US" w:bidi="ar-SA"/>
              </w:rPr>
              <w:t xml:space="preserve">  </w:t>
            </w:r>
            <w:r w:rsidR="00FE73C6">
              <w:rPr>
                <w:rFonts w:ascii="Times New Roman" w:eastAsia="Times New Roman" w:hAnsi="Times New Roman" w:cs="Times New Roman"/>
                <w:sz w:val="22"/>
                <w:szCs w:val="22"/>
                <w:lang w:val="en-US" w:eastAsia="en-US" w:bidi="ar-SA"/>
              </w:rPr>
              <w:t xml:space="preserve">taste and smell items found </w:t>
            </w:r>
            <w:r w:rsidRPr="00A25037" w:rsidR="00FE73C6">
              <w:rPr>
                <w:rFonts w:ascii="Times New Roman" w:eastAsia="Times New Roman" w:hAnsi="Times New Roman" w:cs="Times New Roman"/>
                <w:sz w:val="22"/>
                <w:szCs w:val="22"/>
                <w:lang w:val="en-US" w:eastAsia="en-US" w:bidi="ar-SA"/>
              </w:rPr>
              <w:t>naturally in foods</w:t>
            </w:r>
            <w:r w:rsidR="00FE73C6">
              <w:rPr>
                <w:rFonts w:ascii="Times New Roman" w:eastAsia="Times New Roman" w:hAnsi="Times New Roman" w:cs="Times New Roman"/>
                <w:sz w:val="22"/>
                <w:szCs w:val="22"/>
                <w:lang w:val="en-US" w:eastAsia="en-US" w:bidi="ar-SA"/>
              </w:rPr>
              <w:t>.</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5366" w:type="dxa"/>
          </w:tcPr>
          <w:p w:rsidR="008C24BB" w:rsidRPr="00E0129C" w:rsidP="002303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sidR="00D61CFE">
              <w:rPr>
                <w:rFonts w:ascii="Times New Roman" w:eastAsia="Times New Roman" w:hAnsi="Times New Roman" w:cs="Times New Roman"/>
                <w:color w:val="000000"/>
                <w:sz w:val="22"/>
                <w:szCs w:val="22"/>
                <w:lang w:val="tr-TR" w:eastAsia="tr-TR" w:bidi="ar-SA"/>
              </w:rPr>
              <w:t>Introduction to food chemistry</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5366" w:type="dxa"/>
          </w:tcPr>
          <w:p w:rsidR="008C24BB" w:rsidRPr="00E0129C" w:rsidP="00C74D7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D61CFE">
              <w:rPr>
                <w:rFonts w:ascii="Times New Roman" w:eastAsia="Times New Roman" w:hAnsi="Times New Roman" w:cs="Times New Roman"/>
                <w:color w:val="000000"/>
                <w:sz w:val="22"/>
                <w:szCs w:val="22"/>
                <w:lang w:val="tr-TR" w:eastAsia="tr-TR" w:bidi="ar-SA"/>
              </w:rPr>
              <w:t xml:space="preserve">Water: structure and </w:t>
            </w:r>
            <w:hyperlink r:id="rId67" w:history="1">
              <w:r w:rsidRPr="00E0129C" w:rsidR="00D61CFE">
                <w:rPr>
                  <w:rFonts w:ascii="Times New Roman" w:eastAsia="Times New Roman" w:hAnsi="Times New Roman" w:cs="Times New Roman"/>
                  <w:color w:val="auto"/>
                  <w:sz w:val="22"/>
                  <w:szCs w:val="22"/>
                  <w:lang w:val="en-US" w:eastAsia="en-US" w:bidi="ar-SA"/>
                </w:rPr>
                <w:t>specialities</w:t>
              </w:r>
            </w:hyperlink>
            <w:r w:rsidRPr="00E0129C" w:rsidR="004E269D">
              <w:rPr>
                <w:rFonts w:ascii="Times New Roman" w:eastAsia="Times New Roman" w:hAnsi="Times New Roman" w:cs="Times New Roman"/>
                <w:color w:val="auto"/>
                <w:sz w:val="22"/>
                <w:szCs w:val="22"/>
                <w:lang w:val="en-US" w:eastAsia="en-US" w:bidi="ar-SA"/>
              </w:rPr>
              <w:t xml:space="preserve">, </w:t>
            </w:r>
            <w:r w:rsidRPr="00E0129C" w:rsidR="004E269D">
              <w:rPr>
                <w:rFonts w:ascii="Times New Roman" w:eastAsia="Times New Roman" w:hAnsi="Times New Roman" w:cs="Times New Roman"/>
                <w:color w:val="000000"/>
                <w:sz w:val="22"/>
                <w:szCs w:val="22"/>
                <w:lang w:val="en-US" w:eastAsia="en-US" w:bidi="ar-SA"/>
              </w:rPr>
              <w:t>solutions and</w:t>
            </w:r>
            <w:r w:rsidRPr="00E0129C" w:rsidR="004E269D">
              <w:rPr>
                <w:rFonts w:ascii="Times New Roman" w:eastAsia="Times New Roman" w:hAnsi="Times New Roman" w:cs="Times New Roman"/>
                <w:color w:val="000000"/>
                <w:sz w:val="22"/>
                <w:szCs w:val="22"/>
                <w:lang w:val="tr-TR" w:eastAsia="tr-TR" w:bidi="ar-SA"/>
              </w:rPr>
              <w:t xml:space="preserve"> colloid systems.</w:t>
            </w:r>
            <w:r w:rsidRPr="00E0129C" w:rsidR="00C74D7B">
              <w:rPr>
                <w:rFonts w:ascii="Times New Roman" w:eastAsia="Times New Roman" w:hAnsi="Times New Roman" w:cs="Times New Roman"/>
                <w:color w:val="auto"/>
                <w:sz w:val="22"/>
                <w:szCs w:val="22"/>
                <w:lang w:val="en-US" w:eastAsia="en-US" w:bidi="ar-SA"/>
              </w:rPr>
              <w:t xml:space="preserve"> </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5366" w:type="dxa"/>
          </w:tcPr>
          <w:p w:rsidR="008C24BB" w:rsidRPr="00E0129C" w:rsidP="006D207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0F18EC">
              <w:rPr>
                <w:rFonts w:ascii="Times New Roman" w:eastAsia="Times New Roman" w:hAnsi="Times New Roman" w:cs="Times New Roman"/>
                <w:color w:val="000000"/>
                <w:sz w:val="22"/>
                <w:szCs w:val="22"/>
                <w:lang w:val="tr-TR" w:eastAsia="tr-TR" w:bidi="ar-SA"/>
              </w:rPr>
              <w:t>Structures and classifications of carbohydrates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5366" w:type="dxa"/>
          </w:tcPr>
          <w:p w:rsidR="008C24BB"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0F18EC">
              <w:rPr>
                <w:rFonts w:ascii="Times New Roman" w:eastAsia="Times New Roman" w:hAnsi="Times New Roman" w:cs="Times New Roman"/>
                <w:color w:val="000000"/>
                <w:sz w:val="22"/>
                <w:szCs w:val="22"/>
                <w:lang w:val="tr-TR" w:eastAsia="tr-TR" w:bidi="ar-SA"/>
              </w:rPr>
              <w:t>Properties and reactions of carbohydrates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5366" w:type="dxa"/>
          </w:tcPr>
          <w:p w:rsidR="008C24BB" w:rsidRPr="00E0129C"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1F7D4F">
              <w:rPr>
                <w:rFonts w:ascii="Times New Roman" w:eastAsia="Times New Roman" w:hAnsi="Times New Roman" w:cs="Times New Roman"/>
                <w:color w:val="000000"/>
                <w:sz w:val="22"/>
                <w:szCs w:val="22"/>
                <w:lang w:val="tr-TR" w:eastAsia="tr-TR" w:bidi="ar-SA"/>
              </w:rPr>
              <w:t>Structures and classifications of lipids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5366" w:type="dxa"/>
          </w:tcPr>
          <w:p w:rsidR="00B85DD9" w:rsidRPr="00E0129C"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C73DD6">
              <w:rPr>
                <w:rFonts w:ascii="Times New Roman" w:eastAsia="Times New Roman" w:hAnsi="Times New Roman" w:cs="Times New Roman"/>
                <w:color w:val="000000"/>
                <w:sz w:val="22"/>
                <w:szCs w:val="22"/>
                <w:lang w:val="tr-TR" w:eastAsia="tr-TR" w:bidi="ar-SA"/>
              </w:rPr>
              <w:t>Properties and reactions of lipids in foods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5366" w:type="dxa"/>
          </w:tcPr>
          <w:p w:rsidR="00B85DD9"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Pr="00E0129C" w:rsidR="009D2DE8">
              <w:rPr>
                <w:rFonts w:ascii="Times New Roman" w:eastAsia="Times New Roman" w:hAnsi="Times New Roman" w:cs="Times New Roman"/>
                <w:color w:val="000000"/>
                <w:sz w:val="22"/>
                <w:szCs w:val="22"/>
                <w:lang w:val="tr-TR" w:eastAsia="tr-TR" w:bidi="ar-SA"/>
              </w:rPr>
              <w:t>Structures and classifications of proteins in foods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8</w:t>
            </w:r>
          </w:p>
        </w:tc>
        <w:tc>
          <w:tcPr>
            <w:tcW w:w="5366" w:type="dxa"/>
          </w:tcPr>
          <w:p w:rsidR="008C24BB"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sidR="009A62EA">
              <w:rPr>
                <w:rFonts w:ascii="Times New Roman" w:eastAsia="Times New Roman" w:hAnsi="Times New Roman" w:cs="Times New Roman"/>
                <w:color w:val="000000"/>
                <w:sz w:val="22"/>
                <w:szCs w:val="22"/>
                <w:lang w:val="en-US" w:eastAsia="en-US" w:bidi="ar-SA"/>
              </w:rPr>
              <w:t>Mid term</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9</w:t>
            </w:r>
          </w:p>
        </w:tc>
        <w:tc>
          <w:tcPr>
            <w:tcW w:w="5366" w:type="dxa"/>
          </w:tcPr>
          <w:p w:rsidR="008C24BB"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sidR="0006511E">
              <w:rPr>
                <w:rFonts w:ascii="Times New Roman" w:eastAsia="Times New Roman" w:hAnsi="Times New Roman" w:cs="Times New Roman"/>
                <w:color w:val="000000"/>
                <w:sz w:val="22"/>
                <w:szCs w:val="22"/>
                <w:lang w:val="tr-TR" w:eastAsia="tr-TR" w:bidi="ar-SA"/>
              </w:rPr>
              <w:t>Properties and reactions of proteins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10</w:t>
            </w:r>
          </w:p>
        </w:tc>
        <w:tc>
          <w:tcPr>
            <w:tcW w:w="5366" w:type="dxa"/>
          </w:tcPr>
          <w:p w:rsidR="008C24BB" w:rsidRPr="00E0129C"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9F4B97">
              <w:rPr>
                <w:rFonts w:ascii="Times New Roman" w:eastAsia="Times New Roman" w:hAnsi="Times New Roman" w:cs="Times New Roman"/>
                <w:color w:val="000000"/>
                <w:sz w:val="22"/>
                <w:szCs w:val="22"/>
                <w:lang w:val="tr-TR" w:eastAsia="tr-TR" w:bidi="ar-SA"/>
              </w:rPr>
              <w:t>Functions and properties of enzymes in foods, their occurrence in foods and usage in food industry</w:t>
            </w:r>
            <w:r w:rsidRPr="00E0129C" w:rsidR="00652FA1">
              <w:rPr>
                <w:rFonts w:ascii="Times New Roman" w:eastAsia="Times New Roman" w:hAnsi="Times New Roman" w:cs="Times New Roman"/>
                <w:color w:val="000000"/>
                <w:sz w:val="22"/>
                <w:szCs w:val="22"/>
                <w:lang w:val="tr-TR" w:eastAsia="tr-TR" w:bidi="ar-SA"/>
              </w:rPr>
              <w:t xml:space="preserve">, </w:t>
            </w:r>
            <w:hyperlink r:id="rId68" w:history="1">
              <w:r w:rsidRPr="00A25037" w:rsidR="000C539D">
                <w:rPr>
                  <w:rFonts w:ascii="Times New Roman" w:eastAsia="Times New Roman" w:hAnsi="Times New Roman" w:cs="Times New Roman"/>
                  <w:color w:val="000000"/>
                  <w:sz w:val="22"/>
                  <w:szCs w:val="22"/>
                  <w:lang w:val="en-US" w:eastAsia="en-US" w:bidi="ar-SA"/>
                </w:rPr>
                <w:t xml:space="preserve">qualitative and </w:t>
              </w:r>
              <w:hyperlink r:id="rId69" w:history="1">
                <w:r w:rsidRPr="00A25037" w:rsidR="000C539D">
                  <w:rPr>
                    <w:rFonts w:ascii="Times New Roman" w:eastAsia="Times New Roman" w:hAnsi="Times New Roman" w:cs="Times New Roman"/>
                    <w:color w:val="000000"/>
                    <w:sz w:val="22"/>
                    <w:szCs w:val="22"/>
                    <w:lang w:val="en-US" w:eastAsia="en-US" w:bidi="ar-SA"/>
                  </w:rPr>
                  <w:t>quantitative analysis</w:t>
                </w:r>
              </w:hyperlink>
            </w:hyperlink>
            <w:r w:rsidR="00CA77D6">
              <w:rPr>
                <w:rFonts w:ascii="Times New Roman" w:eastAsia="Times New Roman" w:hAnsi="Times New Roman" w:cs="Times New Roman"/>
                <w:color w:val="0D0D0D"/>
                <w:sz w:val="22"/>
                <w:szCs w:val="22"/>
                <w:lang w:val="en-US" w:eastAsia="en-US" w:bidi="ar-SA"/>
              </w:rPr>
              <w:t>.</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11</w:t>
            </w:r>
          </w:p>
        </w:tc>
        <w:tc>
          <w:tcPr>
            <w:tcW w:w="5366" w:type="dxa"/>
          </w:tcPr>
          <w:p w:rsidR="008C24BB"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F31809">
              <w:rPr>
                <w:rFonts w:ascii="Times New Roman" w:eastAsia="Times New Roman" w:hAnsi="Times New Roman" w:cs="Times New Roman"/>
                <w:color w:val="auto"/>
                <w:sz w:val="22"/>
                <w:szCs w:val="22"/>
                <w:lang w:val="en-US" w:eastAsia="en-US" w:bidi="ar-SA"/>
              </w:rPr>
              <w:t xml:space="preserve">Inorganic salt and </w:t>
            </w:r>
            <w:hyperlink r:id="rId70" w:history="1">
              <w:r w:rsidRPr="00E0129C" w:rsidR="00F31809">
                <w:rPr>
                  <w:rFonts w:ascii="Times New Roman" w:eastAsia="Times New Roman" w:hAnsi="Times New Roman" w:cs="Times New Roman"/>
                  <w:color w:val="auto"/>
                  <w:sz w:val="22"/>
                  <w:szCs w:val="22"/>
                  <w:lang w:val="en-US" w:eastAsia="en-US" w:bidi="ar-SA"/>
                </w:rPr>
                <w:t>speciality</w:t>
              </w:r>
            </w:hyperlink>
            <w:r w:rsidRPr="00E0129C" w:rsidR="00F31809">
              <w:rPr>
                <w:rFonts w:ascii="Times New Roman" w:eastAsia="Times New Roman" w:hAnsi="Times New Roman" w:cs="Times New Roman"/>
                <w:color w:val="auto"/>
                <w:sz w:val="22"/>
                <w:szCs w:val="22"/>
                <w:lang w:val="en-US" w:eastAsia="en-US" w:bidi="ar-SA"/>
              </w:rPr>
              <w:t xml:space="preserve"> of trace elements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12</w:t>
            </w:r>
          </w:p>
        </w:tc>
        <w:tc>
          <w:tcPr>
            <w:tcW w:w="5366" w:type="dxa"/>
          </w:tcPr>
          <w:p w:rsidR="008C24BB" w:rsidRPr="00E0129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543FFF">
              <w:rPr>
                <w:rFonts w:ascii="TimesNewRoman" w:eastAsia="Times New Roman" w:hAnsi="TimesNewRoman" w:cs="TimesNewRoman"/>
                <w:color w:val="000000"/>
                <w:sz w:val="20"/>
                <w:szCs w:val="20"/>
                <w:lang w:val="tr-TR" w:eastAsia="tr-TR" w:bidi="ar-SA"/>
              </w:rPr>
              <w:t>Structures and properties of minerals and vitamins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13</w:t>
            </w:r>
          </w:p>
        </w:tc>
        <w:tc>
          <w:tcPr>
            <w:tcW w:w="5366" w:type="dxa"/>
          </w:tcPr>
          <w:p w:rsidR="008C24BB" w:rsidRPr="008E1A43"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E0129C" w:rsidR="00543FFF">
              <w:rPr>
                <w:rFonts w:ascii="Times New Roman" w:eastAsia="Times New Roman" w:hAnsi="Times New Roman" w:cs="Times New Roman"/>
                <w:color w:val="000000"/>
                <w:sz w:val="22"/>
                <w:szCs w:val="22"/>
                <w:lang w:val="en-US" w:eastAsia="en-US" w:bidi="ar-SA"/>
              </w:rPr>
              <w:t>Natural colorants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14</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B1B63">
              <w:rPr>
                <w:rFonts w:ascii="Times New Roman" w:eastAsia="Times New Roman" w:hAnsi="Times New Roman" w:cs="Times New Roman"/>
                <w:color w:val="000000"/>
                <w:sz w:val="22"/>
                <w:szCs w:val="22"/>
                <w:lang w:val="en-US" w:eastAsia="en-US" w:bidi="ar-SA"/>
              </w:rPr>
              <w:t xml:space="preserve">Taste and smell items found </w:t>
            </w:r>
            <w:r w:rsidRPr="00A25037" w:rsidR="004B1B63">
              <w:rPr>
                <w:rFonts w:ascii="Times New Roman" w:eastAsia="Times New Roman" w:hAnsi="Times New Roman" w:cs="Times New Roman"/>
                <w:color w:val="000000"/>
                <w:sz w:val="22"/>
                <w:szCs w:val="22"/>
                <w:lang w:val="en-US" w:eastAsia="en-US" w:bidi="ar-SA"/>
              </w:rPr>
              <w:t>naturally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15</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E5686A">
              <w:rPr>
                <w:rFonts w:ascii="Times New Roman" w:eastAsia="Times New Roman" w:hAnsi="Times New Roman" w:cs="Times New Roman"/>
                <w:color w:val="000000"/>
                <w:sz w:val="22"/>
                <w:szCs w:val="22"/>
                <w:lang w:val="en-US" w:eastAsia="en-US" w:bidi="ar-SA"/>
              </w:rPr>
              <w:t>MAKE-UP EXAMS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w:t>
            </w:r>
            <w:r w:rsidRPr="002D71F7">
              <w:rPr>
                <w:rFonts w:ascii="Times New Roman" w:eastAsia="Times New Roman" w:hAnsi="Times New Roman" w:cs="Times New Roman"/>
                <w:sz w:val="22"/>
                <w:szCs w:val="22"/>
                <w:lang w:val="en-US" w:eastAsia="en-US" w:bidi="ar-SA"/>
              </w:rPr>
              <w:t>Gıda Kimyası, Saldamlı İ., Hacettepe Üniversitesi Yayınları, Ankara, 1998.</w:t>
            </w:r>
          </w:p>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Besin Kimyası Besin Kontrol ve Analizleri, Yücecan S, Baykan S., 2. Baskı, Emel Matbaacılık, Ankara, 1988.</w:t>
            </w:r>
          </w:p>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Basic Food Chemistry, Lee F., 2 nd Edition, Avi Publishing Company, USA, 1</w:t>
            </w:r>
            <w:r w:rsidRPr="002D71F7">
              <w:rPr>
                <w:rFonts w:ascii="Times New Roman" w:eastAsia="Times New Roman" w:hAnsi="Times New Roman" w:cs="Times New Roman"/>
                <w:sz w:val="22"/>
                <w:szCs w:val="22"/>
                <w:lang w:val="en-US" w:eastAsia="en-US" w:bidi="ar-SA"/>
              </w:rPr>
              <w:t>983.</w:t>
            </w:r>
          </w:p>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Food Chemistry, Belitz, HD., Grosch, W. Springer-Verlag Berlin Heidelberg-Germany, 1999.</w:t>
            </w:r>
          </w:p>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Food Chemisrty, Fennema OR., Third Ed. Marcel Dekker, INC. New York, 1996</w:t>
            </w:r>
          </w:p>
          <w:p w:rsidR="00735EC6" w:rsidRPr="002D71F7" w:rsidP="00735EC6">
            <w:pPr>
              <w:numPr>
                <w:ilvl w:val="0"/>
                <w:numId w:val="10"/>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Göğüş, F., Fadıloğlu, S. 2006. Food Chemistry. Nobel Yayın Dağıtım, Ankara</w:t>
            </w:r>
          </w:p>
          <w:p w:rsidR="00B3372D" w:rsidRPr="00C232AA" w:rsidP="00735EC6">
            <w:pPr>
              <w:numPr>
                <w:ilvl w:val="0"/>
                <w:numId w:val="11"/>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2D71F7" w:rsidR="00735EC6">
              <w:rPr>
                <w:rFonts w:ascii="Times New Roman" w:eastAsia="Times New Roman" w:hAnsi="Times New Roman" w:cs="Times New Roman"/>
                <w:sz w:val="22"/>
                <w:szCs w:val="22"/>
                <w:lang w:val="en-US" w:eastAsia="en-US" w:bidi="ar-SA"/>
              </w:rPr>
              <w:t>Telefoncu, A. 1993. Besin Kimyası. Ege Üniversitesi Yayınları No: 149, İzmir.</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022AD">
              <w:rPr>
                <w:rFonts w:ascii="Times New Roman" w:eastAsia="Times New Roman" w:hAnsi="Times New Roman" w:cs="Times New Roman"/>
                <w:color w:val="000000"/>
                <w:sz w:val="22"/>
                <w:szCs w:val="22"/>
                <w:lang w:val="en-US" w:eastAsia="en-US" w:bidi="ar-SA"/>
              </w:rPr>
              <w:t>Genel Kimya Laboratuar Kitabı, Şirin Gülten</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AE6898" w:rsidP="009526D3">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E6898" w:rsidR="001835E4">
              <w:rPr>
                <w:rFonts w:ascii="Times New Roman" w:eastAsia="Times New Roman" w:hAnsi="Times New Roman" w:cs="Times New Roman"/>
                <w:color w:val="000000"/>
                <w:sz w:val="22"/>
                <w:szCs w:val="22"/>
                <w:lang w:val="tr-TR" w:eastAsia="tr-TR" w:bidi="ar-SA"/>
              </w:rPr>
              <w:t>At the end of the course student;</w:t>
            </w:r>
          </w:p>
          <w:p w:rsidR="00AE6898" w:rsidRPr="00AE6898" w:rsidP="00AE6898">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E6898">
              <w:rPr>
                <w:rFonts w:ascii="Times New Roman" w:eastAsia="Times New Roman" w:hAnsi="Times New Roman" w:cs="Times New Roman"/>
                <w:sz w:val="22"/>
                <w:szCs w:val="22"/>
                <w:lang w:val="tr-TR" w:eastAsia="tr-TR" w:bidi="ar-SA"/>
              </w:rPr>
              <w:t>1- define composition and properties of foods with the physical chemical changes it undergoes during production to consumption</w:t>
            </w:r>
          </w:p>
          <w:p w:rsidR="00AE6898" w:rsidRPr="00AE6898" w:rsidP="00AE6898">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E6898">
              <w:rPr>
                <w:rFonts w:ascii="Times New Roman" w:eastAsia="Times New Roman" w:hAnsi="Times New Roman" w:cs="Times New Roman"/>
                <w:sz w:val="22"/>
                <w:szCs w:val="22"/>
                <w:lang w:val="tr-TR" w:eastAsia="tr-TR" w:bidi="ar-SA"/>
              </w:rPr>
              <w:t>period</w:t>
            </w:r>
          </w:p>
          <w:p w:rsidR="00AE6898" w:rsidRPr="00AE6898" w:rsidP="00AE6898">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E6898">
              <w:rPr>
                <w:rFonts w:ascii="Times New Roman" w:eastAsia="Times New Roman" w:hAnsi="Times New Roman" w:cs="Times New Roman"/>
                <w:sz w:val="22"/>
                <w:szCs w:val="22"/>
                <w:lang w:val="tr-TR" w:eastAsia="tr-TR" w:bidi="ar-SA"/>
              </w:rPr>
              <w:t>2- define the chemical and physical reactions that influence food quality</w:t>
            </w:r>
          </w:p>
          <w:p w:rsidR="001835E4" w:rsidRPr="00332253" w:rsidP="00AE68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AE6898" w:rsidR="00AE6898">
              <w:rPr>
                <w:rFonts w:ascii="Times New Roman" w:eastAsia="Times New Roman" w:hAnsi="Times New Roman" w:cs="Times New Roman"/>
                <w:color w:val="000000"/>
                <w:sz w:val="22"/>
                <w:szCs w:val="22"/>
                <w:lang w:val="tr-TR" w:eastAsia="tr-TR" w:bidi="ar-SA"/>
              </w:rPr>
              <w:t>3- define and interpret the principles of basic food analyses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A6596" w:rsidP="003A6596">
            <w:pPr>
              <w:autoSpaceDE w:val="0"/>
              <w:autoSpaceDN w:val="0"/>
              <w:adjustRightInd w:val="0"/>
              <w:spacing w:after="0" w:line="240" w:lineRule="auto"/>
              <w:rPr>
                <w:rFonts w:ascii="TimesNewRoman" w:eastAsia="Times New Roman" w:hAnsi="TimesNewRoman" w:cs="TimesNewRoman"/>
                <w:sz w:val="19"/>
                <w:szCs w:val="19"/>
                <w:lang w:val="tr-TR" w:eastAsia="tr-TR" w:bidi="ar-SA"/>
              </w:rPr>
            </w:pPr>
            <w:r>
              <w:rPr>
                <w:rFonts w:ascii="TimesNewRoman" w:eastAsia="Times New Roman" w:hAnsi="TimesNewRoman" w:cs="TimesNewRoman"/>
                <w:sz w:val="19"/>
                <w:szCs w:val="19"/>
                <w:lang w:val="tr-TR" w:eastAsia="tr-TR" w:bidi="ar-SA"/>
              </w:rPr>
              <w:t>To teach the composition and properties of foods with the chemical changes it undergoes during production to</w:t>
            </w:r>
          </w:p>
          <w:p w:rsidR="003A6596" w:rsidP="003A6596">
            <w:pPr>
              <w:autoSpaceDE w:val="0"/>
              <w:autoSpaceDN w:val="0"/>
              <w:adjustRightInd w:val="0"/>
              <w:spacing w:after="0" w:line="240" w:lineRule="auto"/>
              <w:rPr>
                <w:rFonts w:ascii="TimesNewRoman" w:eastAsia="Times New Roman" w:hAnsi="TimesNewRoman" w:cs="TimesNewRoman"/>
                <w:sz w:val="19"/>
                <w:szCs w:val="19"/>
                <w:lang w:val="tr-TR" w:eastAsia="tr-TR" w:bidi="ar-SA"/>
              </w:rPr>
            </w:pPr>
            <w:r>
              <w:rPr>
                <w:rFonts w:ascii="TimesNewRoman" w:eastAsia="Times New Roman" w:hAnsi="TimesNewRoman" w:cs="TimesNewRoman"/>
                <w:sz w:val="19"/>
                <w:szCs w:val="19"/>
                <w:lang w:val="tr-TR" w:eastAsia="tr-TR" w:bidi="ar-SA"/>
              </w:rPr>
              <w:t>consumption period (handling, processing and storage),give the knowledge of chemical and physical reactions that influence food</w:t>
            </w:r>
          </w:p>
          <w:p w:rsidR="00331D0E" w:rsidRPr="008E1A43" w:rsidP="003A6596">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3A6596">
              <w:rPr>
                <w:rFonts w:ascii="TimesNewRoman" w:eastAsia="Times New Roman" w:hAnsi="TimesNewRoman" w:cs="TimesNewRoman"/>
                <w:color w:val="000000"/>
                <w:sz w:val="19"/>
                <w:szCs w:val="19"/>
                <w:lang w:val="tr-TR" w:eastAsia="tr-TR" w:bidi="ar-SA"/>
              </w:rPr>
              <w:t>quality, give practical training in the laboratory to form the background in food analysis.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43A24"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43A24" w:rsidR="00B62ACC">
              <w:rPr>
                <w:rFonts w:ascii="Times New Roman" w:eastAsia="Times New Roman" w:hAnsi="Times New Roman" w:cs="Times New Roman"/>
                <w:b/>
                <w:sz w:val="22"/>
                <w:szCs w:val="22"/>
                <w:lang w:val="en-US" w:eastAsia="en-US" w:bidi="ar-SA"/>
              </w:rPr>
              <w:t>Faculty</w:t>
            </w:r>
            <w:r w:rsidRPr="00943A24">
              <w:rPr>
                <w:rFonts w:ascii="Times New Roman" w:eastAsia="Times New Roman" w:hAnsi="Times New Roman" w:cs="Times New Roman"/>
                <w:b/>
                <w:sz w:val="22"/>
                <w:szCs w:val="22"/>
                <w:lang w:val="en-US" w:eastAsia="en-US" w:bidi="ar-SA"/>
              </w:rPr>
              <w:t xml:space="preserve">: </w:t>
            </w:r>
            <w:r w:rsidRPr="00943A24" w:rsidR="00A419FF">
              <w:rPr>
                <w:rFonts w:ascii="Times New Roman" w:eastAsia="Times New Roman" w:hAnsi="Times New Roman" w:cs="Times New Roman"/>
                <w:sz w:val="22"/>
                <w:szCs w:val="22"/>
                <w:lang w:val="en-US" w:eastAsia="en-US" w:bidi="ar-SA"/>
              </w:rPr>
              <w:t xml:space="preserve">Elazig Health High School </w:t>
            </w:r>
          </w:p>
        </w:tc>
        <w:tc>
          <w:tcPr>
            <w:tcW w:w="1980" w:type="dxa"/>
            <w:vMerge w:val="restart"/>
            <w:tcBorders>
              <w:top w:val="single" w:sz="8" w:space="0" w:color="000000"/>
              <w:left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Academic Year</w:t>
            </w:r>
          </w:p>
          <w:p w:rsidR="00F72E0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E05BF">
              <w:rPr>
                <w:rFonts w:ascii="Times New Roman" w:eastAsia="Times New Roman" w:hAnsi="Times New Roman" w:cs="Times New Roman"/>
                <w:color w:val="000000"/>
                <w:sz w:val="22"/>
                <w:szCs w:val="22"/>
                <w:lang w:val="en-US" w:eastAsia="en-US" w:bidi="ar-SA"/>
              </w:rPr>
              <w:t>2015</w:t>
            </w:r>
            <w:r w:rsidRPr="00943A24" w:rsidR="00545E31">
              <w:rPr>
                <w:rFonts w:ascii="Times New Roman" w:eastAsia="Times New Roman" w:hAnsi="Times New Roman" w:cs="Times New Roman"/>
                <w:color w:val="000000"/>
                <w:sz w:val="22"/>
                <w:szCs w:val="22"/>
                <w:lang w:val="en-US" w:eastAsia="en-US" w:bidi="ar-SA"/>
              </w:rPr>
              <w:t>-201</w:t>
            </w:r>
            <w:r w:rsidR="009E05BF">
              <w:rPr>
                <w:rFonts w:ascii="Times New Roman" w:eastAsia="Times New Roman" w:hAnsi="Times New Roman" w:cs="Times New Roman"/>
                <w:color w:val="000000"/>
                <w:sz w:val="22"/>
                <w:szCs w:val="22"/>
                <w:lang w:val="en-US" w:eastAsia="en-US" w:bidi="ar-SA"/>
              </w:rPr>
              <w:t>6</w:t>
            </w:r>
          </w:p>
        </w:tc>
        <w:tc>
          <w:tcPr>
            <w:tcW w:w="3290" w:type="dxa"/>
            <w:gridSpan w:val="2"/>
            <w:vMerge w:val="restart"/>
            <w:tcBorders>
              <w:top w:val="single" w:sz="8" w:space="0" w:color="000000"/>
              <w:left w:val="single" w:sz="8" w:space="0" w:color="000000"/>
              <w:right w:val="single" w:sz="8" w:space="0" w:color="000000"/>
            </w:tcBorders>
          </w:tcPr>
          <w:p w:rsidR="00F72E0D" w:rsidRPr="00943A24"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43A24"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943A24" w:rsidR="00B62ACC">
              <w:rPr>
                <w:rFonts w:ascii="Times New Roman" w:eastAsia="Times New Roman" w:hAnsi="Times New Roman" w:cs="Times New Roman"/>
                <w:b/>
                <w:sz w:val="22"/>
                <w:szCs w:val="22"/>
                <w:lang w:val="en-US" w:eastAsia="en-US" w:bidi="ar-SA"/>
              </w:rPr>
              <w:t>Division/Department</w:t>
            </w:r>
          </w:p>
          <w:p w:rsidR="00F72E0D" w:rsidRPr="00943A24" w:rsidP="00F72E0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43A24" w:rsidR="00AD1A55">
              <w:rPr>
                <w:rFonts w:ascii="Times New Roman" w:eastAsia="Times New Roman" w:hAnsi="Times New Roman" w:cs="Times New Roman"/>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B62ACC">
              <w:rPr>
                <w:rFonts w:ascii="Times New Roman" w:eastAsia="Times New Roman" w:hAnsi="Times New Roman" w:cs="Times New Roman"/>
                <w:b/>
                <w:color w:val="000000"/>
                <w:sz w:val="22"/>
                <w:szCs w:val="22"/>
                <w:lang w:val="en-US" w:eastAsia="en-US" w:bidi="ar-SA"/>
              </w:rPr>
              <w:t>Code</w:t>
            </w:r>
          </w:p>
          <w:p w:rsidR="00CB7A16" w:rsidRPr="00943A24"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887626">
              <w:rPr>
                <w:rFonts w:ascii="Times New Roman" w:eastAsia="Times New Roman" w:hAnsi="Times New Roman" w:cs="Times New Roman"/>
                <w:sz w:val="22"/>
                <w:szCs w:val="22"/>
                <w:lang w:val="en-US" w:eastAsia="en-US" w:bidi="ar-SA"/>
              </w:rPr>
              <w:t>BES20</w:t>
            </w:r>
            <w:r w:rsidR="00B54475">
              <w:rPr>
                <w:rFonts w:ascii="Times New Roman" w:eastAsia="Times New Roman" w:hAnsi="Times New Roman" w:cs="Times New Roman"/>
                <w:sz w:val="22"/>
                <w:szCs w:val="22"/>
                <w:lang w:val="en-US" w:eastAsia="en-US" w:bidi="ar-SA"/>
              </w:rPr>
              <w:t>9</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RPr="00943A24"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Name of the course</w:t>
            </w:r>
          </w:p>
          <w:p w:rsidR="00CB7A16" w:rsidRPr="00943A24"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B54475">
              <w:rPr>
                <w:rFonts w:ascii="Times New Roman" w:eastAsia="Times New Roman" w:hAnsi="Times New Roman" w:cs="Times New Roman"/>
                <w:bCs/>
                <w:color w:val="000000"/>
                <w:sz w:val="22"/>
                <w:szCs w:val="22"/>
                <w:lang w:val="en-US" w:eastAsia="en-US" w:bidi="ar-SA"/>
              </w:rPr>
              <w:t xml:space="preserve">Social </w:t>
            </w:r>
            <w:r w:rsidRPr="00943A24" w:rsidR="00DC2E1D">
              <w:rPr>
                <w:rFonts w:ascii="Times New Roman" w:eastAsia="Times New Roman" w:hAnsi="Times New Roman" w:cs="Times New Roman"/>
                <w:bCs/>
                <w:color w:val="000000"/>
                <w:sz w:val="22"/>
                <w:szCs w:val="22"/>
                <w:lang w:val="en-US" w:eastAsia="en-US" w:bidi="ar-SA"/>
              </w:rPr>
              <w:t>Anthropology</w:t>
            </w:r>
          </w:p>
        </w:tc>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Semester/Year</w:t>
            </w:r>
            <w:r w:rsidRPr="00943A24">
              <w:rPr>
                <w:rFonts w:ascii="Times New Roman" w:eastAsia="Times New Roman" w:hAnsi="Times New Roman" w:cs="Times New Roman"/>
                <w:b/>
                <w:bCs/>
                <w:color w:val="000000"/>
                <w:sz w:val="22"/>
                <w:szCs w:val="22"/>
                <w:lang w:val="en-US" w:eastAsia="en-US" w:bidi="ar-SA"/>
              </w:rPr>
              <w:t xml:space="preserve"> </w:t>
            </w:r>
          </w:p>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2260C">
              <w:rPr>
                <w:rFonts w:ascii="Times New Roman" w:eastAsia="Times New Roman" w:hAnsi="Times New Roman" w:cs="Times New Roman"/>
                <w:color w:val="000000"/>
                <w:sz w:val="22"/>
                <w:szCs w:val="22"/>
                <w:lang w:val="en-US" w:eastAsia="en-US" w:bidi="ar-SA"/>
              </w:rPr>
              <w:t>Fall</w:t>
            </w:r>
            <w:r w:rsidRPr="00943A24" w:rsidR="00E5686A">
              <w:rPr>
                <w:rFonts w:ascii="Times New Roman" w:eastAsia="Times New Roman" w:hAnsi="Times New Roman" w:cs="Times New Roman"/>
                <w:color w:val="000000"/>
                <w:sz w:val="22"/>
                <w:szCs w:val="22"/>
                <w:lang w:val="en-US" w:eastAsia="en-US" w:bidi="ar-SA"/>
              </w:rPr>
              <w:t>/</w:t>
            </w:r>
            <w:r w:rsidRPr="00943A24" w:rsidR="00A66F2A">
              <w:rPr>
                <w:rFonts w:ascii="Times New Roman" w:eastAsia="Times New Roman" w:hAnsi="Times New Roman" w:cs="Times New Roman"/>
                <w:sz w:val="22"/>
                <w:szCs w:val="22"/>
                <w:lang w:val="en-US" w:eastAsia="en-US" w:bidi="ar-SA"/>
              </w:rPr>
              <w:t>2</w:t>
            </w:r>
            <w:r w:rsidRPr="00943A24"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943A2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 xml:space="preserve">ECTS </w:t>
            </w:r>
          </w:p>
          <w:p w:rsidR="002A4D27" w:rsidRPr="00943A2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D5F3D">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Course language</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Prerequisite</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Theoreti</w:t>
            </w:r>
            <w:r w:rsidRPr="00943A24"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943A24"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Project/Field study</w:t>
            </w:r>
            <w:r w:rsidRPr="00943A24">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1975B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1975B7">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7F20A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sidR="00B62ACC">
              <w:rPr>
                <w:rFonts w:ascii="Times New Roman" w:eastAsia="Times New Roman" w:hAnsi="Times New Roman" w:cs="Times New Roman"/>
                <w:b/>
                <w:bCs/>
                <w:color w:val="000000"/>
                <w:sz w:val="22"/>
                <w:szCs w:val="22"/>
                <w:lang w:val="en-US" w:eastAsia="en-US" w:bidi="ar-SA"/>
              </w:rPr>
              <w:t>Content of the course</w:t>
            </w:r>
            <w:r w:rsidRPr="007F20A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3C1603" w:rsidP="003C1603">
            <w:pPr>
              <w:spacing w:after="0" w:line="240" w:lineRule="auto"/>
              <w:jc w:val="both"/>
              <w:rPr>
                <w:rFonts w:ascii="Times New Roman" w:eastAsia="Times New Roman" w:hAnsi="Times New Roman" w:cs="Times New Roman"/>
                <w:sz w:val="22"/>
                <w:szCs w:val="22"/>
                <w:lang w:val="en-US" w:eastAsia="en-US" w:bidi="ar-SA"/>
              </w:rPr>
            </w:pPr>
            <w:r w:rsidRPr="003C1603" w:rsidR="00060FA2">
              <w:rPr>
                <w:rFonts w:ascii="Times New Roman" w:eastAsia="Times New Roman" w:hAnsi="Times New Roman" w:cs="Times New Roman"/>
                <w:sz w:val="22"/>
                <w:szCs w:val="22"/>
                <w:lang w:val="en-US" w:eastAsia="en-US" w:bidi="ar-SA"/>
              </w:rPr>
              <w:t>This course is a described the basic concepts and terms of the Social-cultural anthropology. History of anthropology, the establishment of anthropology in Turkey, the concept of culture, relevance and place of the discipline among other scientific fields are examined</w:t>
            </w:r>
            <w:r w:rsidRPr="003C1603" w:rsidR="008C5657">
              <w:rPr>
                <w:rFonts w:ascii="Times New Roman" w:eastAsia="Times New Roman" w:hAnsi="Times New Roman" w:cs="Times New Roman"/>
                <w:sz w:val="22"/>
                <w:szCs w:val="22"/>
                <w:lang w:val="en-US" w:eastAsia="en-US" w:bidi="ar-SA"/>
              </w:rPr>
              <w:t xml:space="preserve">, Methods of anthropology, </w:t>
            </w:r>
            <w:hyperlink r:id="rId71" w:history="1">
              <w:r w:rsidRPr="003C1603" w:rsidR="0092273B">
                <w:rPr>
                  <w:rFonts w:ascii="Times New Roman" w:eastAsia="Times New Roman" w:hAnsi="Times New Roman" w:cs="Times New Roman"/>
                  <w:sz w:val="22"/>
                  <w:szCs w:val="22"/>
                  <w:lang w:val="en-US" w:eastAsia="en-US" w:bidi="ar-SA"/>
                </w:rPr>
                <w:t>Position</w:t>
              </w:r>
            </w:hyperlink>
            <w:r w:rsidRPr="003C1603" w:rsidR="0092273B">
              <w:rPr>
                <w:rFonts w:ascii="Times New Roman" w:eastAsia="Times New Roman" w:hAnsi="Times New Roman" w:cs="Times New Roman"/>
                <w:sz w:val="22"/>
                <w:szCs w:val="22"/>
                <w:lang w:val="en-US" w:eastAsia="en-US" w:bidi="ar-SA"/>
              </w:rPr>
              <w:t xml:space="preserve"> of human in </w:t>
            </w:r>
            <w:hyperlink r:id="rId72" w:history="1">
              <w:r w:rsidRPr="003C1603" w:rsidR="0092273B">
                <w:rPr>
                  <w:rFonts w:ascii="Times New Roman" w:eastAsia="Times New Roman" w:hAnsi="Times New Roman" w:cs="Times New Roman"/>
                  <w:sz w:val="22"/>
                  <w:szCs w:val="22"/>
                  <w:lang w:val="en-US" w:eastAsia="en-US" w:bidi="ar-SA"/>
                </w:rPr>
                <w:t>society</w:t>
              </w:r>
            </w:hyperlink>
            <w:r w:rsidRPr="003C1603" w:rsidR="0092273B">
              <w:rPr>
                <w:rFonts w:ascii="Times New Roman" w:eastAsia="Times New Roman" w:hAnsi="Times New Roman" w:cs="Times New Roman"/>
                <w:sz w:val="22"/>
                <w:szCs w:val="22"/>
                <w:lang w:val="en-US" w:eastAsia="en-US" w:bidi="ar-SA"/>
              </w:rPr>
              <w:t xml:space="preserve"> and nature, </w:t>
            </w:r>
            <w:r w:rsidRPr="003C1603" w:rsidR="00A92551">
              <w:rPr>
                <w:rFonts w:ascii="Times New Roman" w:eastAsia="Times New Roman" w:hAnsi="Times New Roman" w:cs="Times New Roman"/>
                <w:sz w:val="22"/>
                <w:szCs w:val="22"/>
                <w:lang w:val="en-US" w:eastAsia="en-US" w:bidi="ar-SA"/>
              </w:rPr>
              <w:t xml:space="preserve">Quality of Anthropological Knowledge, </w:t>
            </w:r>
            <w:r w:rsidRPr="003C1603" w:rsidR="00A84A8A">
              <w:rPr>
                <w:rFonts w:ascii="Times New Roman" w:eastAsia="Times New Roman" w:hAnsi="Times New Roman" w:cs="Times New Roman"/>
                <w:sz w:val="22"/>
                <w:szCs w:val="22"/>
                <w:lang w:val="en-US" w:eastAsia="en-US" w:bidi="ar-SA"/>
              </w:rPr>
              <w:t xml:space="preserve">To be adopted and life styles, Characteristics of culture, </w:t>
            </w:r>
            <w:r w:rsidRPr="003C1603" w:rsidR="004C7A78">
              <w:rPr>
                <w:rFonts w:ascii="Times New Roman" w:eastAsia="Times New Roman" w:hAnsi="Times New Roman" w:cs="Times New Roman"/>
                <w:sz w:val="22"/>
                <w:szCs w:val="22"/>
                <w:lang w:val="en-US" w:eastAsia="en-US" w:bidi="ar-SA"/>
              </w:rPr>
              <w:t xml:space="preserve">Cultural Processes, </w:t>
            </w:r>
            <w:r w:rsidRPr="003C1603" w:rsidR="00646B06">
              <w:rPr>
                <w:rFonts w:ascii="Times New Roman" w:eastAsia="Times New Roman" w:hAnsi="Times New Roman" w:cs="Times New Roman"/>
                <w:sz w:val="22"/>
                <w:szCs w:val="22"/>
                <w:lang w:val="en-US" w:eastAsia="en-US" w:bidi="ar-SA"/>
              </w:rPr>
              <w:t xml:space="preserve">Relation to town and </w:t>
            </w:r>
            <w:hyperlink r:id="rId73" w:history="1">
              <w:r w:rsidRPr="003C1603" w:rsidR="00646B06">
                <w:rPr>
                  <w:rFonts w:ascii="Times New Roman" w:eastAsia="Times New Roman" w:hAnsi="Times New Roman" w:cs="Times New Roman"/>
                  <w:color w:val="000000"/>
                  <w:sz w:val="22"/>
                  <w:szCs w:val="22"/>
                  <w:lang w:val="en-US" w:eastAsia="en-US" w:bidi="ar-SA"/>
                </w:rPr>
                <w:t>civilization</w:t>
              </w:r>
            </w:hyperlink>
            <w:r w:rsidRPr="003C1603" w:rsidR="00646B06">
              <w:rPr>
                <w:rFonts w:ascii="Times New Roman" w:eastAsia="Times New Roman" w:hAnsi="Times New Roman" w:cs="Times New Roman"/>
                <w:color w:val="0D0D0D"/>
                <w:sz w:val="22"/>
                <w:szCs w:val="22"/>
                <w:lang w:val="en-US" w:eastAsia="en-US" w:bidi="ar-SA"/>
              </w:rPr>
              <w:t xml:space="preserve">, </w:t>
            </w:r>
            <w:r w:rsidRPr="003C1603" w:rsidR="003C1603">
              <w:rPr>
                <w:rFonts w:ascii="Times New Roman" w:eastAsia="Times New Roman" w:hAnsi="Times New Roman" w:cs="Times New Roman"/>
                <w:color w:val="0D0D0D"/>
                <w:sz w:val="22"/>
                <w:szCs w:val="22"/>
                <w:lang w:val="en-US" w:eastAsia="en-US" w:bidi="ar-SA"/>
              </w:rPr>
              <w:t xml:space="preserve">Relation to </w:t>
            </w:r>
            <w:hyperlink r:id="rId74" w:history="1">
              <w:r w:rsidRPr="003C1603" w:rsidR="003C1603">
                <w:rPr>
                  <w:rFonts w:ascii="Times New Roman" w:eastAsia="Times New Roman" w:hAnsi="Times New Roman" w:cs="Times New Roman"/>
                  <w:color w:val="000000"/>
                  <w:sz w:val="22"/>
                  <w:szCs w:val="22"/>
                  <w:lang w:val="en-US" w:eastAsia="en-US" w:bidi="ar-SA"/>
                </w:rPr>
                <w:t>industrialization</w:t>
              </w:r>
            </w:hyperlink>
            <w:r w:rsidRPr="003C1603" w:rsidR="003C1603">
              <w:rPr>
                <w:rFonts w:ascii="Times New Roman" w:eastAsia="Times New Roman" w:hAnsi="Times New Roman" w:cs="Times New Roman"/>
                <w:color w:val="0D0D0D"/>
                <w:sz w:val="22"/>
                <w:szCs w:val="22"/>
                <w:lang w:val="en-US" w:eastAsia="en-US" w:bidi="ar-SA"/>
              </w:rPr>
              <w:t xml:space="preserve"> and society.</w:t>
            </w:r>
          </w:p>
        </w:tc>
      </w:tr>
    </w:tbl>
    <w:p w:rsidR="00B3372D"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b/>
                <w:bCs/>
                <w:color w:val="000000"/>
                <w:sz w:val="22"/>
                <w:szCs w:val="22"/>
                <w:lang w:val="en-US" w:eastAsia="en-US" w:bidi="ar-SA"/>
              </w:rPr>
              <w:t>Week</w:t>
            </w:r>
          </w:p>
        </w:tc>
        <w:tc>
          <w:tcPr>
            <w:tcW w:w="9736" w:type="dxa"/>
          </w:tcPr>
          <w:p w:rsidR="00BE0B5E" w:rsidRPr="007F20A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F20A9">
              <w:rPr>
                <w:rFonts w:ascii="Times New Roman" w:eastAsia="Times New Roman" w:hAnsi="Times New Roman" w:cs="Times New Roman"/>
                <w:b/>
                <w:bCs/>
                <w:color w:val="000000"/>
                <w:sz w:val="22"/>
                <w:szCs w:val="22"/>
                <w:lang w:val="en-US" w:eastAsia="en-US" w:bidi="ar-SA"/>
              </w:rPr>
              <w:t>Theoretical Subjects</w:t>
            </w:r>
          </w:p>
        </w:tc>
      </w:tr>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w:t>
            </w:r>
          </w:p>
        </w:tc>
        <w:tc>
          <w:tcPr>
            <w:tcW w:w="9736" w:type="dxa"/>
          </w:tcPr>
          <w:p w:rsidR="00BE0B5E" w:rsidRPr="007F20A9" w:rsidP="002303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0A72AB">
              <w:rPr>
                <w:rFonts w:ascii="Times New Roman" w:eastAsia="Times New Roman" w:hAnsi="Times New Roman" w:cs="Times New Roman"/>
                <w:color w:val="000000"/>
                <w:sz w:val="22"/>
                <w:szCs w:val="22"/>
                <w:lang w:val="en-US" w:eastAsia="en-US" w:bidi="ar-SA"/>
              </w:rPr>
              <w:t>Introduction of anthropology</w:t>
            </w:r>
          </w:p>
        </w:tc>
      </w:tr>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2</w:t>
            </w:r>
          </w:p>
        </w:tc>
        <w:tc>
          <w:tcPr>
            <w:tcW w:w="9736" w:type="dxa"/>
          </w:tcPr>
          <w:p w:rsidR="00BE0B5E" w:rsidRPr="007F20A9" w:rsidP="007965F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4574C0">
              <w:rPr>
                <w:rFonts w:ascii="Times New Roman" w:eastAsia="Times New Roman" w:hAnsi="Times New Roman" w:cs="Times New Roman"/>
                <w:color w:val="000000"/>
                <w:sz w:val="22"/>
                <w:szCs w:val="22"/>
                <w:lang w:val="en-US" w:eastAsia="en-US" w:bidi="ar-SA"/>
              </w:rPr>
              <w:t>Disciplines of anthropology</w:t>
            </w:r>
          </w:p>
        </w:tc>
      </w:tr>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3</w:t>
            </w:r>
          </w:p>
        </w:tc>
        <w:tc>
          <w:tcPr>
            <w:tcW w:w="9736" w:type="dxa"/>
          </w:tcPr>
          <w:p w:rsidR="00BE0B5E" w:rsidRPr="007F20A9"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CB2E07">
              <w:rPr>
                <w:rFonts w:ascii="Times New Roman" w:eastAsia="Times New Roman" w:hAnsi="Times New Roman" w:cs="Times New Roman"/>
                <w:color w:val="000000"/>
                <w:sz w:val="22"/>
                <w:szCs w:val="22"/>
                <w:lang w:val="en-US" w:eastAsia="en-US" w:bidi="ar-SA"/>
              </w:rPr>
              <w:t>The history of anthropology</w:t>
            </w:r>
          </w:p>
        </w:tc>
      </w:tr>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4</w:t>
            </w:r>
          </w:p>
        </w:tc>
        <w:tc>
          <w:tcPr>
            <w:tcW w:w="9736"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CB2E07">
              <w:rPr>
                <w:rFonts w:ascii="Times New Roman" w:eastAsia="Times New Roman" w:hAnsi="Times New Roman" w:cs="Times New Roman"/>
                <w:color w:val="000000"/>
                <w:sz w:val="22"/>
                <w:szCs w:val="22"/>
                <w:lang w:val="en-US" w:eastAsia="en-US" w:bidi="ar-SA"/>
              </w:rPr>
              <w:t>Anthropology in Turkey</w:t>
            </w:r>
          </w:p>
        </w:tc>
      </w:tr>
      <w:tr w:rsidTr="00BB4927">
        <w:tblPrEx>
          <w:tblW w:w="0" w:type="auto"/>
          <w:tblInd w:w="108" w:type="dxa"/>
          <w:tblLook w:val="01E0"/>
        </w:tblPrEx>
        <w:tc>
          <w:tcPr>
            <w:tcW w:w="754" w:type="dxa"/>
          </w:tcPr>
          <w:p w:rsidR="00BE0B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5</w:t>
            </w:r>
          </w:p>
        </w:tc>
        <w:tc>
          <w:tcPr>
            <w:tcW w:w="9736" w:type="dxa"/>
          </w:tcPr>
          <w:p w:rsidR="00BE0B5E" w:rsidRPr="007F20A9"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AA5487">
              <w:rPr>
                <w:rFonts w:ascii="Times New Roman" w:eastAsia="Times New Roman" w:hAnsi="Times New Roman" w:cs="Times New Roman"/>
                <w:color w:val="000000"/>
                <w:sz w:val="22"/>
                <w:szCs w:val="22"/>
                <w:lang w:val="en-US" w:eastAsia="en-US" w:bidi="ar-SA"/>
              </w:rPr>
              <w:t>Anthropology as a discipline in the other social science</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6</w:t>
            </w:r>
          </w:p>
        </w:tc>
        <w:tc>
          <w:tcPr>
            <w:tcW w:w="9736" w:type="dxa"/>
          </w:tcPr>
          <w:p w:rsidR="00D16F5E" w:rsidRPr="007F20A9" w:rsidP="000B5D9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7F20A9" w:rsidR="00E706C3">
              <w:rPr>
                <w:rFonts w:ascii="Times New Roman" w:eastAsia="Times New Roman" w:hAnsi="Times New Roman" w:cs="Times New Roman"/>
                <w:sz w:val="22"/>
                <w:szCs w:val="22"/>
                <w:lang w:val="en-US" w:eastAsia="en-US" w:bidi="ar-SA"/>
              </w:rPr>
              <w:t>Methods of anthropology</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7</w:t>
            </w:r>
          </w:p>
        </w:tc>
        <w:tc>
          <w:tcPr>
            <w:tcW w:w="9736" w:type="dxa"/>
          </w:tcPr>
          <w:p w:rsidR="00D16F5E" w:rsidRPr="00CD3D54" w:rsidP="000B5D9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hyperlink r:id="rId75" w:history="1">
              <w:r w:rsidR="00CD3D54">
                <w:rPr>
                  <w:rFonts w:ascii="Times New Roman" w:eastAsia="Times New Roman" w:hAnsi="Times New Roman" w:cs="Times New Roman"/>
                  <w:sz w:val="22"/>
                  <w:szCs w:val="22"/>
                  <w:lang w:val="en-US" w:eastAsia="en-US" w:bidi="ar-SA"/>
                </w:rPr>
                <w:t>P</w:t>
              </w:r>
              <w:r w:rsidRPr="00CD3D54" w:rsidR="00CD3D54">
                <w:rPr>
                  <w:rFonts w:ascii="Times New Roman" w:eastAsia="Times New Roman" w:hAnsi="Times New Roman" w:cs="Times New Roman"/>
                  <w:sz w:val="22"/>
                  <w:szCs w:val="22"/>
                  <w:lang w:val="en-US" w:eastAsia="en-US" w:bidi="ar-SA"/>
                </w:rPr>
                <w:t>osition</w:t>
              </w:r>
            </w:hyperlink>
            <w:r w:rsidRPr="00CD3D54" w:rsidR="00CD3D54">
              <w:rPr>
                <w:rFonts w:ascii="Times New Roman" w:eastAsia="Times New Roman" w:hAnsi="Times New Roman" w:cs="Times New Roman"/>
                <w:sz w:val="22"/>
                <w:szCs w:val="22"/>
                <w:lang w:val="en-US" w:eastAsia="en-US" w:bidi="ar-SA"/>
              </w:rPr>
              <w:t xml:space="preserve"> o</w:t>
            </w:r>
            <w:r w:rsidR="00D96339">
              <w:rPr>
                <w:rFonts w:ascii="Times New Roman" w:eastAsia="Times New Roman" w:hAnsi="Times New Roman" w:cs="Times New Roman"/>
                <w:sz w:val="22"/>
                <w:szCs w:val="22"/>
                <w:lang w:val="en-US" w:eastAsia="en-US" w:bidi="ar-SA"/>
              </w:rPr>
              <w:t>f</w:t>
            </w:r>
            <w:r w:rsidRPr="00CD3D54" w:rsidR="00CD3D54">
              <w:rPr>
                <w:rFonts w:ascii="Times New Roman" w:eastAsia="Times New Roman" w:hAnsi="Times New Roman" w:cs="Times New Roman"/>
                <w:sz w:val="22"/>
                <w:szCs w:val="22"/>
                <w:lang w:val="en-US" w:eastAsia="en-US" w:bidi="ar-SA"/>
              </w:rPr>
              <w:t xml:space="preserve"> human in </w:t>
            </w:r>
            <w:hyperlink r:id="rId76" w:history="1">
              <w:r w:rsidRPr="00CD3D54" w:rsidR="00CD3D54">
                <w:rPr>
                  <w:rFonts w:ascii="Times New Roman" w:eastAsia="Times New Roman" w:hAnsi="Times New Roman" w:cs="Times New Roman"/>
                  <w:sz w:val="22"/>
                  <w:szCs w:val="22"/>
                  <w:lang w:val="en-US" w:eastAsia="en-US" w:bidi="ar-SA"/>
                </w:rPr>
                <w:t>society</w:t>
              </w:r>
            </w:hyperlink>
            <w:r w:rsidRPr="00CD3D54" w:rsidR="00CD3D54">
              <w:rPr>
                <w:rFonts w:ascii="Times New Roman" w:eastAsia="Times New Roman" w:hAnsi="Times New Roman" w:cs="Times New Roman"/>
                <w:sz w:val="22"/>
                <w:szCs w:val="22"/>
                <w:lang w:val="en-US" w:eastAsia="en-US" w:bidi="ar-SA"/>
              </w:rPr>
              <w:t xml:space="preserve"> and nature</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8</w:t>
            </w:r>
          </w:p>
        </w:tc>
        <w:tc>
          <w:tcPr>
            <w:tcW w:w="9736"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Mid term</w:t>
            </w:r>
          </w:p>
        </w:tc>
      </w:tr>
      <w:tr w:rsidTr="006F296D">
        <w:tblPrEx>
          <w:tblW w:w="0" w:type="auto"/>
          <w:tblInd w:w="108" w:type="dxa"/>
          <w:tblLook w:val="01E0"/>
        </w:tblPrEx>
        <w:trPr>
          <w:trHeight w:val="51"/>
        </w:trPr>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9</w:t>
            </w:r>
          </w:p>
        </w:tc>
        <w:tc>
          <w:tcPr>
            <w:tcW w:w="9736"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sidR="003C3E29">
              <w:rPr>
                <w:rFonts w:ascii="Times New Roman" w:eastAsia="Times New Roman" w:hAnsi="Times New Roman" w:cs="Times New Roman"/>
                <w:color w:val="000000"/>
                <w:sz w:val="22"/>
                <w:szCs w:val="22"/>
                <w:lang w:val="en-US" w:eastAsia="en-US" w:bidi="ar-SA"/>
              </w:rPr>
              <w:t>Quality of Anthropological Knowledge</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10</w:t>
            </w:r>
          </w:p>
        </w:tc>
        <w:tc>
          <w:tcPr>
            <w:tcW w:w="9736" w:type="dxa"/>
          </w:tcPr>
          <w:p w:rsidR="00D16F5E" w:rsidRPr="007F20A9"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1293B">
              <w:rPr>
                <w:rFonts w:ascii="Times New Roman" w:eastAsia="Times New Roman" w:hAnsi="Times New Roman" w:cs="Times New Roman"/>
                <w:color w:val="auto"/>
                <w:sz w:val="22"/>
                <w:szCs w:val="22"/>
                <w:lang w:val="en-US" w:eastAsia="en-US" w:bidi="ar-SA"/>
              </w:rPr>
              <w:t>To be adopted and life style</w:t>
            </w:r>
            <w:r w:rsidR="00B86841">
              <w:rPr>
                <w:rFonts w:ascii="Times New Roman" w:eastAsia="Times New Roman" w:hAnsi="Times New Roman" w:cs="Times New Roman"/>
                <w:color w:val="auto"/>
                <w:sz w:val="22"/>
                <w:szCs w:val="22"/>
                <w:lang w:val="en-US" w:eastAsia="en-US" w:bidi="ar-SA"/>
              </w:rPr>
              <w:t>s</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11</w:t>
            </w:r>
          </w:p>
        </w:tc>
        <w:tc>
          <w:tcPr>
            <w:tcW w:w="9736"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00617B">
              <w:rPr>
                <w:rFonts w:ascii="Times New Roman" w:eastAsia="Times New Roman" w:hAnsi="Times New Roman" w:cs="Times New Roman"/>
                <w:color w:val="000000"/>
                <w:sz w:val="22"/>
                <w:szCs w:val="22"/>
                <w:lang w:val="en-US" w:eastAsia="en-US" w:bidi="ar-SA"/>
              </w:rPr>
              <w:t>Characteristics of culture</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12</w:t>
            </w:r>
          </w:p>
        </w:tc>
        <w:tc>
          <w:tcPr>
            <w:tcW w:w="9736" w:type="dxa"/>
          </w:tcPr>
          <w:p w:rsidR="00D16F5E" w:rsidRPr="007F20A9"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F20A9" w:rsidR="00CE1E17">
              <w:rPr>
                <w:rFonts w:ascii="Times New Roman" w:eastAsia="Times New Roman" w:hAnsi="Times New Roman" w:cs="Times New Roman"/>
                <w:color w:val="000000"/>
                <w:sz w:val="22"/>
                <w:szCs w:val="22"/>
                <w:lang w:val="en-US" w:eastAsia="en-US" w:bidi="ar-SA"/>
              </w:rPr>
              <w:t>Cultural Processes</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13</w:t>
            </w:r>
          </w:p>
        </w:tc>
        <w:tc>
          <w:tcPr>
            <w:tcW w:w="9736" w:type="dxa"/>
          </w:tcPr>
          <w:p w:rsidR="00D16F5E" w:rsidRPr="006E7799"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6E7799" w:rsidR="006E7799">
              <w:rPr>
                <w:rFonts w:ascii="Times New Roman" w:eastAsia="Times New Roman" w:hAnsi="Times New Roman" w:cs="Times New Roman"/>
                <w:color w:val="auto"/>
                <w:sz w:val="22"/>
                <w:szCs w:val="22"/>
                <w:lang w:val="en-US" w:eastAsia="en-US" w:bidi="ar-SA"/>
              </w:rPr>
              <w:t>Relation to t</w:t>
            </w:r>
            <w:r w:rsidRPr="006E7799" w:rsidR="00953D38">
              <w:rPr>
                <w:rFonts w:ascii="Times New Roman" w:eastAsia="Times New Roman" w:hAnsi="Times New Roman" w:cs="Times New Roman"/>
                <w:color w:val="auto"/>
                <w:sz w:val="22"/>
                <w:szCs w:val="22"/>
                <w:lang w:val="en-US" w:eastAsia="en-US" w:bidi="ar-SA"/>
              </w:rPr>
              <w:t xml:space="preserve">own and </w:t>
            </w:r>
            <w:hyperlink r:id="rId77" w:history="1">
              <w:r w:rsidRPr="006E7799" w:rsidR="006E7799">
                <w:rPr>
                  <w:rFonts w:ascii="Times New Roman" w:eastAsia="Times New Roman" w:hAnsi="Times New Roman" w:cs="Times New Roman"/>
                  <w:color w:val="000000"/>
                  <w:sz w:val="22"/>
                  <w:szCs w:val="22"/>
                  <w:lang w:val="en-US" w:eastAsia="en-US" w:bidi="ar-SA"/>
                </w:rPr>
                <w:t>civilization</w:t>
              </w:r>
            </w:hyperlink>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14</w:t>
            </w:r>
          </w:p>
        </w:tc>
        <w:tc>
          <w:tcPr>
            <w:tcW w:w="9736" w:type="dxa"/>
          </w:tcPr>
          <w:p w:rsidR="00D16F5E" w:rsidRPr="00D506F7" w:rsidP="00E70B2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506F7" w:rsidR="00D506F7">
              <w:rPr>
                <w:rFonts w:ascii="Times New Roman" w:eastAsia="Times New Roman" w:hAnsi="Times New Roman" w:cs="Times New Roman"/>
                <w:color w:val="0D0D0D"/>
                <w:sz w:val="22"/>
                <w:szCs w:val="22"/>
                <w:lang w:val="en-US" w:eastAsia="en-US" w:bidi="ar-SA"/>
              </w:rPr>
              <w:t xml:space="preserve">Relation to </w:t>
            </w:r>
            <w:hyperlink r:id="rId78" w:history="1">
              <w:r w:rsidRPr="00D506F7" w:rsidR="00D506F7">
                <w:rPr>
                  <w:rFonts w:ascii="Times New Roman" w:eastAsia="Times New Roman" w:hAnsi="Times New Roman" w:cs="Times New Roman"/>
                  <w:color w:val="000000"/>
                  <w:sz w:val="22"/>
                  <w:szCs w:val="22"/>
                  <w:lang w:val="en-US" w:eastAsia="en-US" w:bidi="ar-SA"/>
                </w:rPr>
                <w:t>industrialization</w:t>
              </w:r>
            </w:hyperlink>
            <w:r w:rsidRPr="00D506F7" w:rsidR="00D506F7">
              <w:rPr>
                <w:rFonts w:ascii="Times New Roman" w:eastAsia="Times New Roman" w:hAnsi="Times New Roman" w:cs="Times New Roman"/>
                <w:color w:val="0D0D0D"/>
                <w:sz w:val="22"/>
                <w:szCs w:val="22"/>
                <w:lang w:val="en-US" w:eastAsia="en-US" w:bidi="ar-SA"/>
              </w:rPr>
              <w:t xml:space="preserve"> and society </w:t>
            </w:r>
          </w:p>
        </w:tc>
      </w:tr>
      <w:tr w:rsidTr="00BB4927">
        <w:tblPrEx>
          <w:tblW w:w="0" w:type="auto"/>
          <w:tblInd w:w="108" w:type="dxa"/>
          <w:tblLook w:val="01E0"/>
        </w:tblPrEx>
        <w:tc>
          <w:tcPr>
            <w:tcW w:w="754"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15</w:t>
            </w:r>
          </w:p>
        </w:tc>
        <w:tc>
          <w:tcPr>
            <w:tcW w:w="9736" w:type="dxa"/>
          </w:tcPr>
          <w:p w:rsidR="00D16F5E" w:rsidRPr="007F20A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F20A9">
              <w:rPr>
                <w:rFonts w:ascii="Times New Roman" w:eastAsia="Times New Roman" w:hAnsi="Times New Roman" w:cs="Times New Roman"/>
                <w:color w:val="000000"/>
                <w:sz w:val="22"/>
                <w:szCs w:val="22"/>
                <w:lang w:val="en-US" w:eastAsia="en-US" w:bidi="ar-SA"/>
              </w:rPr>
              <w:t>MAKE-</w:t>
            </w:r>
            <w:r w:rsidRPr="007F20A9">
              <w:rPr>
                <w:rFonts w:ascii="Times New Roman" w:eastAsia="Times New Roman" w:hAnsi="Times New Roman" w:cs="Times New Roman"/>
                <w:color w:val="000000"/>
                <w:sz w:val="22"/>
                <w:szCs w:val="22"/>
                <w:lang w:val="en-US" w:eastAsia="en-US" w:bidi="ar-SA"/>
              </w:rPr>
              <w:t>UP EXAMS</w:t>
            </w:r>
          </w:p>
        </w:tc>
      </w:tr>
    </w:tbl>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Text book(s)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09164B" w:rsidP="00675091">
            <w:pPr>
              <w:numPr>
                <w:ilvl w:val="0"/>
                <w:numId w:val="12"/>
              </w:numPr>
              <w:spacing w:before="100" w:beforeAutospacing="1" w:after="100" w:afterAutospacing="1" w:line="240" w:lineRule="auto"/>
              <w:ind w:left="720" w:hanging="360"/>
              <w:jc w:val="both"/>
              <w:rPr>
                <w:rFonts w:ascii="Times New Roman" w:eastAsia="Times New Roman" w:hAnsi="Times New Roman" w:cs="Times New Roman"/>
                <w:sz w:val="22"/>
                <w:szCs w:val="22"/>
                <w:lang w:val="en-US" w:eastAsia="en-US" w:bidi="ar-SA"/>
              </w:rPr>
            </w:pPr>
            <w:r w:rsidRPr="0009164B" w:rsidR="0009164B">
              <w:rPr>
                <w:rFonts w:ascii="Times New Roman" w:eastAsia="Times New Roman" w:hAnsi="Times New Roman" w:cs="Times New Roman"/>
                <w:sz w:val="22"/>
                <w:szCs w:val="22"/>
                <w:lang w:val="en-US" w:eastAsia="en-US" w:bidi="ar-SA"/>
              </w:rPr>
              <w:t xml:space="preserve">   </w:t>
            </w:r>
            <w:r w:rsidRPr="0009164B" w:rsidR="00675091">
              <w:rPr>
                <w:rFonts w:ascii="Times New Roman" w:eastAsia="Times New Roman" w:hAnsi="Times New Roman" w:cs="Times New Roman"/>
                <w:sz w:val="22"/>
                <w:szCs w:val="22"/>
                <w:lang w:val="en-US" w:eastAsia="en-US" w:bidi="ar-SA"/>
              </w:rPr>
              <w:t>AKIN, Galip. Antropoloji ve Antropoloji Tarihi, Ankara: Tidem Yayıncılık, 2011.</w:t>
            </w:r>
          </w:p>
          <w:p w:rsidR="0009164B" w:rsidRPr="0009164B" w:rsidP="0009164B">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09164B">
              <w:rPr>
                <w:rFonts w:ascii="Times New Roman" w:eastAsia="Times New Roman" w:hAnsi="Times New Roman" w:cs="Times New Roman"/>
                <w:sz w:val="22"/>
                <w:szCs w:val="22"/>
                <w:lang w:val="tr-TR" w:eastAsia="tr-TR" w:bidi="ar-SA"/>
              </w:rPr>
              <w:t xml:space="preserve">        -       21. Yüzyılda Kültürel Antropoloji- İnsanın Doğadaki Yeri / Daniel G. Bates; Çeviren: Suavi Aydın, İstanbul Bilgi Üniversitesi Yayınları, 2009.</w:t>
            </w:r>
          </w:p>
          <w:p w:rsidR="0009164B" w:rsidRPr="0009164B" w:rsidP="0009164B">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09164B">
              <w:rPr>
                <w:rFonts w:ascii="Times New Roman" w:eastAsia="Times New Roman" w:hAnsi="Times New Roman" w:cs="Times New Roman"/>
                <w:sz w:val="22"/>
                <w:szCs w:val="22"/>
                <w:lang w:val="tr-TR" w:eastAsia="tr-TR" w:bidi="ar-SA"/>
              </w:rPr>
              <w:t>-Antropoloji, Nephan Saran, İnkılap Kitabevi; İstanbul, 1995</w:t>
            </w:r>
          </w:p>
          <w:p w:rsidR="0009164B" w:rsidRPr="0009164B" w:rsidP="0009164B">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09164B">
              <w:rPr>
                <w:rFonts w:ascii="Times New Roman" w:eastAsia="Times New Roman" w:hAnsi="Times New Roman" w:cs="Times New Roman"/>
                <w:sz w:val="22"/>
                <w:szCs w:val="22"/>
                <w:lang w:val="tr-TR" w:eastAsia="tr-TR" w:bidi="ar-SA"/>
              </w:rPr>
              <w:t>·   Antropoloji, Jean-Paul Colleyn, Marc Auge; Çeviren: İsmail Yerguz, Dost Kitabevi; Ankara, 2005</w:t>
            </w:r>
          </w:p>
          <w:p w:rsidR="0009164B" w:rsidRPr="00DF4487" w:rsidP="00DF4487">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09164B">
              <w:rPr>
                <w:rFonts w:ascii="Times New Roman" w:eastAsia="Times New Roman" w:hAnsi="Times New Roman" w:cs="Times New Roman"/>
                <w:sz w:val="22"/>
                <w:szCs w:val="22"/>
                <w:lang w:val="tr-TR" w:eastAsia="tr-TR" w:bidi="ar-SA"/>
              </w:rPr>
              <w:t>·   Antropoloji Tarihi, Finn Sivert Nielsen, Thomas Hylland Eriksen; Çeviren: Aksu Bora,  İletişim Yayınevi, İstanbul, 2010.</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Reference books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43A24" w:rsidP="00DF4487">
            <w:pPr>
              <w:autoSpaceDE w:val="0"/>
              <w:autoSpaceDN w:val="0"/>
              <w:adjustRightInd w:val="0"/>
              <w:spacing w:after="0" w:line="240" w:lineRule="auto"/>
              <w:ind w:left="720"/>
              <w:rPr>
                <w:rFonts w:ascii="Times New Roman" w:eastAsia="Times New Roman" w:hAnsi="Times New Roman" w:cs="Times New Roman"/>
                <w:color w:val="000000"/>
                <w:sz w:val="22"/>
                <w:szCs w:val="22"/>
                <w:lang w:val="en-US" w:eastAsia="en-US" w:bidi="ar-SA"/>
              </w:rPr>
            </w:pP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F41A5">
              <w:rPr>
                <w:rFonts w:ascii="Times New Roman" w:eastAsia="Times New Roman" w:hAnsi="Times New Roman" w:cs="Times New Roman"/>
                <w:b/>
                <w:bCs/>
                <w:color w:val="000000"/>
                <w:sz w:val="22"/>
                <w:szCs w:val="22"/>
                <w:lang w:val="en-US" w:eastAsia="en-US" w:bidi="ar-SA"/>
              </w:rPr>
              <w:t>Assessment</w:t>
            </w:r>
            <w:r w:rsidRPr="00943A24">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Contribution</w:t>
            </w:r>
            <w:r w:rsidRPr="00943A24">
              <w:rPr>
                <w:rFonts w:ascii="Times New Roman" w:eastAsia="Times New Roman" w:hAnsi="Times New Roman" w:cs="Times New Roman"/>
                <w:b/>
                <w:bCs/>
                <w:color w:val="000000"/>
                <w:sz w:val="22"/>
                <w:szCs w:val="22"/>
                <w:lang w:val="en-US" w:eastAsia="en-US" w:bidi="ar-SA"/>
              </w:rPr>
              <w:t xml:space="preserve"> </w:t>
            </w:r>
            <w:r w:rsidRPr="00943A24" w:rsidR="008B6C3F">
              <w:rPr>
                <w:rFonts w:ascii="Times New Roman" w:eastAsia="Times New Roman" w:hAnsi="Times New Roman" w:cs="Times New Roman"/>
                <w:b/>
                <w:bCs/>
                <w:color w:val="000000"/>
                <w:sz w:val="22"/>
                <w:szCs w:val="22"/>
                <w:lang w:val="en-US" w:eastAsia="en-US" w:bidi="ar-SA"/>
              </w:rPr>
              <w:t xml:space="preserve">to GPA </w:t>
            </w:r>
            <w:r w:rsidRPr="00943A24"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Mid term</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Pop-quiz</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Term project</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60</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43A24"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943A24" w:rsidR="003679AE">
              <w:rPr>
                <w:rFonts w:ascii="Times New Roman" w:eastAsia="Times New Roman" w:hAnsi="Times New Roman" w:cs="Times New Roman"/>
                <w:b/>
                <w:sz w:val="22"/>
                <w:szCs w:val="22"/>
                <w:lang w:val="en-US" w:eastAsia="en-US" w:bidi="ar-SA"/>
              </w:rPr>
              <w:t xml:space="preserve">About </w:t>
            </w:r>
            <w:r w:rsidRPr="00943A24" w:rsidR="007F41A5">
              <w:rPr>
                <w:rFonts w:ascii="Times New Roman" w:eastAsia="Times New Roman" w:hAnsi="Times New Roman" w:cs="Times New Roman"/>
                <w:b/>
                <w:sz w:val="22"/>
                <w:szCs w:val="22"/>
                <w:lang w:val="en-US" w:eastAsia="en-US" w:bidi="ar-SA"/>
              </w:rPr>
              <w:t>a</w:t>
            </w:r>
            <w:r w:rsidRPr="00943A24" w:rsidR="007F41A5">
              <w:rPr>
                <w:rFonts w:ascii="Times New Roman" w:eastAsia="Times New Roman" w:hAnsi="Times New Roman" w:cs="Times New Roman"/>
                <w:b/>
                <w:sz w:val="22"/>
                <w:szCs w:val="22"/>
                <w:lang w:val="en-US" w:eastAsia="en-US" w:bidi="ar-SA"/>
              </w:rPr>
              <w:t>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Contribution of the contents</w:t>
            </w:r>
            <w:r w:rsidRPr="00943A24">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F41A5">
              <w:rPr>
                <w:rFonts w:ascii="Times New Roman" w:eastAsia="Times New Roman" w:hAnsi="Times New Roman" w:cs="Times New Roman"/>
                <w:b/>
                <w:bCs/>
                <w:color w:val="000000"/>
                <w:sz w:val="22"/>
                <w:szCs w:val="22"/>
                <w:lang w:val="en-US" w:eastAsia="en-US" w:bidi="ar-SA"/>
              </w:rPr>
              <w:t>Learning Outcomes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27FB7" w:rsidRPr="008267F9"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8267F9">
              <w:rPr>
                <w:rFonts w:ascii="Times New Roman" w:eastAsia="Times New Roman" w:hAnsi="Times New Roman" w:cs="Times New Roman"/>
                <w:sz w:val="22"/>
                <w:szCs w:val="22"/>
                <w:lang w:val="tr-TR" w:eastAsia="tr-TR" w:bidi="ar-SA"/>
              </w:rPr>
              <w:t>At the end of the course student;</w:t>
            </w:r>
          </w:p>
          <w:p w:rsidR="00356B60" w:rsidRPr="008267F9"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8267F9">
              <w:rPr>
                <w:rFonts w:ascii="Times New Roman" w:eastAsia="Times New Roman" w:hAnsi="Times New Roman" w:cs="Times New Roman"/>
                <w:sz w:val="22"/>
                <w:szCs w:val="22"/>
                <w:lang w:val="tr-TR" w:eastAsia="tr-TR" w:bidi="ar-SA"/>
              </w:rPr>
              <w:t xml:space="preserve">1- </w:t>
            </w:r>
            <w:r w:rsidRPr="008267F9" w:rsidR="00106EF0">
              <w:rPr>
                <w:rFonts w:ascii="Times New Roman" w:eastAsia="Times New Roman" w:hAnsi="Times New Roman" w:cs="Times New Roman"/>
                <w:sz w:val="22"/>
                <w:szCs w:val="22"/>
                <w:lang w:val="en-US" w:eastAsia="en-US" w:bidi="ar-SA"/>
              </w:rPr>
              <w:t>Information about definition and content of anthropology</w:t>
            </w:r>
          </w:p>
          <w:p w:rsidR="00356B60" w:rsidRPr="008267F9"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8267F9">
              <w:rPr>
                <w:rFonts w:ascii="Times New Roman" w:eastAsia="Times New Roman" w:hAnsi="Times New Roman" w:cs="Times New Roman"/>
                <w:sz w:val="22"/>
                <w:szCs w:val="22"/>
                <w:lang w:val="tr-TR" w:eastAsia="tr-TR" w:bidi="ar-SA"/>
              </w:rPr>
              <w:t xml:space="preserve">2- </w:t>
            </w:r>
            <w:r w:rsidRPr="008267F9" w:rsidR="006B6D0D">
              <w:rPr>
                <w:rFonts w:ascii="Times New Roman" w:eastAsia="Times New Roman" w:hAnsi="Times New Roman" w:cs="Times New Roman"/>
                <w:sz w:val="22"/>
                <w:szCs w:val="22"/>
                <w:lang w:val="en-US" w:eastAsia="en-US" w:bidi="ar-SA"/>
              </w:rPr>
              <w:t>Information about related branches of science with anthropology</w:t>
            </w:r>
          </w:p>
          <w:p w:rsidR="00B3372D" w:rsidRPr="008267F9" w:rsidP="00356B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267F9" w:rsidR="00356B60">
              <w:rPr>
                <w:rFonts w:ascii="Times New Roman" w:eastAsia="Times New Roman" w:hAnsi="Times New Roman" w:cs="Times New Roman"/>
                <w:color w:val="auto"/>
                <w:sz w:val="22"/>
                <w:szCs w:val="22"/>
                <w:lang w:val="tr-TR" w:eastAsia="tr-TR" w:bidi="ar-SA"/>
              </w:rPr>
              <w:t xml:space="preserve">3- </w:t>
            </w:r>
            <w:r w:rsidRPr="008267F9" w:rsidR="002E3217">
              <w:rPr>
                <w:rFonts w:ascii="Times New Roman" w:eastAsia="Times New Roman" w:hAnsi="Times New Roman" w:cs="Times New Roman"/>
                <w:color w:val="000000"/>
                <w:sz w:val="22"/>
                <w:szCs w:val="22"/>
                <w:lang w:val="en-US" w:eastAsia="en-US" w:bidi="ar-SA"/>
              </w:rPr>
              <w:t>Information about the basic concepts and terms of socio-cultural anthropology</w:t>
            </w:r>
          </w:p>
          <w:p w:rsidR="00C626DB" w:rsidRPr="008267F9" w:rsidP="00356B60">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267F9">
              <w:rPr>
                <w:rFonts w:ascii="Times New Roman" w:eastAsia="Times New Roman" w:hAnsi="Times New Roman" w:cs="Times New Roman"/>
                <w:color w:val="000000"/>
                <w:sz w:val="22"/>
                <w:szCs w:val="22"/>
                <w:lang w:val="en-US" w:eastAsia="en-US" w:bidi="ar-SA"/>
              </w:rPr>
              <w:t>4-</w:t>
            </w:r>
            <w:r w:rsidRPr="008267F9" w:rsidR="00ED39E4">
              <w:rPr>
                <w:rFonts w:ascii="Times New Roman" w:eastAsia="Times New Roman" w:hAnsi="Times New Roman" w:cs="Times New Roman"/>
                <w:color w:val="000000"/>
                <w:sz w:val="22"/>
                <w:szCs w:val="22"/>
                <w:lang w:val="en-US" w:eastAsia="en-US" w:bidi="ar-SA"/>
              </w:rPr>
              <w:t>Information about concept of culture and its characteristics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Goals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267F9" w:rsidP="00C626D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8267F9" w:rsidR="002F015A">
              <w:rPr>
                <w:rFonts w:ascii="Times New Roman" w:eastAsia="Times New Roman" w:hAnsi="Times New Roman" w:cs="Times New Roman"/>
                <w:sz w:val="22"/>
                <w:szCs w:val="22"/>
                <w:lang w:val="en-US" w:eastAsia="en-US" w:bidi="ar-SA"/>
              </w:rPr>
              <w:t>Fields of study and detailed knowledge about the methods of Social Anthropology.</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943A2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943A24"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43A24"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 xml:space="preserve">Relation between the </w:t>
            </w:r>
            <w:r w:rsidRPr="00943A24" w:rsidR="007F41A5">
              <w:rPr>
                <w:rFonts w:ascii="Times New Roman" w:eastAsia="Times New Roman" w:hAnsi="Times New Roman" w:cs="Times New Roman"/>
                <w:b/>
                <w:bCs/>
                <w:color w:val="000000"/>
                <w:sz w:val="22"/>
                <w:szCs w:val="22"/>
                <w:lang w:val="en-US" w:eastAsia="en-US" w:bidi="ar-SA"/>
              </w:rPr>
              <w:t>learning</w:t>
            </w:r>
            <w:r w:rsidRPr="00943A24" w:rsidR="009A62EA">
              <w:rPr>
                <w:rFonts w:ascii="Times New Roman" w:eastAsia="Times New Roman" w:hAnsi="Times New Roman" w:cs="Times New Roman"/>
                <w:b/>
                <w:bCs/>
                <w:color w:val="000000"/>
                <w:sz w:val="22"/>
                <w:szCs w:val="22"/>
                <w:lang w:val="en-US" w:eastAsia="en-US" w:bidi="ar-SA"/>
              </w:rPr>
              <w:t xml:space="preserve"> and </w:t>
            </w:r>
            <w:r w:rsidRPr="00943A24"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Outputs</w:t>
            </w:r>
            <w:r w:rsidRPr="00943A24">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 xml:space="preserve">Contribution </w:t>
            </w:r>
            <w:r w:rsidRPr="00943A24" w:rsidR="007F41A5">
              <w:rPr>
                <w:rFonts w:ascii="Times New Roman" w:eastAsia="Times New Roman" w:hAnsi="Times New Roman" w:cs="Times New Roman"/>
                <w:color w:val="000000"/>
                <w:sz w:val="22"/>
                <w:szCs w:val="22"/>
                <w:lang w:val="en-US" w:eastAsia="en-US" w:bidi="ar-SA"/>
              </w:rPr>
              <w:t>: 1:N</w:t>
            </w:r>
            <w:r w:rsidRPr="00943A24" w:rsidR="009A62EA">
              <w:rPr>
                <w:rFonts w:ascii="Times New Roman" w:eastAsia="Times New Roman" w:hAnsi="Times New Roman" w:cs="Times New Roman"/>
                <w:color w:val="000000"/>
                <w:sz w:val="22"/>
                <w:szCs w:val="22"/>
                <w:lang w:val="en-US" w:eastAsia="en-US" w:bidi="ar-SA"/>
              </w:rPr>
              <w:t>one 2:Partially 3:Completely</w:t>
            </w:r>
            <w:r w:rsidRPr="00943A24">
              <w:rPr>
                <w:rFonts w:ascii="Times New Roman" w:eastAsia="Times New Roman" w:hAnsi="Times New Roman" w:cs="Times New Roman"/>
                <w:color w:val="000000"/>
                <w:sz w:val="22"/>
                <w:szCs w:val="22"/>
                <w:lang w:val="en-US" w:eastAsia="en-US" w:bidi="ar-SA"/>
              </w:rPr>
              <w:t xml:space="preserve"> </w:t>
            </w:r>
          </w:p>
        </w:tc>
      </w:tr>
    </w:tbl>
    <w:p w:rsidR="00B3372D" w:rsidRPr="00943A24">
      <w:pPr>
        <w:spacing w:after="0" w:line="240" w:lineRule="auto"/>
        <w:rPr>
          <w:rFonts w:ascii="Times New Roman" w:eastAsia="Times New Roman" w:hAnsi="Times New Roman" w:cs="Times New Roman"/>
          <w:sz w:val="22"/>
          <w:szCs w:val="22"/>
          <w:lang w:val="en-US" w:eastAsia="en-US" w:bidi="ar-SA"/>
        </w:rPr>
      </w:pPr>
    </w:p>
    <w:p w:rsidR="00B3372D"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Prepared by</w:t>
      </w:r>
      <w:r w:rsidRPr="00943A24">
        <w:rPr>
          <w:rFonts w:ascii="Times New Roman" w:eastAsia="Times New Roman" w:hAnsi="Times New Roman" w:cs="Times New Roman"/>
          <w:b/>
          <w:bCs/>
          <w:color w:val="000000"/>
          <w:sz w:val="22"/>
          <w:szCs w:val="22"/>
          <w:lang w:val="en-US" w:eastAsia="en-US" w:bidi="ar-SA"/>
        </w:rPr>
        <w:t xml:space="preserve">: </w:t>
      </w:r>
    </w:p>
    <w:p w:rsidR="00B3372D" w:rsidRPr="00943A24"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943A24" w:rsidR="009A62EA">
        <w:rPr>
          <w:rFonts w:ascii="Times New Roman" w:eastAsia="Times New Roman" w:hAnsi="Times New Roman" w:cs="Times New Roman"/>
          <w:b/>
          <w:bCs/>
          <w:sz w:val="22"/>
          <w:szCs w:val="22"/>
          <w:lang w:val="en-US" w:eastAsia="en-US" w:bidi="ar-SA"/>
        </w:rPr>
        <w:t xml:space="preserve">Date </w:t>
      </w:r>
      <w:r w:rsidRPr="00943A24" w:rsidR="009A62EA">
        <w:rPr>
          <w:rFonts w:ascii="Times New Roman" w:eastAsia="Times New Roman" w:hAnsi="Times New Roman" w:cs="Times New Roman"/>
          <w:b/>
          <w:bCs/>
          <w:i/>
          <w:sz w:val="22"/>
          <w:szCs w:val="22"/>
          <w:lang w:val="en-US" w:eastAsia="en-US" w:bidi="ar-SA"/>
        </w:rPr>
        <w:t>o</w:t>
      </w:r>
      <w:r w:rsidRPr="00943A24" w:rsidR="009A62EA">
        <w:rPr>
          <w:rFonts w:ascii="Times New Roman" w:eastAsia="Times New Roman" w:hAnsi="Times New Roman" w:cs="Times New Roman"/>
          <w:b/>
          <w:bCs/>
          <w:sz w:val="22"/>
          <w:szCs w:val="22"/>
          <w:lang w:val="en-US" w:eastAsia="en-US" w:bidi="ar-SA"/>
        </w:rPr>
        <w:t>f preparation</w:t>
      </w:r>
      <w:r w:rsidRPr="00943A24">
        <w:rPr>
          <w:rFonts w:ascii="Times New Roman" w:eastAsia="Times New Roman" w:hAnsi="Times New Roman" w:cs="Times New Roman"/>
          <w:b/>
          <w:bCs/>
          <w:sz w:val="22"/>
          <w:szCs w:val="22"/>
          <w:lang w:val="en-US" w:eastAsia="en-US" w:bidi="ar-SA"/>
        </w:rPr>
        <w:t xml:space="preserve">: </w:t>
      </w:r>
      <w:r w:rsidRPr="00F522A5" w:rsidR="00F522A5">
        <w:rPr>
          <w:rFonts w:ascii="Times New Roman" w:eastAsia="Times New Roman" w:hAnsi="Times New Roman" w:cs="Times New Roman"/>
          <w:bCs/>
          <w:sz w:val="22"/>
          <w:szCs w:val="22"/>
          <w:lang w:val="en-US" w:eastAsia="en-US" w:bidi="ar-SA"/>
        </w:rPr>
        <w:t>15.09.2014</w:t>
      </w:r>
    </w:p>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E34FCB"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34FCB" w:rsidR="00B62ACC">
              <w:rPr>
                <w:rFonts w:ascii="Times New Roman" w:eastAsia="Times New Roman" w:hAnsi="Times New Roman" w:cs="Times New Roman"/>
                <w:b/>
                <w:sz w:val="22"/>
                <w:szCs w:val="22"/>
                <w:lang w:val="en-US" w:eastAsia="en-US" w:bidi="ar-SA"/>
              </w:rPr>
              <w:t>Faculty</w:t>
            </w:r>
            <w:r w:rsidRPr="00E34FCB">
              <w:rPr>
                <w:rFonts w:ascii="Times New Roman" w:eastAsia="Times New Roman" w:hAnsi="Times New Roman" w:cs="Times New Roman"/>
                <w:b/>
                <w:sz w:val="22"/>
                <w:szCs w:val="22"/>
                <w:lang w:val="en-US" w:eastAsia="en-US" w:bidi="ar-SA"/>
              </w:rPr>
              <w:t xml:space="preserve">: </w:t>
            </w:r>
            <w:r w:rsidRPr="00E34FCB" w:rsidR="00651048">
              <w:rPr>
                <w:rFonts w:ascii="Times New Roman" w:eastAsia="Times New Roman" w:hAnsi="Times New Roman" w:cs="Times New Roman"/>
                <w:sz w:val="22"/>
                <w:szCs w:val="22"/>
                <w:lang w:val="en-US" w:eastAsia="en-US" w:bidi="ar-SA"/>
              </w:rPr>
              <w:t>Elazıg</w:t>
            </w:r>
            <w:r w:rsidRPr="00E34FCB" w:rsidR="00DC408D">
              <w:rPr>
                <w:rFonts w:ascii="Times New Roman" w:eastAsia="Times New Roman" w:hAnsi="Times New Roman" w:cs="Times New Roman"/>
                <w:sz w:val="22"/>
                <w:szCs w:val="22"/>
                <w:lang w:val="en-US" w:eastAsia="en-US" w:bidi="ar-SA"/>
              </w:rPr>
              <w:t xml:space="preserve"> Health High School</w:t>
            </w:r>
          </w:p>
        </w:tc>
        <w:tc>
          <w:tcPr>
            <w:tcW w:w="1980" w:type="dxa"/>
            <w:vMerge w:val="restart"/>
            <w:tcBorders>
              <w:top w:val="single" w:sz="8" w:space="0" w:color="000000"/>
              <w:left w:val="single" w:sz="8" w:space="0" w:color="000000"/>
              <w:right w:val="single" w:sz="8" w:space="0" w:color="000000"/>
            </w:tcBorders>
          </w:tcPr>
          <w:p w:rsidR="00F72E0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Academic Year</w:t>
            </w:r>
          </w:p>
          <w:p w:rsidR="00F72E0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55F50">
              <w:rPr>
                <w:rFonts w:ascii="Times New Roman" w:eastAsia="Times New Roman" w:hAnsi="Times New Roman" w:cs="Times New Roman"/>
                <w:color w:val="000000"/>
                <w:sz w:val="22"/>
                <w:szCs w:val="22"/>
                <w:lang w:val="en-US" w:eastAsia="en-US" w:bidi="ar-SA"/>
              </w:rPr>
              <w:t>2015-2016</w:t>
            </w:r>
          </w:p>
        </w:tc>
        <w:tc>
          <w:tcPr>
            <w:tcW w:w="3290" w:type="dxa"/>
            <w:gridSpan w:val="2"/>
            <w:vMerge w:val="restart"/>
            <w:tcBorders>
              <w:top w:val="single" w:sz="8" w:space="0" w:color="000000"/>
              <w:left w:val="single" w:sz="8" w:space="0" w:color="000000"/>
              <w:right w:val="single" w:sz="8" w:space="0" w:color="000000"/>
            </w:tcBorders>
          </w:tcPr>
          <w:p w:rsidR="00A020ED" w:rsidRPr="00E34FCB" w:rsidP="00A020ED">
            <w:pPr>
              <w:spacing w:after="0" w:line="240" w:lineRule="auto"/>
              <w:rPr>
                <w:rFonts w:ascii="Times New Roman" w:eastAsia="Times New Roman" w:hAnsi="Times New Roman" w:cs="Times New Roman"/>
                <w:b/>
                <w:bCs/>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 xml:space="preserve">Date </w:t>
            </w:r>
          </w:p>
          <w:p w:rsidR="00A020ED" w:rsidRPr="00E34FCB" w:rsidP="00A020ED">
            <w:pPr>
              <w:spacing w:after="0" w:line="240" w:lineRule="auto"/>
              <w:rPr>
                <w:rFonts w:ascii="Times New Roman" w:eastAsia="Times New Roman" w:hAnsi="Times New Roman" w:cs="Times New Roman"/>
                <w:bCs/>
                <w:color w:val="000000"/>
                <w:sz w:val="22"/>
                <w:szCs w:val="22"/>
                <w:lang w:val="en-US" w:eastAsia="en-US" w:bidi="ar-SA"/>
              </w:rPr>
            </w:pPr>
            <w:r w:rsidRPr="00E34FCB" w:rsidR="00F82CF6">
              <w:rPr>
                <w:rFonts w:ascii="Times New Roman" w:eastAsia="Times New Roman" w:hAnsi="Times New Roman" w:cs="Times New Roman"/>
                <w:bCs/>
                <w:color w:val="000000"/>
                <w:sz w:val="22"/>
                <w:szCs w:val="22"/>
                <w:lang w:val="en-US" w:eastAsia="en-US" w:bidi="ar-SA"/>
              </w:rPr>
              <w:t>15</w:t>
            </w:r>
            <w:r w:rsidRPr="00E34FCB">
              <w:rPr>
                <w:rFonts w:ascii="Times New Roman" w:eastAsia="Times New Roman" w:hAnsi="Times New Roman" w:cs="Times New Roman"/>
                <w:bCs/>
                <w:color w:val="000000"/>
                <w:sz w:val="22"/>
                <w:szCs w:val="22"/>
                <w:lang w:val="en-US" w:eastAsia="en-US" w:bidi="ar-SA"/>
              </w:rPr>
              <w:t>.09.2012</w:t>
            </w:r>
            <w:r w:rsidRPr="00E34FCB" w:rsidR="00F82CF6">
              <w:rPr>
                <w:rFonts w:ascii="Times New Roman" w:eastAsia="Times New Roman" w:hAnsi="Times New Roman" w:cs="Times New Roman"/>
                <w:bCs/>
                <w:color w:val="000000"/>
                <w:sz w:val="22"/>
                <w:szCs w:val="22"/>
                <w:lang w:val="en-US" w:eastAsia="en-US" w:bidi="ar-SA"/>
              </w:rPr>
              <w:t>4</w:t>
            </w:r>
          </w:p>
          <w:p w:rsidR="00F72E0D" w:rsidRPr="00E34FCB" w:rsidP="00DC408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E34FCB"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34FCB" w:rsidR="00B62ACC">
              <w:rPr>
                <w:rFonts w:ascii="Times New Roman" w:eastAsia="Times New Roman" w:hAnsi="Times New Roman" w:cs="Times New Roman"/>
                <w:b/>
                <w:sz w:val="22"/>
                <w:szCs w:val="22"/>
                <w:lang w:val="en-US" w:eastAsia="en-US" w:bidi="ar-SA"/>
              </w:rPr>
              <w:t>Division/Departmen</w:t>
            </w:r>
            <w:r w:rsidRPr="00E34FCB" w:rsidR="00401E90">
              <w:rPr>
                <w:rFonts w:ascii="Times New Roman" w:eastAsia="Times New Roman" w:hAnsi="Times New Roman" w:cs="Times New Roman"/>
                <w:b/>
                <w:sz w:val="22"/>
                <w:szCs w:val="22"/>
                <w:lang w:val="en-US" w:eastAsia="en-US" w:bidi="ar-SA"/>
              </w:rPr>
              <w:t>t</w:t>
            </w:r>
          </w:p>
          <w:p w:rsidR="00401E90" w:rsidRPr="00E34FCB"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E34FC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E34FC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34FCB" w:rsidR="00B62ACC">
              <w:rPr>
                <w:rFonts w:ascii="Times New Roman" w:eastAsia="Times New Roman" w:hAnsi="Times New Roman" w:cs="Times New Roman"/>
                <w:b/>
                <w:color w:val="000000"/>
                <w:sz w:val="22"/>
                <w:szCs w:val="22"/>
                <w:lang w:val="en-US" w:eastAsia="en-US" w:bidi="ar-SA"/>
              </w:rPr>
              <w:t>Code</w:t>
            </w:r>
          </w:p>
          <w:p w:rsidR="00CB7A16" w:rsidRPr="00E34FC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F82CF6">
              <w:rPr>
                <w:rFonts w:ascii="Times New Roman" w:eastAsia="Times New Roman" w:hAnsi="Times New Roman" w:cs="Times New Roman"/>
                <w:sz w:val="22"/>
                <w:szCs w:val="22"/>
                <w:lang w:val="en-US" w:eastAsia="en-US" w:bidi="ar-SA"/>
              </w:rPr>
              <w:t>BES</w:t>
            </w:r>
            <w:r w:rsidRPr="00E34FCB" w:rsidR="005214AB">
              <w:rPr>
                <w:rFonts w:ascii="Times New Roman" w:eastAsia="Times New Roman" w:hAnsi="Times New Roman" w:cs="Times New Roman"/>
                <w:sz w:val="22"/>
                <w:szCs w:val="22"/>
                <w:lang w:val="en-US" w:eastAsia="en-US" w:bidi="ar-SA"/>
              </w:rPr>
              <w:t>211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E34FCB"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Name of the course</w:t>
            </w:r>
          </w:p>
          <w:p w:rsidR="00CB7A16" w:rsidRPr="00E34FC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655DEF">
              <w:rPr>
                <w:rFonts w:ascii="Times New Roman" w:eastAsia="Times New Roman" w:hAnsi="Times New Roman" w:cs="Times New Roman"/>
                <w:sz w:val="22"/>
                <w:szCs w:val="22"/>
                <w:lang w:val="en-US" w:eastAsia="en-US" w:bidi="ar-SA"/>
              </w:rPr>
              <w:t>Business</w:t>
            </w:r>
          </w:p>
        </w:tc>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Semester/Year</w:t>
            </w:r>
            <w:r w:rsidRPr="00E34FCB">
              <w:rPr>
                <w:rFonts w:ascii="Times New Roman" w:eastAsia="Times New Roman" w:hAnsi="Times New Roman" w:cs="Times New Roman"/>
                <w:b/>
                <w:bCs/>
                <w:color w:val="000000"/>
                <w:sz w:val="22"/>
                <w:szCs w:val="22"/>
                <w:lang w:val="en-US" w:eastAsia="en-US" w:bidi="ar-SA"/>
              </w:rPr>
              <w:t xml:space="preserve"> </w:t>
            </w:r>
          </w:p>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A020ED">
              <w:rPr>
                <w:rFonts w:ascii="Times New Roman" w:eastAsia="Times New Roman" w:hAnsi="Times New Roman" w:cs="Times New Roman"/>
                <w:color w:val="000000"/>
                <w:sz w:val="22"/>
                <w:szCs w:val="22"/>
                <w:lang w:val="en-US" w:eastAsia="en-US" w:bidi="ar-SA"/>
              </w:rPr>
              <w:t>Fall/</w:t>
            </w:r>
            <w:r w:rsidRPr="00E34FCB" w:rsidR="005214AB">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 xml:space="preserve">ECTS </w:t>
            </w:r>
          </w:p>
          <w:p w:rsidR="00B3372D" w:rsidRPr="00E34FCB"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34FCB" w:rsidR="00DC408D">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Course language</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Prerequisite</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E34FC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EC6407">
              <w:rPr>
                <w:rFonts w:ascii="Times New Roman" w:eastAsia="Times New Roman" w:hAnsi="Times New Roman" w:cs="Times New Roman"/>
                <w:b/>
                <w:bCs/>
                <w:color w:val="000000"/>
                <w:sz w:val="22"/>
                <w:szCs w:val="22"/>
                <w:lang w:val="en-US" w:eastAsia="en-US" w:bidi="ar-SA"/>
              </w:rPr>
              <w:t>Theoreti</w:t>
            </w:r>
            <w:r w:rsidRPr="00E34FCB"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E34FCB"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Project/Field study</w:t>
            </w:r>
            <w:r w:rsidRPr="00E34FCB">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DC408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E34FCB" w:rsidP="00F82CF6">
            <w:pPr>
              <w:spacing w:after="0" w:line="240" w:lineRule="auto"/>
              <w:rPr>
                <w:rFonts w:ascii="Times New Roman" w:eastAsia="Times New Roman" w:hAnsi="Times New Roman" w:cs="Times New Roman"/>
                <w:color w:val="000000"/>
                <w:sz w:val="22"/>
                <w:szCs w:val="22"/>
                <w:lang w:val="en-US" w:eastAsia="en-US" w:bidi="ar-SA"/>
              </w:rPr>
            </w:pPr>
            <w:r w:rsidRPr="00E34FCB" w:rsidR="007447FA">
              <w:rPr>
                <w:rFonts w:ascii="Times New Roman" w:eastAsia="Times New Roman" w:hAnsi="Times New Roman" w:cs="Times New Roman"/>
                <w:sz w:val="22"/>
                <w:szCs w:val="22"/>
                <w:lang w:val="en-US" w:eastAsia="en-US" w:bidi="ar-SA"/>
              </w:rPr>
              <w:t>Doç.</w:t>
            </w:r>
            <w:r w:rsidRPr="00E34FCB" w:rsidR="00433585">
              <w:rPr>
                <w:rFonts w:ascii="Times New Roman" w:eastAsia="Times New Roman" w:hAnsi="Times New Roman" w:cs="Times New Roman"/>
                <w:sz w:val="22"/>
                <w:szCs w:val="22"/>
                <w:lang w:val="en-US" w:eastAsia="en-US" w:bidi="ar-SA"/>
              </w:rPr>
              <w:t xml:space="preserve"> </w:t>
            </w:r>
            <w:r w:rsidRPr="00E34FCB" w:rsidR="007447FA">
              <w:rPr>
                <w:rFonts w:ascii="Times New Roman" w:eastAsia="Times New Roman" w:hAnsi="Times New Roman" w:cs="Times New Roman"/>
                <w:sz w:val="22"/>
                <w:szCs w:val="22"/>
                <w:lang w:val="en-US" w:eastAsia="en-US" w:bidi="ar-SA"/>
              </w:rPr>
              <w:t>Dr.</w:t>
            </w:r>
            <w:r w:rsidRPr="00E34FCB" w:rsidR="00EA581F">
              <w:rPr>
                <w:rFonts w:ascii="Times New Roman" w:eastAsia="Times New Roman" w:hAnsi="Times New Roman" w:cs="Times New Roman"/>
                <w:sz w:val="22"/>
                <w:szCs w:val="22"/>
                <w:lang w:val="en-US" w:eastAsia="en-US" w:bidi="ar-SA"/>
              </w:rPr>
              <w:t xml:space="preserve"> </w:t>
            </w:r>
            <w:r w:rsidRPr="00E34FCB" w:rsidR="007447FA">
              <w:rPr>
                <w:rFonts w:ascii="Times New Roman" w:eastAsia="Times New Roman" w:hAnsi="Times New Roman" w:cs="Times New Roman"/>
                <w:sz w:val="22"/>
                <w:szCs w:val="22"/>
                <w:lang w:val="en-US" w:eastAsia="en-US" w:bidi="ar-SA"/>
              </w:rPr>
              <w:t>Esma Ülkü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E34FC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Content of the course</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3185" w:rsidRPr="00E34FCB" w:rsidP="00586142">
            <w:pPr>
              <w:spacing w:after="0" w:line="240" w:lineRule="auto"/>
              <w:jc w:val="both"/>
              <w:rPr>
                <w:rFonts w:ascii="Times New Roman" w:eastAsia="Times New Roman" w:hAnsi="Times New Roman" w:cs="Times New Roman"/>
                <w:sz w:val="22"/>
                <w:szCs w:val="22"/>
                <w:lang w:val="en-US" w:eastAsia="en-US" w:bidi="ar-SA"/>
              </w:rPr>
            </w:pPr>
            <w:r w:rsidRPr="00E34FCB" w:rsidR="005331F3">
              <w:rPr>
                <w:rFonts w:ascii="Times New Roman" w:eastAsia="Times New Roman" w:hAnsi="Times New Roman" w:cs="Times New Roman"/>
                <w:sz w:val="22"/>
                <w:szCs w:val="22"/>
                <w:lang w:val="en-US" w:eastAsia="en-US" w:bidi="ar-SA"/>
              </w:rPr>
              <w:t>Basic Concepts</w:t>
            </w:r>
            <w:r w:rsidR="005331F3">
              <w:rPr>
                <w:rFonts w:ascii="Times New Roman" w:eastAsia="Times New Roman" w:hAnsi="Times New Roman" w:cs="Times New Roman"/>
                <w:sz w:val="22"/>
                <w:szCs w:val="22"/>
                <w:lang w:val="en-US" w:eastAsia="en-US" w:bidi="ar-SA"/>
              </w:rPr>
              <w:t xml:space="preserve">, </w:t>
            </w:r>
            <w:r w:rsidRPr="00E34FCB" w:rsidR="005331F3">
              <w:rPr>
                <w:rFonts w:ascii="Times New Roman" w:eastAsia="Times New Roman" w:hAnsi="Times New Roman" w:cs="Times New Roman"/>
                <w:sz w:val="22"/>
                <w:szCs w:val="22"/>
                <w:lang w:val="en-US" w:eastAsia="en-US" w:bidi="ar-SA"/>
              </w:rPr>
              <w:t>Relations with</w:t>
            </w:r>
            <w:r w:rsidRPr="00E34FCB" w:rsidR="005331F3">
              <w:rPr>
                <w:rFonts w:ascii="Times New Roman" w:eastAsia="Times New Roman" w:hAnsi="Times New Roman" w:cs="Times New Roman"/>
                <w:sz w:val="22"/>
                <w:szCs w:val="22"/>
                <w:lang w:val="en-US" w:eastAsia="en-US" w:bidi="ar-SA"/>
              </w:rPr>
              <w:t xml:space="preserve"> </w:t>
            </w:r>
            <w:r w:rsidRPr="00E34FCB" w:rsidR="005331F3">
              <w:rPr>
                <w:rFonts w:ascii="Times New Roman" w:eastAsia="Times New Roman" w:hAnsi="Times New Roman" w:cs="Times New Roman"/>
                <w:sz w:val="22"/>
                <w:szCs w:val="22"/>
                <w:lang w:val="en-US" w:eastAsia="en-US" w:bidi="ar-SA"/>
              </w:rPr>
              <w:t>Business</w:t>
            </w:r>
            <w:r w:rsidRPr="00E34FCB" w:rsidR="005331F3">
              <w:rPr>
                <w:rFonts w:ascii="Times New Roman" w:eastAsia="Times New Roman" w:hAnsi="Times New Roman" w:cs="Times New Roman"/>
                <w:sz w:val="22"/>
                <w:szCs w:val="22"/>
                <w:lang w:val="en-US" w:eastAsia="en-US" w:bidi="ar-SA"/>
              </w:rPr>
              <w:t xml:space="preserve"> </w:t>
            </w:r>
            <w:r w:rsidRPr="00E34FCB" w:rsidR="005331F3">
              <w:rPr>
                <w:rFonts w:ascii="Times New Roman" w:eastAsia="Times New Roman" w:hAnsi="Times New Roman" w:cs="Times New Roman"/>
                <w:sz w:val="22"/>
                <w:szCs w:val="22"/>
                <w:lang w:val="en-US" w:eastAsia="en-US" w:bidi="ar-SA"/>
              </w:rPr>
              <w:t>Science and Other Sciences</w:t>
            </w:r>
            <w:r w:rsidR="005331F3">
              <w:rPr>
                <w:rFonts w:ascii="Times New Roman" w:eastAsia="Times New Roman" w:hAnsi="Times New Roman" w:cs="Times New Roman"/>
                <w:sz w:val="22"/>
                <w:szCs w:val="22"/>
                <w:lang w:val="en-US" w:eastAsia="en-US" w:bidi="ar-SA"/>
              </w:rPr>
              <w:t xml:space="preserve">, </w:t>
            </w:r>
            <w:r w:rsidRPr="00E34FCB" w:rsidR="009B08ED">
              <w:rPr>
                <w:rFonts w:ascii="Times New Roman" w:eastAsia="Times New Roman" w:hAnsi="Times New Roman" w:cs="Times New Roman"/>
                <w:sz w:val="22"/>
                <w:szCs w:val="22"/>
                <w:lang w:val="en-US" w:eastAsia="en-US" w:bidi="ar-SA"/>
              </w:rPr>
              <w:t>Fundamental</w:t>
            </w:r>
            <w:r w:rsidRPr="00E34FCB" w:rsidR="009B08ED">
              <w:rPr>
                <w:rFonts w:ascii="Times New Roman" w:eastAsia="Times New Roman" w:hAnsi="Times New Roman" w:cs="Times New Roman"/>
                <w:sz w:val="22"/>
                <w:szCs w:val="22"/>
                <w:lang w:val="en-US" w:eastAsia="en-US" w:bidi="ar-SA"/>
              </w:rPr>
              <w:t xml:space="preserve"> </w:t>
            </w:r>
            <w:r w:rsidRPr="00E34FCB" w:rsidR="009B08ED">
              <w:rPr>
                <w:rFonts w:ascii="Times New Roman" w:eastAsia="Times New Roman" w:hAnsi="Times New Roman" w:cs="Times New Roman"/>
                <w:sz w:val="22"/>
                <w:szCs w:val="22"/>
                <w:lang w:val="en-US" w:eastAsia="en-US" w:bidi="ar-SA"/>
              </w:rPr>
              <w:t>Principles of Business</w:t>
            </w:r>
            <w:r w:rsidR="009B08ED">
              <w:rPr>
                <w:rFonts w:ascii="Times New Roman" w:eastAsia="Times New Roman" w:hAnsi="Times New Roman" w:cs="Times New Roman"/>
                <w:sz w:val="22"/>
                <w:szCs w:val="22"/>
                <w:lang w:val="en-US" w:eastAsia="en-US" w:bidi="ar-SA"/>
              </w:rPr>
              <w:t xml:space="preserve">, </w:t>
            </w:r>
            <w:r w:rsidRPr="00E34FCB" w:rsidR="004A0DE1">
              <w:rPr>
                <w:rFonts w:ascii="Times New Roman" w:eastAsia="Times New Roman" w:hAnsi="Times New Roman" w:cs="Times New Roman"/>
                <w:sz w:val="22"/>
                <w:szCs w:val="22"/>
                <w:lang w:val="en-US" w:eastAsia="en-US" w:bidi="ar-SA"/>
              </w:rPr>
              <w:t>Goals of Business</w:t>
            </w:r>
            <w:r w:rsidR="004A0DE1">
              <w:rPr>
                <w:rFonts w:ascii="Times New Roman" w:eastAsia="Times New Roman" w:hAnsi="Times New Roman" w:cs="Times New Roman"/>
                <w:sz w:val="22"/>
                <w:szCs w:val="22"/>
                <w:lang w:val="en-US" w:eastAsia="en-US" w:bidi="ar-SA"/>
              </w:rPr>
              <w:t xml:space="preserve">, </w:t>
            </w:r>
            <w:r w:rsidRPr="00E34FCB" w:rsidR="00956F3C">
              <w:rPr>
                <w:rFonts w:ascii="Times New Roman" w:eastAsia="Times New Roman" w:hAnsi="Times New Roman" w:cs="Times New Roman"/>
                <w:sz w:val="22"/>
                <w:szCs w:val="22"/>
                <w:lang w:val="en-US" w:eastAsia="en-US" w:bidi="ar-SA"/>
              </w:rPr>
              <w:t>Types of</w:t>
            </w:r>
            <w:r w:rsidRPr="00E34FCB" w:rsidR="00956F3C">
              <w:rPr>
                <w:rFonts w:ascii="Times New Roman" w:eastAsia="Times New Roman" w:hAnsi="Times New Roman" w:cs="Times New Roman"/>
                <w:sz w:val="22"/>
                <w:szCs w:val="22"/>
                <w:lang w:val="en-US" w:eastAsia="en-US" w:bidi="ar-SA"/>
              </w:rPr>
              <w:t xml:space="preserve"> </w:t>
            </w:r>
            <w:r w:rsidRPr="00E34FCB" w:rsidR="00956F3C">
              <w:rPr>
                <w:rFonts w:ascii="Times New Roman" w:eastAsia="Times New Roman" w:hAnsi="Times New Roman" w:cs="Times New Roman"/>
                <w:sz w:val="22"/>
                <w:szCs w:val="22"/>
                <w:lang w:val="en-US" w:eastAsia="en-US" w:bidi="ar-SA"/>
              </w:rPr>
              <w:t>the Business</w:t>
            </w:r>
            <w:r w:rsidR="00956F3C">
              <w:rPr>
                <w:rFonts w:ascii="Times New Roman" w:eastAsia="Times New Roman" w:hAnsi="Times New Roman" w:cs="Times New Roman"/>
                <w:sz w:val="22"/>
                <w:szCs w:val="22"/>
                <w:lang w:val="en-US" w:eastAsia="en-US" w:bidi="ar-SA"/>
              </w:rPr>
              <w:t xml:space="preserve">, </w:t>
            </w:r>
            <w:r w:rsidRPr="00E34FCB" w:rsidR="00F81A2D">
              <w:rPr>
                <w:rFonts w:ascii="Times New Roman" w:eastAsia="Times New Roman" w:hAnsi="Times New Roman" w:cs="Times New Roman"/>
                <w:sz w:val="22"/>
                <w:szCs w:val="22"/>
                <w:lang w:val="en-US" w:eastAsia="en-US" w:bidi="ar-SA"/>
              </w:rPr>
              <w:t>External Environment of</w:t>
            </w:r>
            <w:r w:rsidRPr="00E34FCB" w:rsidR="00F81A2D">
              <w:rPr>
                <w:rFonts w:ascii="Times New Roman" w:eastAsia="Times New Roman" w:hAnsi="Times New Roman" w:cs="Times New Roman"/>
                <w:sz w:val="22"/>
                <w:szCs w:val="22"/>
                <w:lang w:val="en-US" w:eastAsia="en-US" w:bidi="ar-SA"/>
              </w:rPr>
              <w:t xml:space="preserve"> </w:t>
            </w:r>
            <w:r w:rsidRPr="00E34FCB" w:rsidR="00F81A2D">
              <w:rPr>
                <w:rFonts w:ascii="Times New Roman" w:eastAsia="Times New Roman" w:hAnsi="Times New Roman" w:cs="Times New Roman"/>
                <w:sz w:val="22"/>
                <w:szCs w:val="22"/>
                <w:lang w:val="en-US" w:eastAsia="en-US" w:bidi="ar-SA"/>
              </w:rPr>
              <w:t>the Business</w:t>
            </w:r>
            <w:r w:rsidRPr="00E34FCB" w:rsidR="00F81A2D">
              <w:rPr>
                <w:rFonts w:ascii="Times New Roman" w:eastAsia="Times New Roman" w:hAnsi="Times New Roman" w:cs="Times New Roman"/>
                <w:sz w:val="22"/>
                <w:szCs w:val="22"/>
                <w:lang w:val="en-US" w:eastAsia="en-US" w:bidi="ar-SA"/>
              </w:rPr>
              <w:t xml:space="preserve"> </w:t>
            </w:r>
            <w:r w:rsidRPr="00E34FCB" w:rsidR="00F81A2D">
              <w:rPr>
                <w:rFonts w:ascii="Times New Roman" w:eastAsia="Times New Roman" w:hAnsi="Times New Roman" w:cs="Times New Roman"/>
                <w:sz w:val="22"/>
                <w:szCs w:val="22"/>
                <w:lang w:val="en-US" w:eastAsia="en-US" w:bidi="ar-SA"/>
              </w:rPr>
              <w:t>and Responsibilities</w:t>
            </w:r>
            <w:r w:rsidR="00F81A2D">
              <w:rPr>
                <w:rFonts w:ascii="Times New Roman" w:eastAsia="Times New Roman" w:hAnsi="Times New Roman" w:cs="Times New Roman"/>
                <w:sz w:val="22"/>
                <w:szCs w:val="22"/>
                <w:lang w:val="en-US" w:eastAsia="en-US" w:bidi="ar-SA"/>
              </w:rPr>
              <w:t xml:space="preserve">, </w:t>
            </w:r>
            <w:r w:rsidRPr="00E34FCB" w:rsidR="00A04CEB">
              <w:rPr>
                <w:rFonts w:ascii="Times New Roman" w:eastAsia="Times New Roman" w:hAnsi="Times New Roman" w:cs="Times New Roman"/>
                <w:sz w:val="22"/>
                <w:szCs w:val="22"/>
                <w:lang w:val="en-US" w:eastAsia="en-US" w:bidi="ar-SA"/>
              </w:rPr>
              <w:t>Business Functions</w:t>
            </w:r>
            <w:r w:rsidR="00C90DF6">
              <w:rPr>
                <w:rFonts w:ascii="Times New Roman" w:eastAsia="Times New Roman" w:hAnsi="Times New Roman" w:cs="Times New Roman"/>
                <w:sz w:val="22"/>
                <w:szCs w:val="22"/>
                <w:lang w:val="en-US" w:eastAsia="en-US" w:bidi="ar-SA"/>
              </w:rPr>
              <w:t>.</w:t>
            </w:r>
          </w:p>
        </w:tc>
      </w:tr>
    </w:tbl>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8600"/>
        <w:gridCol w:w="1136"/>
      </w:tblGrid>
      <w:tr>
        <w:tblPrEx>
          <w:tblW w:w="0" w:type="auto"/>
          <w:tblInd w:w="108" w:type="dxa"/>
          <w:tblLook w:val="01E0"/>
        </w:tblPrEx>
        <w:tc>
          <w:tcPr>
            <w:tcW w:w="10490" w:type="dxa"/>
            <w:gridSpan w:val="3"/>
          </w:tcPr>
          <w:p w:rsidR="008C24BB" w:rsidRPr="00E34FCB"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B62ACC">
              <w:rPr>
                <w:rFonts w:ascii="Times New Roman" w:eastAsia="Times New Roman" w:hAnsi="Times New Roman" w:cs="Times New Roman"/>
                <w:b/>
                <w:bCs/>
                <w:color w:val="000000"/>
                <w:sz w:val="22"/>
                <w:szCs w:val="22"/>
                <w:lang w:val="en-US" w:eastAsia="en-US" w:bidi="ar-SA"/>
              </w:rPr>
              <w:t>Week</w:t>
            </w:r>
          </w:p>
        </w:tc>
        <w:tc>
          <w:tcPr>
            <w:tcW w:w="8600" w:type="dxa"/>
          </w:tcPr>
          <w:p w:rsidR="008C24BB" w:rsidRPr="00E34FC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34FCB" w:rsidR="00EC6407">
              <w:rPr>
                <w:rFonts w:ascii="Times New Roman" w:eastAsia="Times New Roman" w:hAnsi="Times New Roman" w:cs="Times New Roman"/>
                <w:b/>
                <w:bCs/>
                <w:color w:val="000000"/>
                <w:sz w:val="22"/>
                <w:szCs w:val="22"/>
                <w:lang w:val="en-US" w:eastAsia="en-US" w:bidi="ar-SA"/>
              </w:rPr>
              <w:t>Theoreti</w:t>
            </w:r>
            <w:r w:rsidRPr="00E34FCB" w:rsidR="008B6C3F">
              <w:rPr>
                <w:rFonts w:ascii="Times New Roman" w:eastAsia="Times New Roman" w:hAnsi="Times New Roman" w:cs="Times New Roman"/>
                <w:b/>
                <w:bCs/>
                <w:color w:val="000000"/>
                <w:sz w:val="22"/>
                <w:szCs w:val="22"/>
                <w:lang w:val="en-US" w:eastAsia="en-US" w:bidi="ar-SA"/>
              </w:rPr>
              <w:t>cal</w:t>
            </w:r>
            <w:r w:rsidRPr="00E34FCB" w:rsidR="00B62ACC">
              <w:rPr>
                <w:rFonts w:ascii="Times New Roman" w:eastAsia="Times New Roman" w:hAnsi="Times New Roman" w:cs="Times New Roman"/>
                <w:b/>
                <w:bCs/>
                <w:color w:val="000000"/>
                <w:sz w:val="22"/>
                <w:szCs w:val="22"/>
                <w:lang w:val="en-US" w:eastAsia="en-US" w:bidi="ar-SA"/>
              </w:rPr>
              <w:t xml:space="preserve"> Subjects</w:t>
            </w:r>
          </w:p>
        </w:tc>
        <w:tc>
          <w:tcPr>
            <w:tcW w:w="1136" w:type="dxa"/>
          </w:tcPr>
          <w:p w:rsidR="008C24BB" w:rsidRPr="00E34FC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34FCB"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w:t>
            </w:r>
          </w:p>
        </w:tc>
        <w:tc>
          <w:tcPr>
            <w:tcW w:w="8600" w:type="dxa"/>
          </w:tcPr>
          <w:p w:rsidR="008E29A0" w:rsidRPr="00E34FCB" w:rsidP="001B422F">
            <w:pPr>
              <w:spacing w:after="0" w:line="240" w:lineRule="auto"/>
              <w:rPr>
                <w:rFonts w:ascii="Times New Roman" w:eastAsia="Times New Roman" w:hAnsi="Times New Roman" w:cs="Times New Roman"/>
                <w:sz w:val="22"/>
                <w:szCs w:val="22"/>
                <w:lang w:val="en-US" w:eastAsia="en-US" w:bidi="ar-SA"/>
              </w:rPr>
            </w:pPr>
            <w:r w:rsidRPr="00E34FCB" w:rsidR="00433585">
              <w:rPr>
                <w:rFonts w:ascii="Times New Roman" w:eastAsia="Times New Roman" w:hAnsi="Times New Roman" w:cs="Times New Roman"/>
                <w:sz w:val="22"/>
                <w:szCs w:val="22"/>
                <w:lang w:val="en-US" w:eastAsia="en-US" w:bidi="ar-SA"/>
              </w:rPr>
              <w:t>Basic Concepts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2</w:t>
            </w:r>
          </w:p>
        </w:tc>
        <w:tc>
          <w:tcPr>
            <w:tcW w:w="8600" w:type="dxa"/>
          </w:tcPr>
          <w:p w:rsidR="008E29A0" w:rsidRPr="00E34FCB" w:rsidP="0018545A">
            <w:pPr>
              <w:spacing w:after="0" w:line="240" w:lineRule="auto"/>
              <w:rPr>
                <w:rFonts w:ascii="Times New Roman" w:eastAsia="Times New Roman" w:hAnsi="Times New Roman" w:cs="Times New Roman"/>
                <w:sz w:val="22"/>
                <w:szCs w:val="22"/>
                <w:lang w:val="en-US" w:eastAsia="en-US" w:bidi="ar-SA"/>
              </w:rPr>
            </w:pPr>
            <w:r w:rsidRPr="00E34FCB" w:rsidR="00925072">
              <w:rPr>
                <w:rFonts w:ascii="Times New Roman" w:eastAsia="Times New Roman" w:hAnsi="Times New Roman" w:cs="Times New Roman"/>
                <w:sz w:val="22"/>
                <w:szCs w:val="22"/>
                <w:lang w:val="en-US" w:eastAsia="en-US" w:bidi="ar-SA"/>
              </w:rPr>
              <w:t>Relations with</w:t>
            </w:r>
            <w:r w:rsidRPr="00E34FCB" w:rsidR="00925072">
              <w:rPr>
                <w:rFonts w:ascii="Times New Roman" w:eastAsia="Times New Roman" w:hAnsi="Times New Roman" w:cs="Times New Roman"/>
                <w:sz w:val="22"/>
                <w:szCs w:val="22"/>
                <w:lang w:val="en-US" w:eastAsia="en-US" w:bidi="ar-SA"/>
              </w:rPr>
              <w:t xml:space="preserve"> </w:t>
            </w:r>
            <w:r w:rsidRPr="00E34FCB" w:rsidR="00925072">
              <w:rPr>
                <w:rFonts w:ascii="Times New Roman" w:eastAsia="Times New Roman" w:hAnsi="Times New Roman" w:cs="Times New Roman"/>
                <w:sz w:val="22"/>
                <w:szCs w:val="22"/>
                <w:lang w:val="en-US" w:eastAsia="en-US" w:bidi="ar-SA"/>
              </w:rPr>
              <w:t>Business</w:t>
            </w:r>
            <w:r w:rsidRPr="00E34FCB" w:rsidR="00925072">
              <w:rPr>
                <w:rFonts w:ascii="Times New Roman" w:eastAsia="Times New Roman" w:hAnsi="Times New Roman" w:cs="Times New Roman"/>
                <w:sz w:val="22"/>
                <w:szCs w:val="22"/>
                <w:lang w:val="en-US" w:eastAsia="en-US" w:bidi="ar-SA"/>
              </w:rPr>
              <w:t xml:space="preserve"> </w:t>
            </w:r>
            <w:r w:rsidRPr="00E34FCB" w:rsidR="00925072">
              <w:rPr>
                <w:rFonts w:ascii="Times New Roman" w:eastAsia="Times New Roman" w:hAnsi="Times New Roman" w:cs="Times New Roman"/>
                <w:sz w:val="22"/>
                <w:szCs w:val="22"/>
                <w:lang w:val="en-US" w:eastAsia="en-US" w:bidi="ar-SA"/>
              </w:rPr>
              <w:t>Science and Other Sciences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3</w:t>
            </w:r>
          </w:p>
        </w:tc>
        <w:tc>
          <w:tcPr>
            <w:tcW w:w="8600" w:type="dxa"/>
          </w:tcPr>
          <w:p w:rsidR="008E29A0" w:rsidRPr="00E34FCB" w:rsidP="005B6B6E">
            <w:pPr>
              <w:spacing w:after="0" w:line="240" w:lineRule="auto"/>
              <w:rPr>
                <w:rFonts w:ascii="Times New Roman" w:eastAsia="Times New Roman" w:hAnsi="Times New Roman" w:cs="Times New Roman"/>
                <w:sz w:val="22"/>
                <w:szCs w:val="22"/>
                <w:lang w:val="en-US" w:eastAsia="en-US" w:bidi="ar-SA"/>
              </w:rPr>
            </w:pPr>
            <w:r w:rsidRPr="00E34FCB" w:rsidR="00925072">
              <w:rPr>
                <w:rFonts w:ascii="Times New Roman" w:eastAsia="Times New Roman" w:hAnsi="Times New Roman" w:cs="Times New Roman"/>
                <w:sz w:val="22"/>
                <w:szCs w:val="22"/>
                <w:lang w:val="en-US" w:eastAsia="en-US" w:bidi="ar-SA"/>
              </w:rPr>
              <w:t>Relations with</w:t>
            </w:r>
            <w:r w:rsidRPr="00E34FCB" w:rsidR="00925072">
              <w:rPr>
                <w:rFonts w:ascii="Times New Roman" w:eastAsia="Times New Roman" w:hAnsi="Times New Roman" w:cs="Times New Roman"/>
                <w:sz w:val="22"/>
                <w:szCs w:val="22"/>
                <w:lang w:val="en-US" w:eastAsia="en-US" w:bidi="ar-SA"/>
              </w:rPr>
              <w:t xml:space="preserve"> </w:t>
            </w:r>
            <w:r w:rsidRPr="00E34FCB" w:rsidR="00925072">
              <w:rPr>
                <w:rFonts w:ascii="Times New Roman" w:eastAsia="Times New Roman" w:hAnsi="Times New Roman" w:cs="Times New Roman"/>
                <w:sz w:val="22"/>
                <w:szCs w:val="22"/>
                <w:lang w:val="en-US" w:eastAsia="en-US" w:bidi="ar-SA"/>
              </w:rPr>
              <w:t>Business</w:t>
            </w:r>
            <w:r w:rsidRPr="00E34FCB" w:rsidR="00925072">
              <w:rPr>
                <w:rFonts w:ascii="Times New Roman" w:eastAsia="Times New Roman" w:hAnsi="Times New Roman" w:cs="Times New Roman"/>
                <w:sz w:val="22"/>
                <w:szCs w:val="22"/>
                <w:lang w:val="en-US" w:eastAsia="en-US" w:bidi="ar-SA"/>
              </w:rPr>
              <w:t xml:space="preserve"> </w:t>
            </w:r>
            <w:r w:rsidRPr="00E34FCB" w:rsidR="00925072">
              <w:rPr>
                <w:rFonts w:ascii="Times New Roman" w:eastAsia="Times New Roman" w:hAnsi="Times New Roman" w:cs="Times New Roman"/>
                <w:sz w:val="22"/>
                <w:szCs w:val="22"/>
                <w:lang w:val="en-US" w:eastAsia="en-US" w:bidi="ar-SA"/>
              </w:rPr>
              <w:t>Science and Other Sciences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4</w:t>
            </w:r>
          </w:p>
        </w:tc>
        <w:tc>
          <w:tcPr>
            <w:tcW w:w="8600" w:type="dxa"/>
          </w:tcPr>
          <w:p w:rsidR="008E29A0" w:rsidRPr="00E34FCB" w:rsidP="00DD0EDC">
            <w:pPr>
              <w:spacing w:after="0" w:line="240" w:lineRule="auto"/>
              <w:rPr>
                <w:rFonts w:ascii="Times New Roman" w:eastAsia="Times New Roman" w:hAnsi="Times New Roman" w:cs="Times New Roman"/>
                <w:sz w:val="22"/>
                <w:szCs w:val="22"/>
                <w:lang w:val="en-US" w:eastAsia="en-US" w:bidi="ar-SA"/>
              </w:rPr>
            </w:pPr>
            <w:r w:rsidRPr="00E34FCB" w:rsidR="00DD0EDC">
              <w:rPr>
                <w:rFonts w:ascii="Times New Roman" w:eastAsia="Times New Roman" w:hAnsi="Times New Roman" w:cs="Times New Roman"/>
                <w:sz w:val="22"/>
                <w:szCs w:val="22"/>
                <w:lang w:val="en-US" w:eastAsia="en-US" w:bidi="ar-SA"/>
              </w:rPr>
              <w:t>Fundamental</w:t>
            </w:r>
            <w:r w:rsidRPr="00E34FCB" w:rsidR="00DD0EDC">
              <w:rPr>
                <w:rFonts w:ascii="Times New Roman" w:eastAsia="Times New Roman" w:hAnsi="Times New Roman" w:cs="Times New Roman"/>
                <w:sz w:val="22"/>
                <w:szCs w:val="22"/>
                <w:lang w:val="en-US" w:eastAsia="en-US" w:bidi="ar-SA"/>
              </w:rPr>
              <w:t xml:space="preserve"> </w:t>
            </w:r>
            <w:r w:rsidRPr="00E34FCB" w:rsidR="00DD0EDC">
              <w:rPr>
                <w:rFonts w:ascii="Times New Roman" w:eastAsia="Times New Roman" w:hAnsi="Times New Roman" w:cs="Times New Roman"/>
                <w:sz w:val="22"/>
                <w:szCs w:val="22"/>
                <w:lang w:val="en-US" w:eastAsia="en-US" w:bidi="ar-SA"/>
              </w:rPr>
              <w:t>Principles of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5</w:t>
            </w:r>
          </w:p>
        </w:tc>
        <w:tc>
          <w:tcPr>
            <w:tcW w:w="8600" w:type="dxa"/>
          </w:tcPr>
          <w:p w:rsidR="008E29A0" w:rsidRPr="00E34FCB" w:rsidP="00DD0EDC">
            <w:pPr>
              <w:spacing w:after="0" w:line="240" w:lineRule="auto"/>
              <w:rPr>
                <w:rFonts w:ascii="Times New Roman" w:eastAsia="Times New Roman" w:hAnsi="Times New Roman" w:cs="Times New Roman"/>
                <w:sz w:val="22"/>
                <w:szCs w:val="22"/>
                <w:lang w:val="en-US" w:eastAsia="en-US" w:bidi="ar-SA"/>
              </w:rPr>
            </w:pPr>
            <w:r w:rsidRPr="00E34FCB" w:rsidR="00DD0EDC">
              <w:rPr>
                <w:rFonts w:ascii="Times New Roman" w:eastAsia="Times New Roman" w:hAnsi="Times New Roman" w:cs="Times New Roman"/>
                <w:sz w:val="22"/>
                <w:szCs w:val="22"/>
                <w:lang w:val="en-US" w:eastAsia="en-US" w:bidi="ar-SA"/>
              </w:rPr>
              <w:t>Fundamental</w:t>
            </w:r>
            <w:r w:rsidRPr="00E34FCB" w:rsidR="00DD0EDC">
              <w:rPr>
                <w:rFonts w:ascii="Times New Roman" w:eastAsia="Times New Roman" w:hAnsi="Times New Roman" w:cs="Times New Roman"/>
                <w:sz w:val="22"/>
                <w:szCs w:val="22"/>
                <w:lang w:val="en-US" w:eastAsia="en-US" w:bidi="ar-SA"/>
              </w:rPr>
              <w:t xml:space="preserve"> </w:t>
            </w:r>
            <w:r w:rsidRPr="00E34FCB" w:rsidR="00DD0EDC">
              <w:rPr>
                <w:rFonts w:ascii="Times New Roman" w:eastAsia="Times New Roman" w:hAnsi="Times New Roman" w:cs="Times New Roman"/>
                <w:sz w:val="22"/>
                <w:szCs w:val="22"/>
                <w:lang w:val="en-US" w:eastAsia="en-US" w:bidi="ar-SA"/>
              </w:rPr>
              <w:t>Principles of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6</w:t>
            </w:r>
          </w:p>
        </w:tc>
        <w:tc>
          <w:tcPr>
            <w:tcW w:w="8600" w:type="dxa"/>
          </w:tcPr>
          <w:p w:rsidR="008E29A0" w:rsidRPr="00E34FCB" w:rsidP="000A7BBF">
            <w:pPr>
              <w:spacing w:after="0" w:line="240" w:lineRule="auto"/>
              <w:rPr>
                <w:rFonts w:ascii="Times New Roman" w:eastAsia="Times New Roman" w:hAnsi="Times New Roman" w:cs="Times New Roman"/>
                <w:sz w:val="22"/>
                <w:szCs w:val="22"/>
                <w:lang w:val="en-US" w:eastAsia="en-US" w:bidi="ar-SA"/>
              </w:rPr>
            </w:pPr>
            <w:r w:rsidRPr="00E34FCB" w:rsidR="00D25558">
              <w:rPr>
                <w:rFonts w:ascii="Times New Roman" w:eastAsia="Times New Roman" w:hAnsi="Times New Roman" w:cs="Times New Roman"/>
                <w:sz w:val="22"/>
                <w:szCs w:val="22"/>
                <w:lang w:val="en-US" w:eastAsia="en-US" w:bidi="ar-SA"/>
              </w:rPr>
              <w:t>Goals of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7</w:t>
            </w:r>
          </w:p>
        </w:tc>
        <w:tc>
          <w:tcPr>
            <w:tcW w:w="8600" w:type="dxa"/>
          </w:tcPr>
          <w:p w:rsidR="008E29A0" w:rsidRPr="00E34FCB" w:rsidP="000A7BBF">
            <w:pPr>
              <w:spacing w:after="0" w:line="240" w:lineRule="auto"/>
              <w:rPr>
                <w:rFonts w:ascii="Times New Roman" w:eastAsia="Times New Roman" w:hAnsi="Times New Roman" w:cs="Times New Roman"/>
                <w:sz w:val="22"/>
                <w:szCs w:val="22"/>
                <w:lang w:val="en-US" w:eastAsia="en-US" w:bidi="ar-SA"/>
              </w:rPr>
            </w:pPr>
            <w:r w:rsidRPr="00E34FCB" w:rsidR="00D25558">
              <w:rPr>
                <w:rFonts w:ascii="Times New Roman" w:eastAsia="Times New Roman" w:hAnsi="Times New Roman" w:cs="Times New Roman"/>
                <w:sz w:val="22"/>
                <w:szCs w:val="22"/>
                <w:lang w:val="en-US" w:eastAsia="en-US" w:bidi="ar-SA"/>
              </w:rPr>
              <w:t>Goals of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8</w:t>
            </w:r>
          </w:p>
        </w:tc>
        <w:tc>
          <w:tcPr>
            <w:tcW w:w="8600" w:type="dxa"/>
          </w:tcPr>
          <w:p w:rsidR="008E29A0" w:rsidRPr="00E34FCB" w:rsidP="00DA0A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Mid term</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9</w:t>
            </w:r>
          </w:p>
        </w:tc>
        <w:tc>
          <w:tcPr>
            <w:tcW w:w="8600" w:type="dxa"/>
          </w:tcPr>
          <w:p w:rsidR="008E29A0" w:rsidRPr="00E34FCB" w:rsidP="00F84F4D">
            <w:pPr>
              <w:spacing w:after="0" w:line="240" w:lineRule="auto"/>
              <w:rPr>
                <w:rFonts w:ascii="Times New Roman" w:eastAsia="Times New Roman" w:hAnsi="Times New Roman" w:cs="Times New Roman"/>
                <w:sz w:val="22"/>
                <w:szCs w:val="22"/>
                <w:lang w:val="en-US" w:eastAsia="en-US" w:bidi="ar-SA"/>
              </w:rPr>
            </w:pPr>
            <w:r w:rsidRPr="00E34FCB" w:rsidR="00F84F4D">
              <w:rPr>
                <w:rFonts w:ascii="Times New Roman" w:eastAsia="Times New Roman" w:hAnsi="Times New Roman" w:cs="Times New Roman"/>
                <w:sz w:val="22"/>
                <w:szCs w:val="22"/>
                <w:lang w:val="en-US" w:eastAsia="en-US" w:bidi="ar-SA"/>
              </w:rPr>
              <w:t>Types of</w:t>
            </w:r>
            <w:r w:rsidRPr="00E34FCB" w:rsidR="00F84F4D">
              <w:rPr>
                <w:rFonts w:ascii="Times New Roman" w:eastAsia="Times New Roman" w:hAnsi="Times New Roman" w:cs="Times New Roman"/>
                <w:sz w:val="22"/>
                <w:szCs w:val="22"/>
                <w:lang w:val="en-US" w:eastAsia="en-US" w:bidi="ar-SA"/>
              </w:rPr>
              <w:t xml:space="preserve"> </w:t>
            </w:r>
            <w:r w:rsidRPr="00E34FCB" w:rsidR="00F84F4D">
              <w:rPr>
                <w:rFonts w:ascii="Times New Roman" w:eastAsia="Times New Roman" w:hAnsi="Times New Roman" w:cs="Times New Roman"/>
                <w:sz w:val="22"/>
                <w:szCs w:val="22"/>
                <w:lang w:val="en-US" w:eastAsia="en-US" w:bidi="ar-SA"/>
              </w:rPr>
              <w:t>the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10</w:t>
            </w:r>
          </w:p>
        </w:tc>
        <w:tc>
          <w:tcPr>
            <w:tcW w:w="8600" w:type="dxa"/>
          </w:tcPr>
          <w:p w:rsidR="008E29A0" w:rsidRPr="00E34FCB" w:rsidP="00F84F4D">
            <w:pPr>
              <w:spacing w:after="0" w:line="240" w:lineRule="auto"/>
              <w:rPr>
                <w:rFonts w:ascii="Times New Roman" w:eastAsia="Times New Roman" w:hAnsi="Times New Roman" w:cs="Times New Roman"/>
                <w:sz w:val="22"/>
                <w:szCs w:val="22"/>
                <w:lang w:val="en-US" w:eastAsia="en-US" w:bidi="ar-SA"/>
              </w:rPr>
            </w:pPr>
            <w:r w:rsidRPr="00E34FCB" w:rsidR="00F84F4D">
              <w:rPr>
                <w:rFonts w:ascii="Times New Roman" w:eastAsia="Times New Roman" w:hAnsi="Times New Roman" w:cs="Times New Roman"/>
                <w:sz w:val="22"/>
                <w:szCs w:val="22"/>
                <w:lang w:val="en-US" w:eastAsia="en-US" w:bidi="ar-SA"/>
              </w:rPr>
              <w:t>Types of</w:t>
            </w:r>
            <w:r w:rsidRPr="00E34FCB" w:rsidR="00F84F4D">
              <w:rPr>
                <w:rFonts w:ascii="Times New Roman" w:eastAsia="Times New Roman" w:hAnsi="Times New Roman" w:cs="Times New Roman"/>
                <w:sz w:val="22"/>
                <w:szCs w:val="22"/>
                <w:lang w:val="en-US" w:eastAsia="en-US" w:bidi="ar-SA"/>
              </w:rPr>
              <w:t xml:space="preserve"> </w:t>
            </w:r>
            <w:r w:rsidRPr="00E34FCB" w:rsidR="00F84F4D">
              <w:rPr>
                <w:rFonts w:ascii="Times New Roman" w:eastAsia="Times New Roman" w:hAnsi="Times New Roman" w:cs="Times New Roman"/>
                <w:sz w:val="22"/>
                <w:szCs w:val="22"/>
                <w:lang w:val="en-US" w:eastAsia="en-US" w:bidi="ar-SA"/>
              </w:rPr>
              <w:t>the Business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11</w:t>
            </w:r>
          </w:p>
        </w:tc>
        <w:tc>
          <w:tcPr>
            <w:tcW w:w="8600" w:type="dxa"/>
          </w:tcPr>
          <w:p w:rsidR="008E29A0" w:rsidRPr="00E34FCB" w:rsidP="008E29A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62769C">
              <w:rPr>
                <w:rFonts w:ascii="Times New Roman" w:eastAsia="Times New Roman" w:hAnsi="Times New Roman" w:cs="Times New Roman"/>
                <w:color w:val="000000"/>
                <w:sz w:val="22"/>
                <w:szCs w:val="22"/>
                <w:lang w:val="en-US" w:eastAsia="en-US" w:bidi="ar-SA"/>
              </w:rPr>
              <w:t>External Environment of</w:t>
            </w:r>
            <w:r w:rsidRPr="00E34FCB" w:rsidR="0062769C">
              <w:rPr>
                <w:rFonts w:ascii="Times New Roman" w:eastAsia="Times New Roman" w:hAnsi="Times New Roman" w:cs="Times New Roman"/>
                <w:color w:val="000000"/>
                <w:sz w:val="22"/>
                <w:szCs w:val="22"/>
                <w:lang w:val="en-US" w:eastAsia="en-US" w:bidi="ar-SA"/>
              </w:rPr>
              <w:t xml:space="preserve"> </w:t>
            </w:r>
            <w:r w:rsidRPr="00E34FCB" w:rsidR="0062769C">
              <w:rPr>
                <w:rFonts w:ascii="Times New Roman" w:eastAsia="Times New Roman" w:hAnsi="Times New Roman" w:cs="Times New Roman"/>
                <w:color w:val="000000"/>
                <w:sz w:val="22"/>
                <w:szCs w:val="22"/>
                <w:lang w:val="en-US" w:eastAsia="en-US" w:bidi="ar-SA"/>
              </w:rPr>
              <w:t>the Business</w:t>
            </w:r>
            <w:r w:rsidRPr="00E34FCB" w:rsidR="0062769C">
              <w:rPr>
                <w:rFonts w:ascii="Times New Roman" w:eastAsia="Times New Roman" w:hAnsi="Times New Roman" w:cs="Times New Roman"/>
                <w:color w:val="000000"/>
                <w:sz w:val="22"/>
                <w:szCs w:val="22"/>
                <w:lang w:val="en-US" w:eastAsia="en-US" w:bidi="ar-SA"/>
              </w:rPr>
              <w:t xml:space="preserve"> </w:t>
            </w:r>
            <w:r w:rsidRPr="00E34FCB" w:rsidR="0062769C">
              <w:rPr>
                <w:rFonts w:ascii="Times New Roman" w:eastAsia="Times New Roman" w:hAnsi="Times New Roman" w:cs="Times New Roman"/>
                <w:color w:val="000000"/>
                <w:sz w:val="22"/>
                <w:szCs w:val="22"/>
                <w:lang w:val="en-US" w:eastAsia="en-US" w:bidi="ar-SA"/>
              </w:rPr>
              <w:t>and Responsibilities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12</w:t>
            </w:r>
          </w:p>
        </w:tc>
        <w:tc>
          <w:tcPr>
            <w:tcW w:w="8600" w:type="dxa"/>
          </w:tcPr>
          <w:p w:rsidR="008E29A0" w:rsidRPr="00E34FCB" w:rsidP="008E29A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62769C">
              <w:rPr>
                <w:rFonts w:ascii="Times New Roman" w:eastAsia="Times New Roman" w:hAnsi="Times New Roman" w:cs="Times New Roman"/>
                <w:color w:val="000000"/>
                <w:sz w:val="22"/>
                <w:szCs w:val="22"/>
                <w:lang w:val="en-US" w:eastAsia="en-US" w:bidi="ar-SA"/>
              </w:rPr>
              <w:t>External Environment of</w:t>
            </w:r>
            <w:r w:rsidRPr="00E34FCB" w:rsidR="0062769C">
              <w:rPr>
                <w:rFonts w:ascii="Times New Roman" w:eastAsia="Times New Roman" w:hAnsi="Times New Roman" w:cs="Times New Roman"/>
                <w:color w:val="000000"/>
                <w:sz w:val="22"/>
                <w:szCs w:val="22"/>
                <w:lang w:val="en-US" w:eastAsia="en-US" w:bidi="ar-SA"/>
              </w:rPr>
              <w:t xml:space="preserve"> </w:t>
            </w:r>
            <w:r w:rsidRPr="00E34FCB" w:rsidR="0062769C">
              <w:rPr>
                <w:rFonts w:ascii="Times New Roman" w:eastAsia="Times New Roman" w:hAnsi="Times New Roman" w:cs="Times New Roman"/>
                <w:color w:val="000000"/>
                <w:sz w:val="22"/>
                <w:szCs w:val="22"/>
                <w:lang w:val="en-US" w:eastAsia="en-US" w:bidi="ar-SA"/>
              </w:rPr>
              <w:t>the Business</w:t>
            </w:r>
            <w:r w:rsidRPr="00E34FCB" w:rsidR="0062769C">
              <w:rPr>
                <w:rFonts w:ascii="Times New Roman" w:eastAsia="Times New Roman" w:hAnsi="Times New Roman" w:cs="Times New Roman"/>
                <w:color w:val="000000"/>
                <w:sz w:val="22"/>
                <w:szCs w:val="22"/>
                <w:lang w:val="en-US" w:eastAsia="en-US" w:bidi="ar-SA"/>
              </w:rPr>
              <w:t xml:space="preserve"> </w:t>
            </w:r>
            <w:r w:rsidRPr="00E34FCB" w:rsidR="0062769C">
              <w:rPr>
                <w:rFonts w:ascii="Times New Roman" w:eastAsia="Times New Roman" w:hAnsi="Times New Roman" w:cs="Times New Roman"/>
                <w:color w:val="000000"/>
                <w:sz w:val="22"/>
                <w:szCs w:val="22"/>
                <w:lang w:val="en-US" w:eastAsia="en-US" w:bidi="ar-SA"/>
              </w:rPr>
              <w:t>and Responsibilities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13</w:t>
            </w:r>
          </w:p>
        </w:tc>
        <w:tc>
          <w:tcPr>
            <w:tcW w:w="8600" w:type="dxa"/>
          </w:tcPr>
          <w:p w:rsidR="008E29A0" w:rsidRPr="00E34FCB" w:rsidP="008E29A0">
            <w:pPr>
              <w:spacing w:after="0" w:line="240" w:lineRule="auto"/>
              <w:rPr>
                <w:rFonts w:ascii="Times New Roman" w:eastAsia="Times New Roman" w:hAnsi="Times New Roman" w:cs="Times New Roman"/>
                <w:sz w:val="22"/>
                <w:szCs w:val="22"/>
                <w:lang w:val="en-US" w:eastAsia="en-US" w:bidi="ar-SA"/>
              </w:rPr>
            </w:pPr>
            <w:r w:rsidRPr="00E34FCB" w:rsidR="005F5961">
              <w:rPr>
                <w:rFonts w:ascii="Times New Roman" w:eastAsia="Times New Roman" w:hAnsi="Times New Roman" w:cs="Times New Roman"/>
                <w:sz w:val="22"/>
                <w:szCs w:val="22"/>
                <w:lang w:val="en-US" w:eastAsia="en-US" w:bidi="ar-SA"/>
              </w:rPr>
              <w:t>Business Functions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14</w:t>
            </w:r>
          </w:p>
        </w:tc>
        <w:tc>
          <w:tcPr>
            <w:tcW w:w="8600" w:type="dxa"/>
          </w:tcPr>
          <w:p w:rsidR="008E29A0" w:rsidRPr="00E34FCB" w:rsidP="008E29A0">
            <w:pPr>
              <w:spacing w:after="0" w:line="240" w:lineRule="auto"/>
              <w:rPr>
                <w:rFonts w:ascii="Times New Roman" w:eastAsia="Times New Roman" w:hAnsi="Times New Roman" w:cs="Times New Roman"/>
                <w:sz w:val="22"/>
                <w:szCs w:val="22"/>
                <w:lang w:val="en-US" w:eastAsia="en-US" w:bidi="ar-SA"/>
              </w:rPr>
            </w:pPr>
            <w:r w:rsidRPr="00E34FCB" w:rsidR="005F5961">
              <w:rPr>
                <w:rFonts w:ascii="Times New Roman" w:eastAsia="Times New Roman" w:hAnsi="Times New Roman" w:cs="Times New Roman"/>
                <w:sz w:val="22"/>
                <w:szCs w:val="22"/>
                <w:lang w:val="en-US" w:eastAsia="en-US" w:bidi="ar-SA"/>
              </w:rPr>
              <w:t>Business Functions</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15</w:t>
            </w:r>
          </w:p>
        </w:tc>
        <w:tc>
          <w:tcPr>
            <w:tcW w:w="8600"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Final Exam</w:t>
            </w:r>
          </w:p>
        </w:tc>
        <w:tc>
          <w:tcPr>
            <w:tcW w:w="1136" w:type="dxa"/>
          </w:tcPr>
          <w:p w:rsidR="008E29A0"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Text book(s)</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E34FCB" w:rsidP="001555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EC52FD">
              <w:rPr>
                <w:rFonts w:ascii="Times New Roman" w:eastAsia="Times New Roman" w:hAnsi="Times New Roman" w:cs="Times New Roman"/>
                <w:color w:val="000000"/>
                <w:sz w:val="22"/>
                <w:szCs w:val="22"/>
                <w:lang w:val="en-US" w:eastAsia="en-US" w:bidi="ar-SA"/>
              </w:rPr>
              <w:t>G</w:t>
            </w:r>
            <w:r w:rsidRPr="00E34FCB" w:rsidR="00EC52FD">
              <w:rPr>
                <w:rFonts w:ascii="Times New Roman" w:eastAsia="Times New Roman" w:hAnsi="Times New Roman" w:cs="Times New Roman"/>
                <w:color w:val="000000"/>
                <w:sz w:val="22"/>
                <w:szCs w:val="22"/>
                <w:lang w:val="en-US" w:eastAsia="en-US" w:bidi="ar-SA"/>
              </w:rPr>
              <w:t>enel İşletme , Prof.Dr.Zeyyat Sabuncuoğlu ve Prof. Dr. Tuncer Tokol</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721F9"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721F9" w:rsidRPr="00E34FCB" w:rsidP="00EC52FD">
            <w:pPr>
              <w:spacing w:after="0" w:line="240" w:lineRule="auto"/>
              <w:rPr>
                <w:rFonts w:ascii="Times New Roman" w:eastAsia="Times New Roman" w:hAnsi="Times New Roman" w:cs="Times New Roman"/>
                <w:sz w:val="22"/>
                <w:szCs w:val="22"/>
                <w:lang w:val="en-US" w:eastAsia="en-US" w:bidi="ar-SA"/>
              </w:rPr>
            </w:pPr>
          </w:p>
        </w:tc>
      </w:tr>
    </w:tbl>
    <w:p w:rsidR="00B3372D" w:rsidRPr="00E34FC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F41A5">
              <w:rPr>
                <w:rFonts w:ascii="Times New Roman" w:eastAsia="Times New Roman" w:hAnsi="Times New Roman" w:cs="Times New Roman"/>
                <w:b/>
                <w:bCs/>
                <w:color w:val="000000"/>
                <w:sz w:val="22"/>
                <w:szCs w:val="22"/>
                <w:lang w:val="en-US" w:eastAsia="en-US" w:bidi="ar-SA"/>
              </w:rPr>
              <w:t>Assessment</w:t>
            </w:r>
            <w:r w:rsidRPr="00E34FCB">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34FCB"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Contribution</w:t>
            </w:r>
            <w:r w:rsidRPr="00E34FCB">
              <w:rPr>
                <w:rFonts w:ascii="Times New Roman" w:eastAsia="Times New Roman" w:hAnsi="Times New Roman" w:cs="Times New Roman"/>
                <w:b/>
                <w:bCs/>
                <w:color w:val="000000"/>
                <w:sz w:val="22"/>
                <w:szCs w:val="22"/>
                <w:lang w:val="en-US" w:eastAsia="en-US" w:bidi="ar-SA"/>
              </w:rPr>
              <w:t xml:space="preserve"> </w:t>
            </w:r>
            <w:r w:rsidRPr="00E34FCB" w:rsidR="008B6C3F">
              <w:rPr>
                <w:rFonts w:ascii="Times New Roman" w:eastAsia="Times New Roman" w:hAnsi="Times New Roman" w:cs="Times New Roman"/>
                <w:b/>
                <w:bCs/>
                <w:color w:val="000000"/>
                <w:sz w:val="22"/>
                <w:szCs w:val="22"/>
                <w:lang w:val="en-US" w:eastAsia="en-US" w:bidi="ar-SA"/>
              </w:rPr>
              <w:t xml:space="preserve">to GPA </w:t>
            </w:r>
            <w:r w:rsidRPr="00E34FCB"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Mid term</w:t>
            </w:r>
            <w:r w:rsidRPr="00E34FC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Pop-quiz</w:t>
            </w:r>
            <w:r w:rsidRPr="00E34FC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FA7974">
              <w:rPr>
                <w:rFonts w:ascii="Times New Roman" w:eastAsia="Times New Roman" w:hAnsi="Times New Roman" w:cs="Times New Roman"/>
                <w:color w:val="000000"/>
                <w:sz w:val="22"/>
                <w:szCs w:val="22"/>
                <w:lang w:val="en-US" w:eastAsia="en-US" w:bidi="ar-SA"/>
              </w:rPr>
              <w:t>-</w:t>
            </w: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Term project</w:t>
            </w:r>
            <w:r w:rsidRPr="00E34FCB">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34FCB"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33AE4">
              <w:rPr>
                <w:rFonts w:ascii="Times New Roman" w:eastAsia="Times New Roman" w:hAnsi="Times New Roman" w:cs="Times New Roman"/>
                <w:color w:val="000000"/>
                <w:sz w:val="22"/>
                <w:szCs w:val="22"/>
                <w:lang w:val="en-US" w:eastAsia="en-US" w:bidi="ar-SA"/>
              </w:rPr>
              <w:t>60</w:t>
            </w: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E34FCB"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34FCB" w:rsidR="003679AE">
              <w:rPr>
                <w:rFonts w:ascii="Times New Roman" w:eastAsia="Times New Roman" w:hAnsi="Times New Roman" w:cs="Times New Roman"/>
                <w:b/>
                <w:sz w:val="22"/>
                <w:szCs w:val="22"/>
                <w:lang w:val="en-US" w:eastAsia="en-US" w:bidi="ar-SA"/>
              </w:rPr>
              <w:t xml:space="preserve">About </w:t>
            </w:r>
            <w:r w:rsidRPr="00E34FCB"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E34FC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1E67F2">
              <w:rPr>
                <w:rFonts w:ascii="Times New Roman" w:eastAsia="Times New Roman" w:hAnsi="Times New Roman" w:cs="Times New Roman"/>
                <w:color w:val="000000"/>
                <w:sz w:val="22"/>
                <w:szCs w:val="22"/>
                <w:lang w:val="en" w:eastAsia="en-US" w:bidi="ar-SA"/>
              </w:rPr>
              <w:t>To evaluate</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the success of</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the course is</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a midterm</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and</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final</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make-up</w:t>
            </w:r>
            <w:r w:rsidRPr="00E34FCB" w:rsidR="001E67F2">
              <w:rPr>
                <w:rFonts w:ascii="Times New Roman" w:eastAsia="Times New Roman" w:hAnsi="Times New Roman" w:cs="Times New Roman"/>
                <w:color w:val="000000"/>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exam</w:t>
            </w:r>
          </w:p>
        </w:tc>
      </w:tr>
    </w:tbl>
    <w:p w:rsidR="00FA7974" w:rsidRPr="00E34FC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b/>
                <w:bCs/>
                <w:color w:val="000000"/>
                <w:sz w:val="22"/>
                <w:szCs w:val="22"/>
                <w:lang w:val="en-US" w:eastAsia="en-US" w:bidi="ar-SA"/>
              </w:rPr>
              <w:t>Contribution of the contents</w:t>
            </w:r>
            <w:r w:rsidRPr="00E34FCB">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FA7974">
              <w:rPr>
                <w:rFonts w:ascii="Times New Roman" w:eastAsia="Times New Roman" w:hAnsi="Times New Roman" w:cs="Times New Roman"/>
                <w:color w:val="000000"/>
                <w:sz w:val="22"/>
                <w:szCs w:val="22"/>
                <w:lang w:val="en-US" w:eastAsia="en-US" w:bidi="ar-SA"/>
              </w:rPr>
              <w:t>-</w:t>
            </w:r>
            <w:r w:rsidRPr="00E34FCB">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 </w:t>
            </w:r>
          </w:p>
        </w:tc>
      </w:tr>
    </w:tbl>
    <w:p w:rsidR="00B3372D" w:rsidRPr="00E34FC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7F41A5">
              <w:rPr>
                <w:rFonts w:ascii="Times New Roman" w:eastAsia="Times New Roman" w:hAnsi="Times New Roman" w:cs="Times New Roman"/>
                <w:b/>
                <w:bCs/>
                <w:color w:val="000000"/>
                <w:sz w:val="22"/>
                <w:szCs w:val="22"/>
                <w:lang w:val="en-US" w:eastAsia="en-US" w:bidi="ar-SA"/>
              </w:rPr>
              <w:t>Learning Outcomes</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D7934" w:rsidRPr="00C82FA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82FA8" w:rsidR="00C82FA8">
              <w:rPr>
                <w:rFonts w:ascii="Times New Roman" w:eastAsia="Times New Roman" w:hAnsi="Times New Roman" w:cs="Times New Roman"/>
                <w:color w:val="000000"/>
                <w:sz w:val="22"/>
                <w:szCs w:val="22"/>
                <w:lang w:val="en-US" w:eastAsia="en-US" w:bidi="ar-SA"/>
              </w:rPr>
              <w:t>At the end of the course students should be able to describe the role of the business, identify the main forms of businesses, state the links between the firm and its environment, and identify the part played in the business by human resources, produ</w:t>
            </w:r>
            <w:r w:rsidRPr="00C82FA8" w:rsidR="00C82FA8">
              <w:rPr>
                <w:rFonts w:ascii="Times New Roman" w:eastAsia="Times New Roman" w:hAnsi="Times New Roman" w:cs="Times New Roman"/>
                <w:color w:val="000000"/>
                <w:sz w:val="22"/>
                <w:szCs w:val="22"/>
                <w:lang w:val="en-US" w:eastAsia="en-US" w:bidi="ar-SA"/>
              </w:rPr>
              <w:t>ction and operations, finance and marketing.</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Goals</w:t>
            </w:r>
            <w:r w:rsidRPr="00E34FCB">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00AFB" w:rsidRPr="00C82FA8" w:rsidP="001E67F2">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E34FC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7B1A3B" w:rsidRPr="00E34FCB" w:rsidP="001E67F2">
            <w:pPr>
              <w:spacing w:after="0" w:line="240" w:lineRule="auto"/>
              <w:rPr>
                <w:rFonts w:ascii="Times New Roman" w:eastAsia="Times New Roman" w:hAnsi="Times New Roman" w:cs="Times New Roman"/>
                <w:sz w:val="22"/>
                <w:szCs w:val="22"/>
                <w:lang w:val="en-US" w:eastAsia="en-US" w:bidi="ar-SA"/>
              </w:rPr>
            </w:pPr>
            <w:r w:rsidRPr="00E34FCB" w:rsidR="001E67F2">
              <w:rPr>
                <w:rFonts w:ascii="Times New Roman" w:eastAsia="Times New Roman" w:hAnsi="Times New Roman" w:cs="Times New Roman"/>
                <w:color w:val="000000"/>
                <w:sz w:val="22"/>
                <w:szCs w:val="22"/>
                <w:lang w:val="en" w:eastAsia="en-US" w:bidi="ar-SA"/>
              </w:rPr>
              <w:t>The</w:t>
            </w:r>
            <w:r w:rsidRPr="00E34FCB" w:rsidR="001E67F2">
              <w:rPr>
                <w:rFonts w:ascii="Times New Roman" w:eastAsia="Times New Roman" w:hAnsi="Times New Roman" w:cs="Times New Roman"/>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visual</w:t>
            </w:r>
            <w:r w:rsidRPr="00E34FCB" w:rsidR="001E67F2">
              <w:rPr>
                <w:rFonts w:ascii="Times New Roman" w:eastAsia="Times New Roman" w:hAnsi="Times New Roman" w:cs="Times New Roman"/>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expression</w:t>
            </w:r>
            <w:r w:rsidRPr="00E34FCB" w:rsidR="001E67F2">
              <w:rPr>
                <w:rFonts w:ascii="Times New Roman" w:eastAsia="Times New Roman" w:hAnsi="Times New Roman" w:cs="Times New Roman"/>
                <w:sz w:val="22"/>
                <w:szCs w:val="22"/>
                <w:lang w:val="en" w:eastAsia="en-US" w:bidi="ar-SA"/>
              </w:rPr>
              <w:t xml:space="preserve"> </w:t>
            </w:r>
            <w:r w:rsidRPr="00E34FCB" w:rsidR="001E67F2">
              <w:rPr>
                <w:rFonts w:ascii="Times New Roman" w:eastAsia="Times New Roman" w:hAnsi="Times New Roman" w:cs="Times New Roman"/>
                <w:color w:val="000000"/>
                <w:sz w:val="22"/>
                <w:szCs w:val="22"/>
                <w:lang w:val="en" w:eastAsia="en-US" w:bidi="ar-SA"/>
              </w:rPr>
              <w:t>Projector</w:t>
            </w:r>
          </w:p>
        </w:tc>
      </w:tr>
    </w:tbl>
    <w:p w:rsidR="00B3372D" w:rsidRPr="00E34FC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E34FCB"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 xml:space="preserve">Relation between the </w:t>
            </w:r>
            <w:r w:rsidRPr="00E34FCB" w:rsidR="007F41A5">
              <w:rPr>
                <w:rFonts w:ascii="Times New Roman" w:eastAsia="Times New Roman" w:hAnsi="Times New Roman" w:cs="Times New Roman"/>
                <w:b/>
                <w:bCs/>
                <w:color w:val="000000"/>
                <w:sz w:val="22"/>
                <w:szCs w:val="22"/>
                <w:lang w:val="en-US" w:eastAsia="en-US" w:bidi="ar-SA"/>
              </w:rPr>
              <w:t>learning</w:t>
            </w:r>
            <w:r w:rsidRPr="00E34FCB" w:rsidR="009A62EA">
              <w:rPr>
                <w:rFonts w:ascii="Times New Roman" w:eastAsia="Times New Roman" w:hAnsi="Times New Roman" w:cs="Times New Roman"/>
                <w:b/>
                <w:bCs/>
                <w:color w:val="000000"/>
                <w:sz w:val="22"/>
                <w:szCs w:val="22"/>
                <w:lang w:val="en-US" w:eastAsia="en-US" w:bidi="ar-SA"/>
              </w:rPr>
              <w:t xml:space="preserve"> and </w:t>
            </w:r>
            <w:r w:rsidRPr="00E34FCB"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color w:val="000000"/>
                <w:sz w:val="22"/>
                <w:szCs w:val="22"/>
                <w:lang w:val="en-US" w:eastAsia="en-US" w:bidi="ar-SA"/>
              </w:rPr>
              <w:t>Outputs</w:t>
            </w:r>
            <w:r w:rsidRPr="00E34FCB">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34FCB">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633648" w:rsidRPr="00E34FC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E34FCB">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 xml:space="preserve">Contribution </w:t>
            </w:r>
            <w:r w:rsidRPr="00E34FCB" w:rsidR="007F41A5">
              <w:rPr>
                <w:rFonts w:ascii="Times New Roman" w:eastAsia="Times New Roman" w:hAnsi="Times New Roman" w:cs="Times New Roman"/>
                <w:color w:val="000000"/>
                <w:sz w:val="22"/>
                <w:szCs w:val="22"/>
                <w:lang w:val="en-US" w:eastAsia="en-US" w:bidi="ar-SA"/>
              </w:rPr>
              <w:t>: 1:N</w:t>
            </w:r>
            <w:r w:rsidRPr="00E34FCB" w:rsidR="009A62EA">
              <w:rPr>
                <w:rFonts w:ascii="Times New Roman" w:eastAsia="Times New Roman" w:hAnsi="Times New Roman" w:cs="Times New Roman"/>
                <w:color w:val="000000"/>
                <w:sz w:val="22"/>
                <w:szCs w:val="22"/>
                <w:lang w:val="en-US" w:eastAsia="en-US" w:bidi="ar-SA"/>
              </w:rPr>
              <w:t>one 2:Partially 3:Completely</w:t>
            </w:r>
            <w:r w:rsidRPr="00E34FCB">
              <w:rPr>
                <w:rFonts w:ascii="Times New Roman" w:eastAsia="Times New Roman" w:hAnsi="Times New Roman" w:cs="Times New Roman"/>
                <w:color w:val="000000"/>
                <w:sz w:val="22"/>
                <w:szCs w:val="22"/>
                <w:lang w:val="en-US" w:eastAsia="en-US" w:bidi="ar-SA"/>
              </w:rPr>
              <w:t xml:space="preserve"> </w:t>
            </w:r>
          </w:p>
        </w:tc>
      </w:tr>
    </w:tbl>
    <w:p w:rsidR="00B3372D" w:rsidRPr="00E34FCB">
      <w:pPr>
        <w:spacing w:after="0" w:line="240" w:lineRule="auto"/>
        <w:rPr>
          <w:rFonts w:ascii="Times New Roman" w:eastAsia="Times New Roman" w:hAnsi="Times New Roman" w:cs="Times New Roman"/>
          <w:sz w:val="22"/>
          <w:szCs w:val="22"/>
          <w:lang w:val="en-US" w:eastAsia="en-US" w:bidi="ar-SA"/>
        </w:rPr>
      </w:pPr>
    </w:p>
    <w:p w:rsidR="00B3372D" w:rsidRPr="00E34FC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34FCB" w:rsidR="009A62EA">
        <w:rPr>
          <w:rFonts w:ascii="Times New Roman" w:eastAsia="Times New Roman" w:hAnsi="Times New Roman" w:cs="Times New Roman"/>
          <w:b/>
          <w:bCs/>
          <w:color w:val="000000"/>
          <w:sz w:val="22"/>
          <w:szCs w:val="22"/>
          <w:lang w:val="en-US" w:eastAsia="en-US" w:bidi="ar-SA"/>
        </w:rPr>
        <w:t>Prepared by</w:t>
      </w:r>
      <w:r w:rsidRPr="00E34FCB">
        <w:rPr>
          <w:rFonts w:ascii="Times New Roman" w:eastAsia="Times New Roman" w:hAnsi="Times New Roman" w:cs="Times New Roman"/>
          <w:b/>
          <w:bCs/>
          <w:color w:val="000000"/>
          <w:sz w:val="22"/>
          <w:szCs w:val="22"/>
          <w:lang w:val="en-US" w:eastAsia="en-US" w:bidi="ar-SA"/>
        </w:rPr>
        <w:t xml:space="preserve">: </w:t>
      </w:r>
      <w:r w:rsidRPr="00E34FCB" w:rsidR="00C852DD">
        <w:rPr>
          <w:rFonts w:ascii="Times New Roman" w:eastAsia="Times New Roman" w:hAnsi="Times New Roman" w:cs="Times New Roman"/>
          <w:color w:val="000000"/>
          <w:sz w:val="22"/>
          <w:szCs w:val="22"/>
          <w:lang w:val="en-US" w:eastAsia="en-US" w:bidi="ar-SA"/>
        </w:rPr>
        <w:t>Doç. Dr. Esma Ülkü KAYA</w:t>
      </w:r>
    </w:p>
    <w:p w:rsidR="00A020ED" w:rsidRPr="00E34FCB" w:rsidP="00A020ED">
      <w:pPr>
        <w:spacing w:after="0" w:line="240" w:lineRule="auto"/>
        <w:rPr>
          <w:rFonts w:ascii="Times New Roman" w:eastAsia="Times New Roman" w:hAnsi="Times New Roman" w:cs="Times New Roman"/>
          <w:bCs/>
          <w:color w:val="000000"/>
          <w:sz w:val="22"/>
          <w:szCs w:val="22"/>
          <w:lang w:val="en-US" w:eastAsia="en-US" w:bidi="ar-SA"/>
        </w:rPr>
      </w:pPr>
      <w:r w:rsidRPr="00E34FCB" w:rsidR="009A62EA">
        <w:rPr>
          <w:rFonts w:ascii="Times New Roman" w:eastAsia="Times New Roman" w:hAnsi="Times New Roman" w:cs="Times New Roman"/>
          <w:b/>
          <w:bCs/>
          <w:sz w:val="22"/>
          <w:szCs w:val="22"/>
          <w:lang w:val="en-US" w:eastAsia="en-US" w:bidi="ar-SA"/>
        </w:rPr>
        <w:t>Date of preparation</w:t>
      </w:r>
      <w:r w:rsidRPr="00E34FCB" w:rsidR="00B3372D">
        <w:rPr>
          <w:rFonts w:ascii="Times New Roman" w:eastAsia="Times New Roman" w:hAnsi="Times New Roman" w:cs="Times New Roman"/>
          <w:b/>
          <w:bCs/>
          <w:sz w:val="22"/>
          <w:szCs w:val="22"/>
          <w:lang w:val="en-US" w:eastAsia="en-US" w:bidi="ar-SA"/>
        </w:rPr>
        <w:t xml:space="preserve">: </w:t>
      </w:r>
      <w:r w:rsidRPr="00E34FCB" w:rsidR="005B6B6E">
        <w:rPr>
          <w:rFonts w:ascii="Times New Roman" w:eastAsia="Times New Roman" w:hAnsi="Times New Roman" w:cs="Times New Roman"/>
          <w:bCs/>
          <w:color w:val="000000"/>
          <w:sz w:val="22"/>
          <w:szCs w:val="22"/>
          <w:lang w:val="en-US" w:eastAsia="en-US" w:bidi="ar-SA"/>
        </w:rPr>
        <w:t>15.09.2014</w:t>
      </w:r>
    </w:p>
    <w:p w:rsidR="00B3372D" w:rsidRPr="00E34FCB"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A2754D">
              <w:rPr>
                <w:rFonts w:ascii="Times New Roman" w:eastAsia="Times New Roman" w:hAnsi="Times New Roman" w:cs="Times New Roman"/>
                <w:bCs/>
                <w:color w:val="000000"/>
                <w:sz w:val="22"/>
                <w:szCs w:val="22"/>
                <w:lang w:val="en-US" w:eastAsia="en-US" w:bidi="ar-SA"/>
              </w:rPr>
              <w:t>10.10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72FC">
              <w:rPr>
                <w:rFonts w:ascii="Times New Roman" w:eastAsia="Times New Roman" w:hAnsi="Times New Roman" w:cs="Times New Roman"/>
                <w:color w:val="000000"/>
                <w:sz w:val="22"/>
                <w:szCs w:val="22"/>
                <w:lang w:val="en-US" w:eastAsia="en-US" w:bidi="ar-SA"/>
              </w:rPr>
              <w:t>BES2</w:t>
            </w:r>
            <w:r w:rsidRPr="004A4098" w:rsidR="00C43B8F">
              <w:rPr>
                <w:rFonts w:ascii="Times New Roman" w:eastAsia="Times New Roman" w:hAnsi="Times New Roman" w:cs="Times New Roman"/>
                <w:color w:val="000000"/>
                <w:sz w:val="22"/>
                <w:szCs w:val="22"/>
                <w:lang w:val="en-US" w:eastAsia="en-US" w:bidi="ar-SA"/>
              </w:rPr>
              <w:t>1</w:t>
            </w:r>
            <w:r w:rsidRPr="004A4098" w:rsidR="001433CD">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72FC">
              <w:rPr>
                <w:rFonts w:ascii="Times New Roman" w:eastAsia="Times New Roman" w:hAnsi="Times New Roman" w:cs="Times New Roman"/>
                <w:color w:val="000000"/>
                <w:sz w:val="22"/>
                <w:szCs w:val="22"/>
                <w:lang w:val="en-US" w:eastAsia="en-US" w:bidi="ar-SA"/>
              </w:rPr>
              <w:t>Public Nutrition</w:t>
            </w:r>
            <w:r w:rsidRPr="004A4098" w:rsidR="001433CD">
              <w:rPr>
                <w:rFonts w:ascii="Times New Roman" w:eastAsia="Times New Roman" w:hAnsi="Times New Roman" w:cs="Times New Roman"/>
                <w:color w:val="000000"/>
                <w:sz w:val="22"/>
                <w:szCs w:val="22"/>
                <w:lang w:val="en-US" w:eastAsia="en-US" w:bidi="ar-SA"/>
              </w:rPr>
              <w:t xml:space="preserve"> I</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Pr="004A4098" w:rsidR="00FF72FC">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Asst.Prof.Dr.</w:t>
            </w:r>
            <w:r w:rsidRPr="004A4098" w:rsidR="00E81BAB">
              <w:rPr>
                <w:rFonts w:ascii="Times New Roman" w:eastAsia="Times New Roman" w:hAnsi="Times New Roman" w:cs="Times New Roman"/>
                <w:color w:val="000000"/>
                <w:sz w:val="22"/>
                <w:szCs w:val="22"/>
                <w:lang w:val="en-US" w:eastAsia="en-US" w:bidi="ar-SA"/>
              </w:rPr>
              <w:t xml:space="preserve"> </w:t>
            </w:r>
            <w:r w:rsidRPr="004A4098" w:rsidR="00740E23">
              <w:rPr>
                <w:rFonts w:ascii="Times New Roman" w:eastAsia="Times New Roman" w:hAnsi="Times New Roman" w:cs="Times New Roman"/>
                <w:color w:val="000000"/>
                <w:sz w:val="22"/>
                <w:szCs w:val="22"/>
                <w:lang w:val="en-US" w:eastAsia="en-US" w:bidi="ar-SA"/>
              </w:rPr>
              <w:t>Bircan Ula</w:t>
            </w:r>
            <w:r w:rsidRPr="004A4098"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4A4098"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72BCE" w:rsidR="00324653">
              <w:rPr>
                <w:rFonts w:ascii="Times New Roman" w:eastAsia="Times New Roman" w:hAnsi="Times New Roman" w:cs="Times New Roman"/>
                <w:color w:val="000000"/>
                <w:sz w:val="22"/>
                <w:szCs w:val="22"/>
                <w:lang w:val="en" w:eastAsia="en-US" w:bidi="ar-SA"/>
              </w:rPr>
              <w:t>Introduction to public nutrition</w:t>
            </w:r>
            <w:r w:rsidR="00324653">
              <w:rPr>
                <w:rFonts w:ascii="Times New Roman" w:eastAsia="Times New Roman" w:hAnsi="Times New Roman" w:cs="Times New Roman"/>
                <w:color w:val="222222"/>
                <w:sz w:val="22"/>
                <w:szCs w:val="22"/>
                <w:lang w:val="en" w:eastAsia="en-US" w:bidi="ar-SA"/>
              </w:rPr>
              <w:t>, n</w:t>
            </w:r>
            <w:r w:rsidRPr="004A4098" w:rsidR="00C35038">
              <w:rPr>
                <w:rFonts w:ascii="Times New Roman" w:eastAsia="Times New Roman" w:hAnsi="Times New Roman" w:cs="Times New Roman"/>
                <w:color w:val="222222"/>
                <w:sz w:val="22"/>
                <w:szCs w:val="22"/>
                <w:lang w:val="en" w:eastAsia="en-US" w:bidi="ar-SA"/>
              </w:rPr>
              <w:t>utrition e</w:t>
            </w:r>
            <w:r w:rsidRPr="004A4098" w:rsidR="00B55B4B">
              <w:rPr>
                <w:rFonts w:ascii="Times New Roman" w:eastAsia="Times New Roman" w:hAnsi="Times New Roman" w:cs="Times New Roman"/>
                <w:color w:val="222222"/>
                <w:sz w:val="22"/>
                <w:szCs w:val="22"/>
                <w:lang w:val="en" w:eastAsia="en-US" w:bidi="ar-SA"/>
              </w:rPr>
              <w:t>ducation</w:t>
            </w:r>
            <w:r w:rsidRPr="004A4098" w:rsidR="00C35038">
              <w:rPr>
                <w:rFonts w:ascii="Times New Roman" w:eastAsia="Times New Roman" w:hAnsi="Times New Roman" w:cs="Times New Roman"/>
                <w:color w:val="222222"/>
                <w:sz w:val="22"/>
                <w:szCs w:val="22"/>
                <w:lang w:val="en" w:eastAsia="en-US" w:bidi="ar-SA"/>
              </w:rPr>
              <w:t>, nutrition in all groups in community</w:t>
            </w:r>
            <w:r w:rsidR="00324653">
              <w:rPr>
                <w:rFonts w:ascii="Times New Roman" w:eastAsia="Times New Roman" w:hAnsi="Times New Roman" w:cs="Times New Roman"/>
                <w:color w:val="222222"/>
                <w:sz w:val="22"/>
                <w:szCs w:val="22"/>
                <w:lang w:val="en"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C72BCE">
              <w:rPr>
                <w:rFonts w:ascii="Times New Roman" w:eastAsia="Times New Roman" w:hAnsi="Times New Roman" w:cs="Times New Roman"/>
                <w:sz w:val="22"/>
                <w:szCs w:val="22"/>
                <w:lang w:val="en" w:eastAsia="en-US" w:bidi="ar-SA"/>
              </w:rPr>
              <w:t>Introduction to public nutrition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C72BCE">
              <w:rPr>
                <w:rFonts w:ascii="Times New Roman" w:eastAsia="Times New Roman" w:hAnsi="Times New Roman" w:cs="Times New Roman"/>
                <w:sz w:val="22"/>
                <w:szCs w:val="22"/>
                <w:lang w:val="en" w:eastAsia="en-US" w:bidi="ar-SA"/>
              </w:rPr>
              <w:t>Eating habits of society</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C72BCE">
              <w:rPr>
                <w:rFonts w:ascii="Times New Roman" w:eastAsia="Times New Roman" w:hAnsi="Times New Roman" w:cs="Times New Roman"/>
                <w:sz w:val="22"/>
                <w:szCs w:val="22"/>
                <w:lang w:val="en" w:eastAsia="en-US" w:bidi="ar-SA"/>
              </w:rPr>
              <w:t>Food selection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C72BCE">
              <w:rPr>
                <w:rFonts w:ascii="Times New Roman" w:eastAsia="Times New Roman" w:hAnsi="Times New Roman" w:cs="Times New Roman"/>
                <w:sz w:val="22"/>
                <w:szCs w:val="22"/>
                <w:lang w:val="en" w:eastAsia="en-US" w:bidi="ar-SA"/>
              </w:rPr>
              <w:t>Determination of Nutritional status</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 Education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Mother and child nutrition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w:t>
            </w:r>
            <w:r w:rsidRPr="0031142C">
              <w:rPr>
                <w:rFonts w:ascii="Times New Roman" w:eastAsia="Times New Roman" w:hAnsi="Times New Roman" w:cs="Times New Roman"/>
                <w:color w:val="222222"/>
                <w:sz w:val="22"/>
                <w:szCs w:val="22"/>
                <w:lang w:val="en" w:eastAsia="en-US" w:bidi="ar-SA"/>
              </w:rPr>
              <w:t xml:space="preserve"> </w:t>
            </w:r>
            <w:r w:rsidRPr="0031142C">
              <w:rPr>
                <w:rFonts w:ascii="Times New Roman" w:eastAsia="Times New Roman" w:hAnsi="Times New Roman" w:cs="Times New Roman"/>
                <w:color w:val="222222"/>
                <w:sz w:val="22"/>
                <w:szCs w:val="22"/>
                <w:lang w:val="en" w:eastAsia="en-US" w:bidi="ar-SA"/>
              </w:rPr>
              <w:t>of</w:t>
            </w:r>
            <w:r w:rsidRPr="0031142C">
              <w:rPr>
                <w:rFonts w:ascii="Times New Roman" w:eastAsia="Times New Roman" w:hAnsi="Times New Roman" w:cs="Times New Roman"/>
                <w:color w:val="222222"/>
                <w:sz w:val="22"/>
                <w:szCs w:val="22"/>
                <w:lang w:val="en" w:eastAsia="en-US" w:bidi="ar-SA"/>
              </w:rPr>
              <w:t xml:space="preserve"> </w:t>
            </w:r>
            <w:r w:rsidRPr="0031142C">
              <w:rPr>
                <w:rFonts w:ascii="Times New Roman" w:eastAsia="Times New Roman" w:hAnsi="Times New Roman" w:cs="Times New Roman"/>
                <w:color w:val="222222"/>
                <w:sz w:val="22"/>
                <w:szCs w:val="22"/>
                <w:lang w:val="en" w:eastAsia="en-US" w:bidi="ar-SA"/>
              </w:rPr>
              <w:t>School Children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 in Adolescent</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color w:val="222222"/>
                <w:sz w:val="22"/>
                <w:szCs w:val="22"/>
                <w:lang w:val="en" w:eastAsia="en-US" w:bidi="ar-SA"/>
              </w:rPr>
              <w:t>Nutrition in Pregnancy</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 in Elderly</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 in</w:t>
            </w:r>
            <w:r>
              <w:rPr>
                <w:rFonts w:ascii="Times New Roman" w:eastAsia="Times New Roman" w:hAnsi="Times New Roman" w:cs="Times New Roman"/>
                <w:color w:val="222222"/>
                <w:sz w:val="22"/>
                <w:szCs w:val="22"/>
                <w:lang w:val="en" w:eastAsia="en-US" w:bidi="ar-SA"/>
              </w:rPr>
              <w:t xml:space="preserve"> </w:t>
            </w:r>
            <w:r w:rsidRPr="00C72BCE">
              <w:rPr>
                <w:rFonts w:ascii="Times New Roman" w:eastAsia="Times New Roman" w:hAnsi="Times New Roman" w:cs="Times New Roman"/>
                <w:color w:val="222222"/>
                <w:sz w:val="22"/>
                <w:szCs w:val="22"/>
                <w:lang w:val="en" w:eastAsia="en-US" w:bidi="ar-SA"/>
              </w:rPr>
              <w:t>menopausal period</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 in Workers</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Sports Nutrition</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vAlign w:val="center"/>
          </w:tcPr>
          <w:p w:rsidR="008A000F" w:rsidRPr="0031142C" w:rsidP="008A000F">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w:t>
            </w:r>
            <w:r w:rsidRPr="0031142C">
              <w:rPr>
                <w:rFonts w:ascii="Times New Roman" w:eastAsia="Times New Roman" w:hAnsi="Times New Roman" w:cs="Times New Roman"/>
                <w:color w:val="222222"/>
                <w:sz w:val="22"/>
                <w:szCs w:val="22"/>
                <w:lang w:val="en" w:eastAsia="en-US" w:bidi="ar-SA"/>
              </w:rPr>
              <w:t xml:space="preserve"> </w:t>
            </w:r>
            <w:r w:rsidRPr="0031142C">
              <w:rPr>
                <w:rFonts w:ascii="Times New Roman" w:eastAsia="Times New Roman" w:hAnsi="Times New Roman" w:cs="Times New Roman"/>
                <w:color w:val="222222"/>
                <w:sz w:val="22"/>
                <w:szCs w:val="22"/>
                <w:lang w:val="en" w:eastAsia="en-US" w:bidi="ar-SA"/>
              </w:rPr>
              <w:t>in</w:t>
            </w:r>
            <w:r w:rsidRPr="0031142C">
              <w:rPr>
                <w:rFonts w:ascii="Times New Roman" w:eastAsia="Times New Roman" w:hAnsi="Times New Roman" w:cs="Times New Roman"/>
                <w:color w:val="222222"/>
                <w:sz w:val="22"/>
                <w:szCs w:val="22"/>
                <w:lang w:val="en" w:eastAsia="en-US" w:bidi="ar-SA"/>
              </w:rPr>
              <w:t xml:space="preserve"> </w:t>
            </w:r>
            <w:r w:rsidRPr="0031142C">
              <w:rPr>
                <w:rFonts w:ascii="Times New Roman" w:eastAsia="Times New Roman" w:hAnsi="Times New Roman" w:cs="Times New Roman"/>
                <w:color w:val="222222"/>
                <w:sz w:val="22"/>
                <w:szCs w:val="22"/>
                <w:lang w:val="en" w:eastAsia="en-US" w:bidi="ar-SA"/>
              </w:rPr>
              <w:t>Disasters</w:t>
            </w:r>
          </w:p>
        </w:tc>
        <w:tc>
          <w:tcPr>
            <w:tcW w:w="2570" w:type="dxa"/>
          </w:tcPr>
          <w:p w:rsidR="008A000F"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A4098"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Pr>
                <w:rFonts w:ascii="Times New Roman" w:eastAsia="Times New Roman" w:hAnsi="Times New Roman" w:cs="Times New Roman"/>
                <w:sz w:val="22"/>
                <w:szCs w:val="22"/>
                <w:lang w:val="en-US" w:eastAsia="en-US" w:bidi="ar-SA"/>
              </w:rPr>
              <w:t>Notes, powerpoint presentations, websites on the subject</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A4098" w:rsidP="00EE1C22">
            <w:pPr>
              <w:spacing w:after="0" w:line="240" w:lineRule="auto"/>
              <w:rPr>
                <w:rFonts w:ascii="Times New Roman" w:eastAsia="Times New Roman" w:hAnsi="Times New Roman" w:cs="Times New Roman"/>
                <w:sz w:val="22"/>
                <w:szCs w:val="22"/>
                <w:lang w:val="en-US" w:eastAsia="en-US" w:bidi="ar-SA"/>
              </w:rPr>
            </w:pPr>
            <w:r w:rsidRPr="004A4098" w:rsidR="00BF267D">
              <w:rPr>
                <w:rFonts w:ascii="Times New Roman" w:eastAsia="Times New Roman" w:hAnsi="Times New Roman" w:cs="Times New Roman"/>
                <w:sz w:val="22"/>
                <w:szCs w:val="22"/>
                <w:lang w:val="en" w:eastAsia="en-US" w:bidi="ar-SA"/>
              </w:rPr>
              <w:t>Güler Ç., Akin L. Public Health - The Basics, Hacettepe University Press, 2nd edition, 2012.</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222222"/>
                <w:sz w:val="22"/>
                <w:szCs w:val="22"/>
                <w:lang w:val="en" w:eastAsia="en-US" w:bidi="ar-SA"/>
              </w:rPr>
              <w:t>In order to evaluate</w:t>
            </w:r>
            <w:r w:rsidRPr="004A4098" w:rsidR="006B3EC9">
              <w:rPr>
                <w:rFonts w:ascii="Times New Roman" w:eastAsia="Times New Roman" w:hAnsi="Times New Roman" w:cs="Times New Roman"/>
                <w:color w:val="222222"/>
                <w:sz w:val="22"/>
                <w:szCs w:val="22"/>
                <w:lang w:val="en" w:eastAsia="en-US" w:bidi="ar-SA"/>
              </w:rPr>
              <w:t xml:space="preserve"> </w:t>
            </w:r>
            <w:r w:rsidRPr="004A4098" w:rsidR="006B3EC9">
              <w:rPr>
                <w:rFonts w:ascii="Times New Roman" w:eastAsia="Times New Roman" w:hAnsi="Times New Roman" w:cs="Times New Roman"/>
                <w:color w:val="222222"/>
                <w:sz w:val="22"/>
                <w:szCs w:val="22"/>
                <w:lang w:val="en" w:eastAsia="en-US" w:bidi="ar-SA"/>
              </w:rPr>
              <w:t>the success of</w:t>
            </w:r>
            <w:r w:rsidRPr="004A4098" w:rsidR="006B3EC9">
              <w:rPr>
                <w:rFonts w:ascii="Times New Roman" w:eastAsia="Times New Roman" w:hAnsi="Times New Roman" w:cs="Times New Roman"/>
                <w:color w:val="222222"/>
                <w:sz w:val="22"/>
                <w:szCs w:val="22"/>
                <w:lang w:val="en" w:eastAsia="en-US" w:bidi="ar-SA"/>
              </w:rPr>
              <w:t xml:space="preserve"> </w:t>
            </w:r>
            <w:r w:rsidRPr="004A4098" w:rsidR="006B3EC9">
              <w:rPr>
                <w:rFonts w:ascii="Times New Roman" w:eastAsia="Times New Roman" w:hAnsi="Times New Roman" w:cs="Times New Roman"/>
                <w:color w:val="222222"/>
                <w:sz w:val="22"/>
                <w:szCs w:val="22"/>
                <w:lang w:val="en" w:eastAsia="en-US" w:bidi="ar-SA"/>
              </w:rPr>
              <w:t>the course</w:t>
            </w:r>
            <w:r w:rsidRPr="004A4098" w:rsidR="006B3EC9">
              <w:rPr>
                <w:rFonts w:ascii="Times New Roman" w:eastAsia="Times New Roman" w:hAnsi="Times New Roman" w:cs="Times New Roman"/>
                <w:color w:val="222222"/>
                <w:sz w:val="22"/>
                <w:szCs w:val="22"/>
                <w:lang w:val="en" w:eastAsia="en-US" w:bidi="ar-SA"/>
              </w:rPr>
              <w:t xml:space="preserve"> </w:t>
            </w:r>
            <w:r w:rsidRPr="004A4098" w:rsidR="006B3EC9">
              <w:rPr>
                <w:rFonts w:ascii="Times New Roman" w:eastAsia="Times New Roman" w:hAnsi="Times New Roman" w:cs="Times New Roman"/>
                <w:sz w:val="22"/>
                <w:szCs w:val="22"/>
                <w:lang w:val="en-US" w:eastAsia="en-US" w:bidi="ar-SA"/>
              </w:rPr>
              <w:t>o</w:t>
            </w:r>
            <w:r w:rsidRPr="004A4098" w:rsidR="006B3EC9">
              <w:rPr>
                <w:rFonts w:ascii="Times New Roman" w:eastAsia="Times New Roman" w:hAnsi="Times New Roman" w:cs="Times New Roman"/>
                <w:color w:val="222222"/>
                <w:sz w:val="22"/>
                <w:szCs w:val="22"/>
                <w:lang w:val="en" w:eastAsia="en-US" w:bidi="ar-SA"/>
              </w:rPr>
              <w:t>ne midterm exam</w:t>
            </w:r>
            <w:r w:rsidRPr="004A4098" w:rsidR="006B3EC9">
              <w:rPr>
                <w:rFonts w:ascii="Times New Roman" w:eastAsia="Times New Roman" w:hAnsi="Times New Roman" w:cs="Times New Roman"/>
                <w:color w:val="222222"/>
                <w:sz w:val="22"/>
                <w:szCs w:val="22"/>
                <w:lang w:val="en" w:eastAsia="en-US" w:bidi="ar-SA"/>
              </w:rPr>
              <w:t xml:space="preserve"> </w:t>
            </w:r>
            <w:r w:rsidRPr="004A4098" w:rsidR="006B3EC9">
              <w:rPr>
                <w:rFonts w:ascii="Times New Roman" w:eastAsia="Times New Roman" w:hAnsi="Times New Roman" w:cs="Times New Roman"/>
                <w:color w:val="222222"/>
                <w:sz w:val="22"/>
                <w:szCs w:val="22"/>
                <w:lang w:val="en" w:eastAsia="en-US" w:bidi="ar-SA"/>
              </w:rPr>
              <w:t>and a final</w:t>
            </w:r>
            <w:r w:rsidRPr="004A4098" w:rsidR="006B3EC9">
              <w:rPr>
                <w:rFonts w:ascii="Times New Roman" w:eastAsia="Times New Roman" w:hAnsi="Times New Roman" w:cs="Times New Roman"/>
                <w:color w:val="222222"/>
                <w:sz w:val="22"/>
                <w:szCs w:val="22"/>
                <w:lang w:val="en" w:eastAsia="en-US" w:bidi="ar-SA"/>
              </w:rPr>
              <w:t xml:space="preserve"> </w:t>
            </w:r>
            <w:r w:rsidRPr="004A4098" w:rsidR="006B3EC9">
              <w:rPr>
                <w:rFonts w:ascii="Times New Roman" w:eastAsia="Times New Roman" w:hAnsi="Times New Roman" w:cs="Times New Roman"/>
                <w:color w:val="222222"/>
                <w:sz w:val="22"/>
                <w:szCs w:val="22"/>
                <w:lang w:val="en" w:eastAsia="en-US" w:bidi="ar-SA"/>
              </w:rPr>
              <w:t>exam</w:t>
            </w:r>
            <w:r w:rsidRPr="004A4098" w:rsidR="006B3EC9">
              <w:rPr>
                <w:rFonts w:ascii="Times New Roman" w:eastAsia="Times New Roman" w:hAnsi="Times New Roman" w:cs="Times New Roman"/>
                <w:color w:val="222222"/>
                <w:sz w:val="22"/>
                <w:szCs w:val="22"/>
                <w:lang w:val="en" w:eastAsia="en-US" w:bidi="ar-SA"/>
              </w:rPr>
              <w:br/>
            </w:r>
            <w:r w:rsidRPr="004A4098" w:rsidR="006B3EC9">
              <w:rPr>
                <w:rFonts w:ascii="Times New Roman" w:eastAsia="Times New Roman" w:hAnsi="Times New Roman" w:cs="Times New Roman"/>
                <w:color w:val="222222"/>
                <w:sz w:val="22"/>
                <w:szCs w:val="22"/>
                <w:lang w:val="en" w:eastAsia="en-US" w:bidi="ar-SA"/>
              </w:rPr>
              <w:t>is carried out.</w:t>
            </w: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4A4098"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sidR="009E4781">
              <w:rPr>
                <w:rFonts w:ascii="Times New Roman" w:eastAsia="Times New Roman" w:hAnsi="Times New Roman" w:cs="Times New Roman"/>
                <w:color w:val="000000"/>
                <w:sz w:val="22"/>
                <w:szCs w:val="22"/>
                <w:lang w:val="en" w:eastAsia="en-US" w:bidi="ar-SA"/>
              </w:rPr>
              <w:t>To understand nutrition for risk groups in the community.</w:t>
            </w:r>
          </w:p>
          <w:p w:rsidR="009E4781" w:rsidRPr="004A4098" w:rsidP="00C50C5E">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sidR="00C50C5E">
              <w:rPr>
                <w:rFonts w:ascii="Times New Roman" w:eastAsia="Times New Roman" w:hAnsi="Times New Roman" w:cs="Times New Roman"/>
                <w:color w:val="000000"/>
                <w:sz w:val="22"/>
                <w:szCs w:val="22"/>
                <w:lang w:val="en" w:eastAsia="en-US" w:bidi="ar-SA"/>
              </w:rPr>
              <w:t>Having knowledge of english literature on this subject.</w:t>
            </w:r>
          </w:p>
          <w:p w:rsidR="004A4098" w:rsidRPr="004A4098" w:rsidP="004A4098">
            <w:pPr>
              <w:spacing w:after="0" w:line="240" w:lineRule="auto"/>
              <w:rPr>
                <w:rFonts w:ascii="Times New Roman" w:eastAsia="Times New Roman" w:hAnsi="Times New Roman" w:cs="Times New Roman"/>
                <w:color w:val="222222"/>
                <w:sz w:val="22"/>
                <w:szCs w:val="22"/>
                <w:lang w:val="en" w:eastAsia="en-US" w:bidi="ar-SA"/>
              </w:rPr>
            </w:pPr>
            <w:r w:rsidRPr="004A4098">
              <w:rPr>
                <w:rFonts w:ascii="Times New Roman" w:eastAsia="Times New Roman" w:hAnsi="Times New Roman" w:cs="Times New Roman"/>
                <w:color w:val="222222"/>
                <w:sz w:val="22"/>
                <w:szCs w:val="22"/>
                <w:lang w:val="en" w:eastAsia="en-US" w:bidi="ar-SA"/>
              </w:rPr>
              <w:t>Protection and</w:t>
            </w:r>
            <w:r w:rsidRPr="004A4098">
              <w:rPr>
                <w:rFonts w:ascii="Times New Roman" w:eastAsia="Times New Roman" w:hAnsi="Times New Roman" w:cs="Times New Roman"/>
                <w:sz w:val="22"/>
                <w:szCs w:val="22"/>
                <w:lang w:val="en" w:eastAsia="en-US" w:bidi="ar-SA"/>
              </w:rPr>
              <w:t xml:space="preserve"> </w:t>
            </w:r>
            <w:r w:rsidRPr="004A4098">
              <w:rPr>
                <w:rFonts w:ascii="Times New Roman" w:eastAsia="Times New Roman" w:hAnsi="Times New Roman" w:cs="Times New Roman"/>
                <w:color w:val="222222"/>
                <w:sz w:val="22"/>
                <w:szCs w:val="22"/>
                <w:lang w:val="en" w:eastAsia="en-US" w:bidi="ar-SA"/>
              </w:rPr>
              <w:t>improvement of</w:t>
            </w:r>
            <w:r w:rsidRPr="004A4098">
              <w:rPr>
                <w:rFonts w:ascii="Times New Roman" w:eastAsia="Times New Roman" w:hAnsi="Times New Roman" w:cs="Times New Roman"/>
                <w:sz w:val="22"/>
                <w:szCs w:val="22"/>
                <w:lang w:val="en" w:eastAsia="en-US" w:bidi="ar-SA"/>
              </w:rPr>
              <w:t xml:space="preserve"> </w:t>
            </w:r>
            <w:r w:rsidRPr="004A4098">
              <w:rPr>
                <w:rFonts w:ascii="Times New Roman" w:eastAsia="Times New Roman" w:hAnsi="Times New Roman" w:cs="Times New Roman"/>
                <w:color w:val="222222"/>
                <w:sz w:val="22"/>
                <w:szCs w:val="22"/>
                <w:lang w:val="en" w:eastAsia="en-US" w:bidi="ar-SA"/>
              </w:rPr>
              <w:t>public health</w:t>
            </w:r>
            <w:r w:rsidRPr="004A4098">
              <w:rPr>
                <w:rFonts w:ascii="Times New Roman" w:eastAsia="Times New Roman" w:hAnsi="Times New Roman" w:cs="Times New Roman"/>
                <w:sz w:val="22"/>
                <w:szCs w:val="22"/>
                <w:lang w:val="en" w:eastAsia="en-US" w:bidi="ar-SA"/>
              </w:rPr>
              <w:t xml:space="preserve"> </w:t>
            </w:r>
            <w:r w:rsidRPr="004A4098">
              <w:rPr>
                <w:rFonts w:ascii="Times New Roman" w:eastAsia="Times New Roman" w:hAnsi="Times New Roman" w:cs="Times New Roman"/>
                <w:color w:val="222222"/>
                <w:sz w:val="22"/>
                <w:szCs w:val="22"/>
                <w:lang w:val="en" w:eastAsia="en-US" w:bidi="ar-SA"/>
              </w:rPr>
              <w:t>through healthy eating</w:t>
            </w:r>
            <w:r>
              <w:rPr>
                <w:rFonts w:ascii="Times New Roman" w:eastAsia="Times New Roman" w:hAnsi="Times New Roman" w:cs="Times New Roman"/>
                <w:color w:val="222222"/>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4A4098"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763220">
              <w:rPr>
                <w:rFonts w:ascii="Times New Roman" w:eastAsia="Times New Roman" w:hAnsi="Times New Roman" w:cs="Times New Roman"/>
                <w:color w:val="000000"/>
                <w:sz w:val="22"/>
                <w:szCs w:val="22"/>
                <w:lang w:val="en-US" w:eastAsia="en-US" w:bidi="ar-SA"/>
              </w:rPr>
              <w:t xml:space="preserve">At the end of this course, students will learn </w:t>
            </w:r>
            <w:r w:rsidRPr="004A4098" w:rsidR="009E4781">
              <w:rPr>
                <w:rFonts w:ascii="Times New Roman" w:eastAsia="Times New Roman" w:hAnsi="Times New Roman" w:cs="Times New Roman"/>
                <w:color w:val="000000"/>
                <w:sz w:val="22"/>
                <w:szCs w:val="22"/>
                <w:lang w:val="en-US" w:eastAsia="en-US" w:bidi="ar-SA"/>
              </w:rPr>
              <w:t>h</w:t>
            </w:r>
            <w:r w:rsidRPr="004A4098">
              <w:rPr>
                <w:rFonts w:ascii="Times New Roman" w:eastAsia="Times New Roman" w:hAnsi="Times New Roman" w:cs="Times New Roman"/>
                <w:color w:val="000000"/>
                <w:sz w:val="22"/>
                <w:szCs w:val="22"/>
                <w:lang w:val="en-US" w:eastAsia="en-US" w:bidi="ar-SA"/>
              </w:rPr>
              <w:t>ealthy dieting</w:t>
            </w:r>
            <w:r w:rsidRPr="004A4098" w:rsidR="009E4781">
              <w:rPr>
                <w:rFonts w:ascii="Times New Roman" w:eastAsia="Times New Roman" w:hAnsi="Times New Roman" w:cs="Times New Roman"/>
                <w:color w:val="000000"/>
                <w:sz w:val="22"/>
                <w:szCs w:val="22"/>
                <w:lang w:val="en-US" w:eastAsia="en-US" w:bidi="ar-SA"/>
              </w:rPr>
              <w:t xml:space="preserve"> patterns in all risk groups in community.</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4A4098"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Pr="004A4098" w:rsidR="00F04939">
        <w:rPr>
          <w:rFonts w:ascii="Times New Roman" w:eastAsia="Times New Roman" w:hAnsi="Times New Roman" w:cs="Times New Roman"/>
          <w:color w:val="000000"/>
          <w:sz w:val="22"/>
          <w:szCs w:val="22"/>
          <w:lang w:val="en-US" w:eastAsia="en-US" w:bidi="ar-SA"/>
        </w:rPr>
        <w:t>Asst.Prof.Dr.</w:t>
      </w:r>
      <w:r w:rsidRPr="004A4098" w:rsidR="004223BC">
        <w:rPr>
          <w:rFonts w:ascii="Times New Roman" w:eastAsia="Times New Roman" w:hAnsi="Times New Roman" w:cs="Times New Roman"/>
          <w:color w:val="000000"/>
          <w:sz w:val="22"/>
          <w:szCs w:val="22"/>
          <w:lang w:val="en-US" w:eastAsia="en-US" w:bidi="ar-SA"/>
        </w:rPr>
        <w:t xml:space="preserve"> Bircan Ulas</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7C4B52"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color w:val="000000"/>
                <w:sz w:val="22"/>
                <w:szCs w:val="22"/>
                <w:lang w:val="en-US" w:eastAsia="en-US" w:bidi="ar-SA"/>
              </w:rPr>
              <w:t>Faculty</w:t>
            </w:r>
            <w:r w:rsidRPr="007C4B52">
              <w:rPr>
                <w:rFonts w:ascii="Times New Roman" w:eastAsia="Times New Roman" w:hAnsi="Times New Roman" w:cs="Times New Roman"/>
                <w:b/>
                <w:color w:val="000000"/>
                <w:sz w:val="22"/>
                <w:szCs w:val="22"/>
                <w:lang w:val="en-US" w:eastAsia="en-US" w:bidi="ar-SA"/>
              </w:rPr>
              <w:t xml:space="preserve">: </w:t>
            </w:r>
            <w:r w:rsidRPr="007C4B52" w:rsidR="00BB0EC2">
              <w:rPr>
                <w:rFonts w:ascii="Times New Roman" w:eastAsia="Times New Roman" w:hAnsi="Times New Roman" w:cs="Times New Roman"/>
                <w:color w:val="000000"/>
                <w:sz w:val="22"/>
                <w:szCs w:val="22"/>
                <w:lang w:val="en-US" w:eastAsia="en-US" w:bidi="ar-SA"/>
              </w:rPr>
              <w:t>Elazi</w:t>
            </w:r>
            <w:r w:rsidRPr="007C4B52" w:rsidR="000A536D">
              <w:rPr>
                <w:rFonts w:ascii="Times New Roman" w:eastAsia="Times New Roman" w:hAnsi="Times New Roman" w:cs="Times New Roman"/>
                <w:color w:val="000000"/>
                <w:sz w:val="22"/>
                <w:szCs w:val="22"/>
                <w:lang w:val="en-US" w:eastAsia="en-US" w:bidi="ar-SA"/>
              </w:rPr>
              <w:t>g Health High S</w:t>
            </w:r>
            <w:r w:rsidRPr="007C4B52"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Academic Year</w:t>
            </w:r>
          </w:p>
          <w:p w:rsidR="00F72E0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1433CD">
              <w:rPr>
                <w:rFonts w:ascii="Times New Roman" w:eastAsia="Times New Roman" w:hAnsi="Times New Roman" w:cs="Times New Roman"/>
                <w:color w:val="000000"/>
                <w:sz w:val="22"/>
                <w:szCs w:val="22"/>
                <w:lang w:val="en-US" w:eastAsia="en-US" w:bidi="ar-SA"/>
              </w:rPr>
              <w:t>2014</w:t>
            </w:r>
            <w:r w:rsidRPr="007C4B52" w:rsidR="00CA2D82">
              <w:rPr>
                <w:rFonts w:ascii="Times New Roman" w:eastAsia="Times New Roman" w:hAnsi="Times New Roman" w:cs="Times New Roman"/>
                <w:color w:val="000000"/>
                <w:sz w:val="22"/>
                <w:szCs w:val="22"/>
                <w:lang w:val="en-US" w:eastAsia="en-US" w:bidi="ar-SA"/>
              </w:rPr>
              <w:t>-201</w:t>
            </w:r>
            <w:r w:rsidRPr="007C4B52"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7C4B52" w:rsidP="000A536D">
            <w:pPr>
              <w:spacing w:after="0" w:line="240" w:lineRule="auto"/>
              <w:rPr>
                <w:rFonts w:ascii="Times New Roman" w:eastAsia="Times New Roman" w:hAnsi="Times New Roman" w:cs="Times New Roman"/>
                <w:b/>
                <w:bCs/>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 xml:space="preserve">Date </w:t>
            </w:r>
          </w:p>
          <w:p w:rsidR="000A536D" w:rsidRPr="007C4B52" w:rsidP="000A536D">
            <w:pPr>
              <w:spacing w:after="0" w:line="240" w:lineRule="auto"/>
              <w:rPr>
                <w:rFonts w:ascii="Times New Roman" w:eastAsia="Times New Roman" w:hAnsi="Times New Roman" w:cs="Times New Roman"/>
                <w:bCs/>
                <w:color w:val="000000"/>
                <w:sz w:val="22"/>
                <w:szCs w:val="22"/>
                <w:lang w:val="en-US" w:eastAsia="en-US" w:bidi="ar-SA"/>
              </w:rPr>
            </w:pPr>
            <w:r w:rsidRPr="007C4B52" w:rsidR="001433CD">
              <w:rPr>
                <w:rFonts w:ascii="Times New Roman" w:eastAsia="Times New Roman" w:hAnsi="Times New Roman" w:cs="Times New Roman"/>
                <w:bCs/>
                <w:color w:val="000000"/>
                <w:sz w:val="22"/>
                <w:szCs w:val="22"/>
                <w:lang w:val="en-US" w:eastAsia="en-US" w:bidi="ar-SA"/>
              </w:rPr>
              <w:t>15.09.2014</w:t>
            </w:r>
          </w:p>
          <w:p w:rsidR="00F72E0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7C4B52"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B62ACC">
              <w:rPr>
                <w:rFonts w:ascii="Times New Roman" w:eastAsia="Times New Roman" w:hAnsi="Times New Roman" w:cs="Times New Roman"/>
                <w:b/>
                <w:color w:val="000000"/>
                <w:sz w:val="22"/>
                <w:szCs w:val="22"/>
                <w:lang w:val="en-US" w:eastAsia="en-US" w:bidi="ar-SA"/>
              </w:rPr>
              <w:t>Division/Department</w:t>
            </w:r>
          </w:p>
          <w:p w:rsidR="00F72E0D" w:rsidRPr="007C4B52"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7C4B5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7C4B5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B62ACC">
              <w:rPr>
                <w:rFonts w:ascii="Times New Roman" w:eastAsia="Times New Roman" w:hAnsi="Times New Roman" w:cs="Times New Roman"/>
                <w:b/>
                <w:color w:val="000000"/>
                <w:sz w:val="22"/>
                <w:szCs w:val="22"/>
                <w:lang w:val="en-US" w:eastAsia="en-US" w:bidi="ar-SA"/>
              </w:rPr>
              <w:t>Code</w:t>
            </w:r>
          </w:p>
          <w:p w:rsidR="00CB7A16" w:rsidRPr="007C4B52"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1433CD">
              <w:rPr>
                <w:rFonts w:ascii="Times New Roman" w:eastAsia="Times New Roman" w:hAnsi="Times New Roman" w:cs="Times New Roman"/>
                <w:color w:val="000000"/>
                <w:sz w:val="22"/>
                <w:szCs w:val="22"/>
                <w:lang w:val="en-US" w:eastAsia="en-US" w:bidi="ar-SA"/>
              </w:rPr>
              <w:t>BES</w:t>
            </w:r>
            <w:r w:rsidRPr="007C4B52" w:rsidR="00A140FE">
              <w:rPr>
                <w:rFonts w:ascii="Times New Roman" w:eastAsia="Times New Roman" w:hAnsi="Times New Roman" w:cs="Times New Roman"/>
                <w:color w:val="000000"/>
                <w:sz w:val="22"/>
                <w:szCs w:val="22"/>
                <w:lang w:val="en-US" w:eastAsia="en-US" w:bidi="ar-SA"/>
              </w:rPr>
              <w:t>21</w:t>
            </w:r>
            <w:r w:rsidRPr="007C4B52" w:rsidR="003F3C53">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7C4B52"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Name of the course</w:t>
            </w:r>
          </w:p>
          <w:p w:rsidR="00CB7A16" w:rsidRPr="007C4B52"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F3C53">
              <w:rPr>
                <w:rFonts w:ascii="Times New Roman" w:eastAsia="Times New Roman" w:hAnsi="Times New Roman" w:cs="Times New Roman"/>
                <w:color w:val="000000"/>
                <w:sz w:val="22"/>
                <w:szCs w:val="22"/>
                <w:lang w:val="en-US" w:eastAsia="en-US" w:bidi="ar-SA"/>
              </w:rPr>
              <w:t>World</w:t>
            </w:r>
            <w:r w:rsidRPr="007C4B52" w:rsidR="00A140FE">
              <w:rPr>
                <w:rFonts w:ascii="Times New Roman" w:eastAsia="Times New Roman" w:hAnsi="Times New Roman" w:cs="Times New Roman"/>
                <w:color w:val="000000"/>
                <w:sz w:val="22"/>
                <w:szCs w:val="22"/>
                <w:lang w:val="en-US" w:eastAsia="en-US" w:bidi="ar-SA"/>
              </w:rPr>
              <w:t xml:space="preserve"> Cousine</w:t>
            </w:r>
          </w:p>
        </w:tc>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Semester/Year</w:t>
            </w:r>
            <w:r w:rsidRPr="007C4B52">
              <w:rPr>
                <w:rFonts w:ascii="Times New Roman" w:eastAsia="Times New Roman" w:hAnsi="Times New Roman" w:cs="Times New Roman"/>
                <w:b/>
                <w:bCs/>
                <w:color w:val="000000"/>
                <w:sz w:val="22"/>
                <w:szCs w:val="22"/>
                <w:lang w:val="en-US" w:eastAsia="en-US" w:bidi="ar-SA"/>
              </w:rPr>
              <w:t xml:space="preserve"> </w:t>
            </w:r>
          </w:p>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A140FE">
              <w:rPr>
                <w:rFonts w:ascii="Times New Roman" w:eastAsia="Times New Roman" w:hAnsi="Times New Roman" w:cs="Times New Roman"/>
                <w:color w:val="000000"/>
                <w:sz w:val="22"/>
                <w:szCs w:val="22"/>
                <w:lang w:val="en-US" w:eastAsia="en-US" w:bidi="ar-SA"/>
              </w:rPr>
              <w:t>Spring</w:t>
            </w:r>
            <w:r w:rsidRPr="007C4B52" w:rsidR="000A536D">
              <w:rPr>
                <w:rFonts w:ascii="Times New Roman" w:eastAsia="Times New Roman" w:hAnsi="Times New Roman" w:cs="Times New Roman"/>
                <w:color w:val="000000"/>
                <w:sz w:val="22"/>
                <w:szCs w:val="22"/>
                <w:lang w:val="en-US" w:eastAsia="en-US" w:bidi="ar-SA"/>
              </w:rPr>
              <w:t>/</w:t>
            </w:r>
            <w:r w:rsidRPr="007C4B52" w:rsidR="00A140FE">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 xml:space="preserve">ECTS </w:t>
            </w:r>
          </w:p>
          <w:p w:rsidR="00B3372D" w:rsidRPr="007C4B5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Course language</w:t>
            </w:r>
            <w:r w:rsidRPr="007C4B5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F5C3F">
              <w:rPr>
                <w:rFonts w:ascii="Times New Roman" w:eastAsia="Times New Roman" w:hAnsi="Times New Roman" w:cs="Times New Roman"/>
                <w:color w:val="000000"/>
                <w:sz w:val="22"/>
                <w:szCs w:val="22"/>
                <w:lang w:val="en-US" w:eastAsia="en-US" w:bidi="ar-SA"/>
              </w:rPr>
              <w:t>Engl</w:t>
            </w:r>
            <w:r w:rsidRPr="007C4B52"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7C4B52" w:rsidR="00AB0B79">
              <w:rPr>
                <w:rFonts w:ascii="Times New Roman" w:eastAsia="Times New Roman" w:hAnsi="Times New Roman" w:cs="Times New Roman"/>
                <w:sz w:val="22"/>
                <w:szCs w:val="22"/>
                <w:lang w:val="en-US" w:eastAsia="en-US" w:bidi="ar-SA"/>
              </w:rPr>
              <w:t>Elective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Prerequisite</w:t>
            </w:r>
            <w:r w:rsidRPr="007C4B5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7C4B5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7C4B52"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EC6407">
              <w:rPr>
                <w:rFonts w:ascii="Times New Roman" w:eastAsia="Times New Roman" w:hAnsi="Times New Roman" w:cs="Times New Roman"/>
                <w:b/>
                <w:bCs/>
                <w:color w:val="000000"/>
                <w:sz w:val="22"/>
                <w:szCs w:val="22"/>
                <w:lang w:val="en-US" w:eastAsia="en-US" w:bidi="ar-SA"/>
              </w:rPr>
              <w:t>Theoreti</w:t>
            </w:r>
            <w:r w:rsidRPr="007C4B52"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7C4B52"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Project/Field study</w:t>
            </w:r>
            <w:r w:rsidRPr="007C4B52">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1433CD">
              <w:rPr>
                <w:rFonts w:ascii="Times New Roman" w:eastAsia="Times New Roman" w:hAnsi="Times New Roman" w:cs="Times New Roman"/>
                <w:color w:val="000000"/>
                <w:sz w:val="22"/>
                <w:szCs w:val="22"/>
                <w:lang w:val="en-US" w:eastAsia="en-US" w:bidi="ar-SA"/>
              </w:rPr>
              <w:t>Asst.Prof.Dr.</w:t>
            </w:r>
            <w:r w:rsidRPr="007C4B52" w:rsidR="00E81BAB">
              <w:rPr>
                <w:rFonts w:ascii="Times New Roman" w:eastAsia="Times New Roman" w:hAnsi="Times New Roman" w:cs="Times New Roman"/>
                <w:color w:val="000000"/>
                <w:sz w:val="22"/>
                <w:szCs w:val="22"/>
                <w:lang w:val="en-US" w:eastAsia="en-US" w:bidi="ar-SA"/>
              </w:rPr>
              <w:t xml:space="preserve"> </w:t>
            </w:r>
            <w:r w:rsidRPr="007C4B52" w:rsidR="00740E23">
              <w:rPr>
                <w:rFonts w:ascii="Times New Roman" w:eastAsia="Times New Roman" w:hAnsi="Times New Roman" w:cs="Times New Roman"/>
                <w:color w:val="000000"/>
                <w:sz w:val="22"/>
                <w:szCs w:val="22"/>
                <w:lang w:val="en-US" w:eastAsia="en-US" w:bidi="ar-SA"/>
              </w:rPr>
              <w:t>Bircan Ula</w:t>
            </w:r>
            <w:r w:rsidRPr="007C4B52"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7C4B5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7C4B5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AF2171">
              <w:rPr>
                <w:rFonts w:ascii="Times New Roman" w:eastAsia="Times New Roman" w:hAnsi="Times New Roman" w:cs="Times New Roman"/>
                <w:color w:val="000000"/>
                <w:sz w:val="22"/>
                <w:szCs w:val="22"/>
                <w:lang w:val="en-US" w:eastAsia="en-US" w:bidi="ar-SA"/>
              </w:rPr>
              <w:t>-</w:t>
            </w:r>
          </w:p>
        </w:tc>
      </w:tr>
    </w:tbl>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Content of the course</w:t>
            </w:r>
            <w:r w:rsidRPr="007C4B5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7C4B52" w:rsidP="0062522A">
            <w:pPr>
              <w:spacing w:after="0" w:line="240" w:lineRule="auto"/>
              <w:rPr>
                <w:rFonts w:ascii="Times New Roman" w:eastAsia="Times New Roman" w:hAnsi="Times New Roman" w:cs="Times New Roman"/>
                <w:color w:val="000000"/>
                <w:sz w:val="22"/>
                <w:szCs w:val="22"/>
                <w:lang w:val="en-US" w:eastAsia="en-US" w:bidi="ar-SA"/>
              </w:rPr>
            </w:pPr>
            <w:r w:rsidRPr="007C4B52" w:rsidR="00F41B16">
              <w:rPr>
                <w:rFonts w:ascii="Times New Roman" w:eastAsia="Times New Roman" w:hAnsi="Times New Roman" w:cs="Times New Roman"/>
                <w:color w:val="222222"/>
                <w:sz w:val="22"/>
                <w:szCs w:val="22"/>
                <w:lang w:val="en" w:eastAsia="en-US" w:bidi="ar-SA"/>
              </w:rPr>
              <w:t>Historical development,</w:t>
            </w:r>
            <w:r w:rsidRPr="007C4B52" w:rsidR="00F41B16">
              <w:rPr>
                <w:rFonts w:ascii="Times New Roman" w:eastAsia="Times New Roman" w:hAnsi="Times New Roman" w:cs="Times New Roman"/>
                <w:color w:val="222222"/>
                <w:sz w:val="22"/>
                <w:szCs w:val="22"/>
                <w:lang w:val="en" w:eastAsia="en-US" w:bidi="ar-SA"/>
              </w:rPr>
              <w:t xml:space="preserve"> </w:t>
            </w:r>
            <w:r w:rsidRPr="007C4B52" w:rsidR="00F41B16">
              <w:rPr>
                <w:rFonts w:ascii="Times New Roman" w:eastAsia="Times New Roman" w:hAnsi="Times New Roman" w:cs="Times New Roman"/>
                <w:color w:val="222222"/>
                <w:sz w:val="22"/>
                <w:szCs w:val="22"/>
                <w:lang w:val="en" w:eastAsia="en-US" w:bidi="ar-SA"/>
              </w:rPr>
              <w:t>cultural</w:t>
            </w:r>
            <w:r w:rsidRPr="007C4B52" w:rsidR="00F41B16">
              <w:rPr>
                <w:rFonts w:ascii="Times New Roman" w:eastAsia="Times New Roman" w:hAnsi="Times New Roman" w:cs="Times New Roman"/>
                <w:color w:val="222222"/>
                <w:sz w:val="22"/>
                <w:szCs w:val="22"/>
                <w:lang w:val="en" w:eastAsia="en-US" w:bidi="ar-SA"/>
              </w:rPr>
              <w:t xml:space="preserve"> </w:t>
            </w:r>
            <w:r w:rsidRPr="007C4B52" w:rsidR="00F41B16">
              <w:rPr>
                <w:rFonts w:ascii="Times New Roman" w:eastAsia="Times New Roman" w:hAnsi="Times New Roman" w:cs="Times New Roman"/>
                <w:color w:val="222222"/>
                <w:sz w:val="22"/>
                <w:szCs w:val="22"/>
                <w:lang w:val="en" w:eastAsia="en-US" w:bidi="ar-SA"/>
              </w:rPr>
              <w:t>foods,</w:t>
            </w:r>
            <w:r w:rsidRPr="007C4B52" w:rsidR="00F41B16">
              <w:rPr>
                <w:rFonts w:ascii="Times New Roman" w:eastAsia="Times New Roman" w:hAnsi="Times New Roman" w:cs="Times New Roman"/>
                <w:color w:val="222222"/>
                <w:sz w:val="22"/>
                <w:szCs w:val="22"/>
                <w:lang w:val="en" w:eastAsia="en-US" w:bidi="ar-SA"/>
              </w:rPr>
              <w:t xml:space="preserve"> </w:t>
            </w:r>
            <w:r w:rsidRPr="007C4B52" w:rsidR="00F41B16">
              <w:rPr>
                <w:rFonts w:ascii="Times New Roman" w:eastAsia="Times New Roman" w:hAnsi="Times New Roman" w:cs="Times New Roman"/>
                <w:color w:val="222222"/>
                <w:sz w:val="22"/>
                <w:szCs w:val="22"/>
                <w:lang w:val="en" w:eastAsia="en-US" w:bidi="ar-SA"/>
              </w:rPr>
              <w:t>cuisines</w:t>
            </w:r>
            <w:r w:rsidRPr="007C4B52" w:rsidR="00F41B16">
              <w:rPr>
                <w:rFonts w:ascii="Times New Roman" w:eastAsia="Times New Roman" w:hAnsi="Times New Roman" w:cs="Times New Roman"/>
                <w:color w:val="222222"/>
                <w:sz w:val="22"/>
                <w:szCs w:val="22"/>
                <w:lang w:val="en" w:eastAsia="en-US" w:bidi="ar-SA"/>
              </w:rPr>
              <w:t xml:space="preserve"> </w:t>
            </w:r>
            <w:r w:rsidRPr="007C4B52" w:rsidR="00F41B16">
              <w:rPr>
                <w:rFonts w:ascii="Times New Roman" w:eastAsia="Times New Roman" w:hAnsi="Times New Roman" w:cs="Times New Roman"/>
                <w:color w:val="222222"/>
                <w:sz w:val="22"/>
                <w:szCs w:val="22"/>
                <w:lang w:val="en" w:eastAsia="en-US" w:bidi="ar-SA"/>
              </w:rPr>
              <w:t>of the</w:t>
            </w:r>
            <w:r w:rsidRPr="007C4B52" w:rsidR="00F41B16">
              <w:rPr>
                <w:rFonts w:ascii="Times New Roman" w:eastAsia="Times New Roman" w:hAnsi="Times New Roman" w:cs="Times New Roman"/>
                <w:color w:val="222222"/>
                <w:sz w:val="22"/>
                <w:szCs w:val="22"/>
                <w:lang w:val="en" w:eastAsia="en-US" w:bidi="ar-SA"/>
              </w:rPr>
              <w:t xml:space="preserve"> </w:t>
            </w:r>
            <w:r w:rsidRPr="007C4B52" w:rsidR="00F41B16">
              <w:rPr>
                <w:rFonts w:ascii="Times New Roman" w:eastAsia="Times New Roman" w:hAnsi="Times New Roman" w:cs="Times New Roman"/>
                <w:color w:val="222222"/>
                <w:sz w:val="22"/>
                <w:szCs w:val="22"/>
                <w:lang w:val="en" w:eastAsia="en-US" w:bidi="ar-SA"/>
              </w:rPr>
              <w:t>countries</w:t>
            </w:r>
            <w:r w:rsidRPr="007C4B52" w:rsidR="00F41B16">
              <w:rPr>
                <w:rFonts w:ascii="Times New Roman" w:eastAsia="Times New Roman" w:hAnsi="Times New Roman" w:cs="Times New Roman"/>
                <w:color w:val="222222"/>
                <w:sz w:val="22"/>
                <w:szCs w:val="22"/>
                <w:lang w:val="en" w:eastAsia="en-US" w:bidi="ar-SA"/>
              </w:rPr>
              <w:t xml:space="preserve">, drinks and </w:t>
            </w:r>
            <w:r w:rsidRPr="007C4B52" w:rsidR="00F41B16">
              <w:rPr>
                <w:rFonts w:ascii="Times New Roman" w:eastAsia="Times New Roman" w:hAnsi="Times New Roman" w:cs="Times New Roman"/>
                <w:color w:val="222222"/>
                <w:sz w:val="22"/>
                <w:szCs w:val="22"/>
                <w:lang w:val="en" w:eastAsia="en-US" w:bidi="ar-SA"/>
              </w:rPr>
              <w:t>culture.</w:t>
            </w:r>
          </w:p>
        </w:tc>
      </w:tr>
    </w:tbl>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7C4B52"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7C4B5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EC6407">
              <w:rPr>
                <w:rFonts w:ascii="Times New Roman" w:eastAsia="Times New Roman" w:hAnsi="Times New Roman" w:cs="Times New Roman"/>
                <w:b/>
                <w:bCs/>
                <w:color w:val="000000"/>
                <w:sz w:val="22"/>
                <w:szCs w:val="22"/>
                <w:lang w:val="en-US" w:eastAsia="en-US" w:bidi="ar-SA"/>
              </w:rPr>
              <w:t>Theoreti</w:t>
            </w:r>
            <w:r w:rsidRPr="007C4B52" w:rsidR="008B6C3F">
              <w:rPr>
                <w:rFonts w:ascii="Times New Roman" w:eastAsia="Times New Roman" w:hAnsi="Times New Roman" w:cs="Times New Roman"/>
                <w:b/>
                <w:bCs/>
                <w:color w:val="000000"/>
                <w:sz w:val="22"/>
                <w:szCs w:val="22"/>
                <w:lang w:val="en-US" w:eastAsia="en-US" w:bidi="ar-SA"/>
              </w:rPr>
              <w:t>cal</w:t>
            </w:r>
            <w:r w:rsidRPr="007C4B52"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7C4B5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3F3C53">
        <w:tblPrEx>
          <w:tblW w:w="0" w:type="auto"/>
          <w:tblInd w:w="108" w:type="dxa"/>
          <w:tblLook w:val="01E0"/>
        </w:tblPrEx>
        <w:tc>
          <w:tcPr>
            <w:tcW w:w="754" w:type="dxa"/>
          </w:tcPr>
          <w:p w:rsidR="003F3C53"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Introduction</w:t>
            </w:r>
          </w:p>
        </w:tc>
        <w:tc>
          <w:tcPr>
            <w:tcW w:w="2570" w:type="dxa"/>
          </w:tcPr>
          <w:p w:rsidR="003F3C53"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2</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Food and culture</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3</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Historical review</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4</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World cuisine I</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5</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World cuisine II</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6</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World cuisine III</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7</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302780">
              <w:rPr>
                <w:rFonts w:ascii="Times New Roman" w:eastAsia="Times New Roman" w:hAnsi="Times New Roman" w:cs="Times New Roman"/>
                <w:color w:val="201F35"/>
                <w:sz w:val="22"/>
                <w:szCs w:val="22"/>
                <w:lang w:val="en-US" w:eastAsia="en-US" w:bidi="ar-SA"/>
              </w:rPr>
              <w:t>C</w:t>
            </w:r>
            <w:r w:rsidRPr="007C4B52">
              <w:rPr>
                <w:rFonts w:ascii="Times New Roman" w:eastAsia="Times New Roman" w:hAnsi="Times New Roman" w:cs="Times New Roman"/>
                <w:color w:val="201F35"/>
                <w:sz w:val="22"/>
                <w:szCs w:val="22"/>
                <w:lang w:val="en-US" w:eastAsia="en-US" w:bidi="ar-SA"/>
              </w:rPr>
              <w:t>ultural dishes I</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8</w:t>
            </w:r>
          </w:p>
        </w:tc>
        <w:tc>
          <w:tcPr>
            <w:tcW w:w="7166" w:type="dxa"/>
          </w:tcPr>
          <w:p w:rsidR="00AF5361" w:rsidRPr="007C4B52"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302780">
              <w:rPr>
                <w:rFonts w:ascii="Times New Roman" w:eastAsia="Times New Roman" w:hAnsi="Times New Roman" w:cs="Times New Roman"/>
                <w:color w:val="201F35"/>
                <w:sz w:val="22"/>
                <w:szCs w:val="22"/>
                <w:lang w:val="en-US" w:eastAsia="en-US" w:bidi="ar-SA"/>
              </w:rPr>
              <w:t>C</w:t>
            </w:r>
            <w:r w:rsidRPr="007C4B52" w:rsidR="000813EE">
              <w:rPr>
                <w:rFonts w:ascii="Times New Roman" w:eastAsia="Times New Roman" w:hAnsi="Times New Roman" w:cs="Times New Roman"/>
                <w:color w:val="201F35"/>
                <w:sz w:val="22"/>
                <w:szCs w:val="22"/>
                <w:lang w:val="en-US" w:eastAsia="en-US" w:bidi="ar-SA"/>
              </w:rPr>
              <w:t>ultural dishes II</w:t>
            </w:r>
          </w:p>
        </w:tc>
        <w:tc>
          <w:tcPr>
            <w:tcW w:w="2570"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9</w:t>
            </w:r>
          </w:p>
        </w:tc>
        <w:tc>
          <w:tcPr>
            <w:tcW w:w="7166" w:type="dxa"/>
          </w:tcPr>
          <w:p w:rsidR="00AF5361" w:rsidRPr="007C4B52" w:rsidP="004D28B5">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4D28B5">
              <w:rPr>
                <w:rFonts w:ascii="Times New Roman" w:eastAsia="Times New Roman" w:hAnsi="Times New Roman" w:cs="Times New Roman"/>
                <w:color w:val="201F35"/>
                <w:sz w:val="22"/>
                <w:szCs w:val="22"/>
                <w:lang w:val="en-US" w:eastAsia="en-US" w:bidi="ar-SA"/>
              </w:rPr>
              <w:t>European countries' cousines</w:t>
            </w:r>
          </w:p>
        </w:tc>
        <w:tc>
          <w:tcPr>
            <w:tcW w:w="2570"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10</w:t>
            </w:r>
          </w:p>
        </w:tc>
        <w:tc>
          <w:tcPr>
            <w:tcW w:w="7166" w:type="dxa"/>
          </w:tcPr>
          <w:p w:rsidR="00AF5361" w:rsidRPr="007C4B52"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4D28B5">
              <w:rPr>
                <w:rFonts w:ascii="Times New Roman" w:eastAsia="Times New Roman" w:hAnsi="Times New Roman" w:cs="Times New Roman"/>
                <w:color w:val="201F35"/>
                <w:sz w:val="22"/>
                <w:szCs w:val="22"/>
                <w:lang w:val="en-US" w:eastAsia="en-US" w:bidi="ar-SA"/>
              </w:rPr>
              <w:t>African countries' cousines</w:t>
            </w:r>
          </w:p>
        </w:tc>
        <w:tc>
          <w:tcPr>
            <w:tcW w:w="2570"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11</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American countries' cousines</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12</w:t>
            </w:r>
          </w:p>
        </w:tc>
        <w:tc>
          <w:tcPr>
            <w:tcW w:w="7166" w:type="dxa"/>
          </w:tcPr>
          <w:p w:rsidR="000813EE" w:rsidRPr="007C4B52"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4D28B5">
              <w:rPr>
                <w:rFonts w:ascii="Times New Roman" w:eastAsia="Times New Roman" w:hAnsi="Times New Roman" w:cs="Times New Roman"/>
                <w:color w:val="201F35"/>
                <w:sz w:val="22"/>
                <w:szCs w:val="22"/>
                <w:lang w:val="en-US" w:eastAsia="en-US" w:bidi="ar-SA"/>
              </w:rPr>
              <w:t>Asian cousine</w:t>
            </w:r>
          </w:p>
        </w:tc>
        <w:tc>
          <w:tcPr>
            <w:tcW w:w="2570" w:type="dxa"/>
          </w:tcPr>
          <w:p w:rsidR="000813EE"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13</w:t>
            </w:r>
          </w:p>
        </w:tc>
        <w:tc>
          <w:tcPr>
            <w:tcW w:w="7166" w:type="dxa"/>
          </w:tcPr>
          <w:p w:rsidR="00AF5361" w:rsidRPr="007C4B52"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sidR="000813EE">
              <w:rPr>
                <w:rFonts w:ascii="Times New Roman" w:eastAsia="Times New Roman" w:hAnsi="Times New Roman" w:cs="Times New Roman"/>
                <w:color w:val="201F35"/>
                <w:sz w:val="22"/>
                <w:szCs w:val="22"/>
                <w:lang w:val="en-US" w:eastAsia="en-US" w:bidi="ar-SA"/>
              </w:rPr>
              <w:t>Turkish cousine</w:t>
            </w:r>
            <w:r w:rsidRPr="007C4B52" w:rsidR="004D28B5">
              <w:rPr>
                <w:rFonts w:ascii="Times New Roman" w:eastAsia="Times New Roman" w:hAnsi="Times New Roman" w:cs="Times New Roman"/>
                <w:color w:val="201F35"/>
                <w:sz w:val="22"/>
                <w:szCs w:val="22"/>
                <w:lang w:val="en-US" w:eastAsia="en-US" w:bidi="ar-SA"/>
              </w:rPr>
              <w:t xml:space="preserve"> </w:t>
            </w:r>
          </w:p>
        </w:tc>
        <w:tc>
          <w:tcPr>
            <w:tcW w:w="2570"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14</w:t>
            </w:r>
          </w:p>
        </w:tc>
        <w:tc>
          <w:tcPr>
            <w:tcW w:w="7166" w:type="dxa"/>
          </w:tcPr>
          <w:p w:rsidR="00AF5361" w:rsidRPr="007C4B52"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7C4B52">
              <w:rPr>
                <w:rFonts w:ascii="Times New Roman" w:eastAsia="Times New Roman" w:hAnsi="Times New Roman" w:cs="Times New Roman"/>
                <w:color w:val="201F35"/>
                <w:sz w:val="22"/>
                <w:szCs w:val="22"/>
                <w:lang w:val="en-US" w:eastAsia="en-US" w:bidi="ar-SA"/>
              </w:rPr>
              <w:t>Drinks and cultures</w:t>
            </w:r>
          </w:p>
        </w:tc>
        <w:tc>
          <w:tcPr>
            <w:tcW w:w="2570" w:type="dxa"/>
          </w:tcPr>
          <w:p w:rsidR="00AF5361"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7C4B52" w:rsidP="00AF217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7C4B52" w:rsidR="00AF2171">
              <w:rPr>
                <w:rFonts w:ascii="Times New Roman" w:eastAsia="Times New Roman" w:hAnsi="Times New Roman" w:cs="Times New Roman"/>
                <w:sz w:val="22"/>
                <w:szCs w:val="22"/>
                <w:lang w:val="en-US" w:eastAsia="en-US" w:bidi="ar-SA"/>
              </w:rPr>
              <w:t>Notes, p</w:t>
            </w:r>
            <w:r w:rsidRPr="007C4B52">
              <w:rPr>
                <w:rFonts w:ascii="Times New Roman" w:eastAsia="Times New Roman" w:hAnsi="Times New Roman" w:cs="Times New Roman"/>
                <w:sz w:val="22"/>
                <w:szCs w:val="22"/>
                <w:lang w:val="en-US" w:eastAsia="en-US" w:bidi="ar-SA"/>
              </w:rPr>
              <w:t xml:space="preserve">owerpoint </w:t>
            </w:r>
            <w:r w:rsidRPr="007C4B52" w:rsidR="00AF2171">
              <w:rPr>
                <w:rFonts w:ascii="Times New Roman" w:eastAsia="Times New Roman" w:hAnsi="Times New Roman" w:cs="Times New Roman"/>
                <w:sz w:val="22"/>
                <w:szCs w:val="22"/>
                <w:lang w:val="en-US" w:eastAsia="en-US" w:bidi="ar-SA"/>
              </w:rPr>
              <w:t>presentations, web</w:t>
            </w:r>
            <w:r w:rsidRPr="007C4B52">
              <w:rPr>
                <w:rFonts w:ascii="Times New Roman" w:eastAsia="Times New Roman" w:hAnsi="Times New Roman" w:cs="Times New Roman"/>
                <w:sz w:val="22"/>
                <w:szCs w:val="22"/>
                <w:lang w:val="en-US" w:eastAsia="en-US" w:bidi="ar-SA"/>
              </w:rPr>
              <w:t>sites</w:t>
            </w:r>
            <w:r w:rsidRPr="007C4B52" w:rsidR="00AF2171">
              <w:rPr>
                <w:rFonts w:ascii="Times New Roman" w:eastAsia="Times New Roman" w:hAnsi="Times New Roman" w:cs="Times New Roman"/>
                <w:sz w:val="22"/>
                <w:szCs w:val="22"/>
                <w:lang w:val="en-US" w:eastAsia="en-US" w:bidi="ar-SA"/>
              </w:rPr>
              <w:t xml:space="preserve"> on the subject</w:t>
            </w:r>
          </w:p>
          <w:p w:rsidR="002209E5" w:rsidRPr="007C4B52" w:rsidP="002209E5">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7C4B52"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7C4B52" w:rsidP="0043596D">
            <w:pPr>
              <w:spacing w:after="0" w:line="240" w:lineRule="auto"/>
              <w:rPr>
                <w:rFonts w:ascii="Times New Roman" w:eastAsia="Times New Roman" w:hAnsi="Times New Roman" w:cs="Times New Roman"/>
                <w:sz w:val="22"/>
                <w:szCs w:val="22"/>
                <w:lang w:val="en-US" w:eastAsia="en-US" w:bidi="ar-SA"/>
              </w:rPr>
            </w:pPr>
            <w:r w:rsidRPr="007C4B52" w:rsidR="009E7E88">
              <w:rPr>
                <w:rFonts w:ascii="Times New Roman" w:eastAsia="Times New Roman" w:hAnsi="Times New Roman" w:cs="Times New Roman"/>
                <w:color w:val="201F35"/>
                <w:sz w:val="22"/>
                <w:szCs w:val="22"/>
                <w:lang w:val="en-US" w:eastAsia="en-US" w:bidi="ar-SA"/>
              </w:rPr>
              <w:t>Journals on food culture</w:t>
            </w:r>
          </w:p>
        </w:tc>
        <w:tc>
          <w:tcPr>
            <w:tcW w:w="8510" w:type="dxa"/>
            <w:tcBorders>
              <w:top w:val="single" w:sz="8" w:space="0" w:color="000000"/>
              <w:left w:val="single" w:sz="8" w:space="0" w:color="000000"/>
              <w:bottom w:val="single" w:sz="8" w:space="0" w:color="000000"/>
              <w:right w:val="single" w:sz="8" w:space="0" w:color="000000"/>
            </w:tcBorders>
          </w:tcPr>
          <w:p w:rsidR="002209E5" w:rsidRPr="007C4B5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7C4B5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F41A5">
              <w:rPr>
                <w:rFonts w:ascii="Times New Roman" w:eastAsia="Times New Roman" w:hAnsi="Times New Roman" w:cs="Times New Roman"/>
                <w:b/>
                <w:bCs/>
                <w:color w:val="000000"/>
                <w:sz w:val="22"/>
                <w:szCs w:val="22"/>
                <w:lang w:val="en-US" w:eastAsia="en-US" w:bidi="ar-SA"/>
              </w:rPr>
              <w:t>Assessment</w:t>
            </w:r>
            <w:r w:rsidRPr="007C4B52">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Contribution</w:t>
            </w:r>
            <w:r w:rsidRPr="007C4B52">
              <w:rPr>
                <w:rFonts w:ascii="Times New Roman" w:eastAsia="Times New Roman" w:hAnsi="Times New Roman" w:cs="Times New Roman"/>
                <w:b/>
                <w:bCs/>
                <w:color w:val="000000"/>
                <w:sz w:val="22"/>
                <w:szCs w:val="22"/>
                <w:lang w:val="en-US" w:eastAsia="en-US" w:bidi="ar-SA"/>
              </w:rPr>
              <w:t xml:space="preserve"> </w:t>
            </w:r>
            <w:r w:rsidRPr="007C4B52" w:rsidR="008B6C3F">
              <w:rPr>
                <w:rFonts w:ascii="Times New Roman" w:eastAsia="Times New Roman" w:hAnsi="Times New Roman" w:cs="Times New Roman"/>
                <w:b/>
                <w:bCs/>
                <w:color w:val="000000"/>
                <w:sz w:val="22"/>
                <w:szCs w:val="22"/>
                <w:lang w:val="en-US" w:eastAsia="en-US" w:bidi="ar-SA"/>
              </w:rPr>
              <w:t xml:space="preserve">to GPA </w:t>
            </w:r>
            <w:r w:rsidRPr="007C4B52"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Mid term</w:t>
            </w:r>
            <w:r w:rsidRPr="007C4B5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Pop-quiz</w:t>
            </w:r>
            <w:r w:rsidRPr="007C4B5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A7974">
              <w:rPr>
                <w:rFonts w:ascii="Times New Roman" w:eastAsia="Times New Roman" w:hAnsi="Times New Roman" w:cs="Times New Roman"/>
                <w:color w:val="000000"/>
                <w:sz w:val="22"/>
                <w:szCs w:val="22"/>
                <w:lang w:val="en-US" w:eastAsia="en-US" w:bidi="ar-SA"/>
              </w:rPr>
              <w:t>-</w:t>
            </w: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Term project</w:t>
            </w:r>
            <w:r w:rsidRPr="007C4B5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33AE4">
              <w:rPr>
                <w:rFonts w:ascii="Times New Roman" w:eastAsia="Times New Roman" w:hAnsi="Times New Roman" w:cs="Times New Roman"/>
                <w:color w:val="000000"/>
                <w:sz w:val="22"/>
                <w:szCs w:val="22"/>
                <w:lang w:val="en-US" w:eastAsia="en-US" w:bidi="ar-SA"/>
              </w:rPr>
              <w:t>60</w:t>
            </w: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7C4B52"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7C4B52" w:rsidR="003679AE">
              <w:rPr>
                <w:rFonts w:ascii="Times New Roman" w:eastAsia="Times New Roman" w:hAnsi="Times New Roman" w:cs="Times New Roman"/>
                <w:b/>
                <w:color w:val="000000"/>
                <w:sz w:val="22"/>
                <w:szCs w:val="22"/>
                <w:lang w:val="en-US" w:eastAsia="en-US" w:bidi="ar-SA"/>
              </w:rPr>
              <w:t xml:space="preserve">About </w:t>
            </w:r>
            <w:r w:rsidRPr="007C4B52"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7C4B5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6B3EC9">
              <w:rPr>
                <w:rFonts w:ascii="Times New Roman" w:eastAsia="Times New Roman" w:hAnsi="Times New Roman" w:cs="Times New Roman"/>
                <w:color w:val="222222"/>
                <w:sz w:val="22"/>
                <w:szCs w:val="22"/>
                <w:lang w:val="en" w:eastAsia="en-US" w:bidi="ar-SA"/>
              </w:rPr>
              <w:t>In order to evaluate</w:t>
            </w:r>
            <w:r w:rsidRPr="007C4B52" w:rsidR="006B3EC9">
              <w:rPr>
                <w:rFonts w:ascii="Times New Roman" w:eastAsia="Times New Roman" w:hAnsi="Times New Roman" w:cs="Times New Roman"/>
                <w:color w:val="222222"/>
                <w:sz w:val="22"/>
                <w:szCs w:val="22"/>
                <w:lang w:val="en" w:eastAsia="en-US" w:bidi="ar-SA"/>
              </w:rPr>
              <w:t xml:space="preserve"> </w:t>
            </w:r>
            <w:r w:rsidRPr="007C4B52" w:rsidR="006B3EC9">
              <w:rPr>
                <w:rFonts w:ascii="Times New Roman" w:eastAsia="Times New Roman" w:hAnsi="Times New Roman" w:cs="Times New Roman"/>
                <w:color w:val="222222"/>
                <w:sz w:val="22"/>
                <w:szCs w:val="22"/>
                <w:lang w:val="en" w:eastAsia="en-US" w:bidi="ar-SA"/>
              </w:rPr>
              <w:t>the success of</w:t>
            </w:r>
            <w:r w:rsidRPr="007C4B52" w:rsidR="006B3EC9">
              <w:rPr>
                <w:rFonts w:ascii="Times New Roman" w:eastAsia="Times New Roman" w:hAnsi="Times New Roman" w:cs="Times New Roman"/>
                <w:color w:val="222222"/>
                <w:sz w:val="22"/>
                <w:szCs w:val="22"/>
                <w:lang w:val="en" w:eastAsia="en-US" w:bidi="ar-SA"/>
              </w:rPr>
              <w:t xml:space="preserve"> </w:t>
            </w:r>
            <w:r w:rsidRPr="007C4B52" w:rsidR="006B3EC9">
              <w:rPr>
                <w:rFonts w:ascii="Times New Roman" w:eastAsia="Times New Roman" w:hAnsi="Times New Roman" w:cs="Times New Roman"/>
                <w:color w:val="222222"/>
                <w:sz w:val="22"/>
                <w:szCs w:val="22"/>
                <w:lang w:val="en" w:eastAsia="en-US" w:bidi="ar-SA"/>
              </w:rPr>
              <w:t>the course</w:t>
            </w:r>
            <w:r w:rsidRPr="007C4B52" w:rsidR="006B3EC9">
              <w:rPr>
                <w:rFonts w:ascii="Times New Roman" w:eastAsia="Times New Roman" w:hAnsi="Times New Roman" w:cs="Times New Roman"/>
                <w:color w:val="222222"/>
                <w:sz w:val="22"/>
                <w:szCs w:val="22"/>
                <w:lang w:val="en" w:eastAsia="en-US" w:bidi="ar-SA"/>
              </w:rPr>
              <w:t xml:space="preserve"> </w:t>
            </w:r>
            <w:r w:rsidRPr="007C4B52" w:rsidR="006B3EC9">
              <w:rPr>
                <w:rFonts w:ascii="Times New Roman" w:eastAsia="Times New Roman" w:hAnsi="Times New Roman" w:cs="Times New Roman"/>
                <w:sz w:val="22"/>
                <w:szCs w:val="22"/>
                <w:lang w:val="en-US" w:eastAsia="en-US" w:bidi="ar-SA"/>
              </w:rPr>
              <w:t>o</w:t>
            </w:r>
            <w:r w:rsidRPr="007C4B52" w:rsidR="006B3EC9">
              <w:rPr>
                <w:rFonts w:ascii="Times New Roman" w:eastAsia="Times New Roman" w:hAnsi="Times New Roman" w:cs="Times New Roman"/>
                <w:color w:val="222222"/>
                <w:sz w:val="22"/>
                <w:szCs w:val="22"/>
                <w:lang w:val="en" w:eastAsia="en-US" w:bidi="ar-SA"/>
              </w:rPr>
              <w:t>ne midterm exam</w:t>
            </w:r>
            <w:r w:rsidRPr="007C4B52" w:rsidR="006B3EC9">
              <w:rPr>
                <w:rFonts w:ascii="Times New Roman" w:eastAsia="Times New Roman" w:hAnsi="Times New Roman" w:cs="Times New Roman"/>
                <w:color w:val="222222"/>
                <w:sz w:val="22"/>
                <w:szCs w:val="22"/>
                <w:lang w:val="en" w:eastAsia="en-US" w:bidi="ar-SA"/>
              </w:rPr>
              <w:t xml:space="preserve"> </w:t>
            </w:r>
            <w:r w:rsidRPr="007C4B52" w:rsidR="006B3EC9">
              <w:rPr>
                <w:rFonts w:ascii="Times New Roman" w:eastAsia="Times New Roman" w:hAnsi="Times New Roman" w:cs="Times New Roman"/>
                <w:color w:val="222222"/>
                <w:sz w:val="22"/>
                <w:szCs w:val="22"/>
                <w:lang w:val="en" w:eastAsia="en-US" w:bidi="ar-SA"/>
              </w:rPr>
              <w:t>and a final</w:t>
            </w:r>
            <w:r w:rsidRPr="007C4B52" w:rsidR="006B3EC9">
              <w:rPr>
                <w:rFonts w:ascii="Times New Roman" w:eastAsia="Times New Roman" w:hAnsi="Times New Roman" w:cs="Times New Roman"/>
                <w:color w:val="222222"/>
                <w:sz w:val="22"/>
                <w:szCs w:val="22"/>
                <w:lang w:val="en" w:eastAsia="en-US" w:bidi="ar-SA"/>
              </w:rPr>
              <w:t xml:space="preserve"> </w:t>
            </w:r>
            <w:r w:rsidRPr="007C4B52" w:rsidR="006B3EC9">
              <w:rPr>
                <w:rFonts w:ascii="Times New Roman" w:eastAsia="Times New Roman" w:hAnsi="Times New Roman" w:cs="Times New Roman"/>
                <w:color w:val="222222"/>
                <w:sz w:val="22"/>
                <w:szCs w:val="22"/>
                <w:lang w:val="en" w:eastAsia="en-US" w:bidi="ar-SA"/>
              </w:rPr>
              <w:t>exam</w:t>
            </w:r>
            <w:r w:rsidRPr="007C4B52" w:rsidR="006B3EC9">
              <w:rPr>
                <w:rFonts w:ascii="Times New Roman" w:eastAsia="Times New Roman" w:hAnsi="Times New Roman" w:cs="Times New Roman"/>
                <w:color w:val="222222"/>
                <w:sz w:val="22"/>
                <w:szCs w:val="22"/>
                <w:lang w:val="en" w:eastAsia="en-US" w:bidi="ar-SA"/>
              </w:rPr>
              <w:br/>
            </w:r>
            <w:r w:rsidRPr="007C4B52" w:rsidR="006B3EC9">
              <w:rPr>
                <w:rFonts w:ascii="Times New Roman" w:eastAsia="Times New Roman" w:hAnsi="Times New Roman" w:cs="Times New Roman"/>
                <w:color w:val="222222"/>
                <w:sz w:val="22"/>
                <w:szCs w:val="22"/>
                <w:lang w:val="en" w:eastAsia="en-US" w:bidi="ar-SA"/>
              </w:rPr>
              <w:t>is carried out.</w:t>
            </w:r>
          </w:p>
        </w:tc>
      </w:tr>
    </w:tbl>
    <w:p w:rsidR="00FA7974" w:rsidRPr="007C4B5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b/>
                <w:bCs/>
                <w:color w:val="000000"/>
                <w:sz w:val="22"/>
                <w:szCs w:val="22"/>
                <w:lang w:val="en-US" w:eastAsia="en-US" w:bidi="ar-SA"/>
              </w:rPr>
              <w:t>Contribution of the contents</w:t>
            </w:r>
            <w:r w:rsidRPr="007C4B52">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FA7974">
              <w:rPr>
                <w:rFonts w:ascii="Times New Roman" w:eastAsia="Times New Roman" w:hAnsi="Times New Roman" w:cs="Times New Roman"/>
                <w:color w:val="000000"/>
                <w:sz w:val="22"/>
                <w:szCs w:val="22"/>
                <w:lang w:val="en-US" w:eastAsia="en-US" w:bidi="ar-SA"/>
              </w:rPr>
              <w:t>-</w:t>
            </w:r>
            <w:r w:rsidRPr="007C4B5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 </w:t>
            </w:r>
          </w:p>
        </w:tc>
      </w:tr>
    </w:tbl>
    <w:p w:rsidR="00B3372D" w:rsidRPr="007C4B5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7F41A5">
              <w:rPr>
                <w:rFonts w:ascii="Times New Roman" w:eastAsia="Times New Roman" w:hAnsi="Times New Roman" w:cs="Times New Roman"/>
                <w:b/>
                <w:bCs/>
                <w:color w:val="000000"/>
                <w:sz w:val="22"/>
                <w:szCs w:val="22"/>
                <w:lang w:val="en-US" w:eastAsia="en-US" w:bidi="ar-SA"/>
              </w:rPr>
              <w:t>Learning Outcomes</w:t>
            </w:r>
            <w:r w:rsidRPr="007C4B5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P="000A536D">
            <w:pPr>
              <w:autoSpaceDE w:val="0"/>
              <w:autoSpaceDN w:val="0"/>
              <w:adjustRightInd w:val="0"/>
              <w:spacing w:after="0" w:line="240" w:lineRule="auto"/>
              <w:jc w:val="both"/>
              <w:rPr>
                <w:rFonts w:ascii="Times New Roman" w:eastAsia="Times New Roman" w:hAnsi="Times New Roman" w:cs="Times New Roman"/>
                <w:color w:val="222222"/>
                <w:sz w:val="22"/>
                <w:szCs w:val="22"/>
                <w:lang w:val="en" w:eastAsia="en-US" w:bidi="ar-SA"/>
              </w:rPr>
            </w:pPr>
            <w:r w:rsidR="00FE40EE">
              <w:rPr>
                <w:rFonts w:ascii="Times New Roman" w:eastAsia="Times New Roman" w:hAnsi="Times New Roman" w:cs="Times New Roman"/>
                <w:color w:val="222222"/>
                <w:sz w:val="22"/>
                <w:szCs w:val="22"/>
                <w:lang w:val="en-US" w:eastAsia="en-US" w:bidi="ar-SA"/>
              </w:rPr>
              <w:t>Understanding c</w:t>
            </w:r>
            <w:r w:rsidRPr="007C4B52" w:rsidR="00FE40EE">
              <w:rPr>
                <w:rFonts w:ascii="Times New Roman" w:eastAsia="Times New Roman" w:hAnsi="Times New Roman" w:cs="Times New Roman"/>
                <w:color w:val="222222"/>
                <w:sz w:val="22"/>
                <w:szCs w:val="22"/>
                <w:lang w:val="en" w:eastAsia="en-US" w:bidi="ar-SA"/>
              </w:rPr>
              <w:t>ultural</w:t>
            </w:r>
            <w:r w:rsidRPr="007C4B52" w:rsidR="00FE40EE">
              <w:rPr>
                <w:rFonts w:ascii="Times New Roman" w:eastAsia="Times New Roman" w:hAnsi="Times New Roman" w:cs="Times New Roman"/>
                <w:color w:val="222222"/>
                <w:sz w:val="22"/>
                <w:szCs w:val="22"/>
                <w:lang w:val="en" w:eastAsia="en-US" w:bidi="ar-SA"/>
              </w:rPr>
              <w:t xml:space="preserve"> </w:t>
            </w:r>
            <w:r w:rsidRPr="007C4B52" w:rsidR="00FE40EE">
              <w:rPr>
                <w:rFonts w:ascii="Times New Roman" w:eastAsia="Times New Roman" w:hAnsi="Times New Roman" w:cs="Times New Roman"/>
                <w:color w:val="222222"/>
                <w:sz w:val="22"/>
                <w:szCs w:val="22"/>
                <w:lang w:val="en" w:eastAsia="en-US" w:bidi="ar-SA"/>
              </w:rPr>
              <w:t>foods,</w:t>
            </w:r>
            <w:r w:rsidRPr="007C4B52" w:rsidR="00FE40EE">
              <w:rPr>
                <w:rFonts w:ascii="Times New Roman" w:eastAsia="Times New Roman" w:hAnsi="Times New Roman" w:cs="Times New Roman"/>
                <w:color w:val="222222"/>
                <w:sz w:val="22"/>
                <w:szCs w:val="22"/>
                <w:lang w:val="en" w:eastAsia="en-US" w:bidi="ar-SA"/>
              </w:rPr>
              <w:t xml:space="preserve"> drinks and </w:t>
            </w:r>
            <w:r w:rsidRPr="007C4B52" w:rsidR="00FE40EE">
              <w:rPr>
                <w:rFonts w:ascii="Times New Roman" w:eastAsia="Times New Roman" w:hAnsi="Times New Roman" w:cs="Times New Roman"/>
                <w:color w:val="222222"/>
                <w:sz w:val="22"/>
                <w:szCs w:val="22"/>
                <w:lang w:val="en" w:eastAsia="en-US" w:bidi="ar-SA"/>
              </w:rPr>
              <w:t>cuisines</w:t>
            </w:r>
            <w:r w:rsidRPr="007C4B52" w:rsidR="00FE40EE">
              <w:rPr>
                <w:rFonts w:ascii="Times New Roman" w:eastAsia="Times New Roman" w:hAnsi="Times New Roman" w:cs="Times New Roman"/>
                <w:color w:val="222222"/>
                <w:sz w:val="22"/>
                <w:szCs w:val="22"/>
                <w:lang w:val="en" w:eastAsia="en-US" w:bidi="ar-SA"/>
              </w:rPr>
              <w:t xml:space="preserve"> </w:t>
            </w:r>
            <w:r w:rsidRPr="007C4B52" w:rsidR="00FE40EE">
              <w:rPr>
                <w:rFonts w:ascii="Times New Roman" w:eastAsia="Times New Roman" w:hAnsi="Times New Roman" w:cs="Times New Roman"/>
                <w:color w:val="222222"/>
                <w:sz w:val="22"/>
                <w:szCs w:val="22"/>
                <w:lang w:val="en" w:eastAsia="en-US" w:bidi="ar-SA"/>
              </w:rPr>
              <w:t>of the</w:t>
            </w:r>
            <w:r w:rsidRPr="007C4B52" w:rsidR="00FE40EE">
              <w:rPr>
                <w:rFonts w:ascii="Times New Roman" w:eastAsia="Times New Roman" w:hAnsi="Times New Roman" w:cs="Times New Roman"/>
                <w:color w:val="222222"/>
                <w:sz w:val="22"/>
                <w:szCs w:val="22"/>
                <w:lang w:val="en" w:eastAsia="en-US" w:bidi="ar-SA"/>
              </w:rPr>
              <w:t xml:space="preserve"> </w:t>
            </w:r>
            <w:r w:rsidRPr="007C4B52" w:rsidR="00FE40EE">
              <w:rPr>
                <w:rFonts w:ascii="Times New Roman" w:eastAsia="Times New Roman" w:hAnsi="Times New Roman" w:cs="Times New Roman"/>
                <w:color w:val="222222"/>
                <w:sz w:val="22"/>
                <w:szCs w:val="22"/>
                <w:lang w:val="en" w:eastAsia="en-US" w:bidi="ar-SA"/>
              </w:rPr>
              <w:t>countries</w:t>
            </w:r>
            <w:r w:rsidR="00FE40EE">
              <w:rPr>
                <w:rFonts w:ascii="Times New Roman" w:eastAsia="Times New Roman" w:hAnsi="Times New Roman" w:cs="Times New Roman"/>
                <w:color w:val="222222"/>
                <w:sz w:val="22"/>
                <w:szCs w:val="22"/>
                <w:lang w:val="en" w:eastAsia="en-US" w:bidi="ar-SA"/>
              </w:rPr>
              <w:t>.</w:t>
            </w:r>
          </w:p>
          <w:p w:rsidR="005601C5" w:rsidRPr="005601C5" w:rsidP="005601C5">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Pr>
                <w:rFonts w:ascii="Times New Roman" w:eastAsia="Times New Roman" w:hAnsi="Times New Roman" w:cs="Times New Roman"/>
                <w:color w:val="000000"/>
                <w:sz w:val="22"/>
                <w:szCs w:val="22"/>
                <w:lang w:val="en" w:eastAsia="en-US" w:bidi="ar-SA"/>
              </w:rPr>
              <w:t>Having knowledge of english literature on this subject.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Goals</w:t>
            </w:r>
            <w:r w:rsidRPr="007C4B5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D6CDB" w:rsidRPr="007C4B52" w:rsidP="002057A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763220">
              <w:rPr>
                <w:rFonts w:ascii="Times New Roman" w:eastAsia="Times New Roman" w:hAnsi="Times New Roman" w:cs="Times New Roman"/>
                <w:color w:val="000000"/>
                <w:sz w:val="22"/>
                <w:szCs w:val="22"/>
                <w:lang w:val="en-US" w:eastAsia="en-US" w:bidi="ar-SA"/>
              </w:rPr>
              <w:t xml:space="preserve">At the end of this course, students will learn </w:t>
            </w:r>
            <w:r w:rsidRPr="007C4B52">
              <w:rPr>
                <w:rFonts w:ascii="Times New Roman" w:eastAsia="Times New Roman" w:hAnsi="Times New Roman" w:cs="Times New Roman"/>
                <w:color w:val="201F35"/>
                <w:sz w:val="22"/>
                <w:szCs w:val="22"/>
                <w:lang w:val="en-US" w:eastAsia="en-US" w:bidi="ar-SA"/>
              </w:rPr>
              <w:t>special</w:t>
            </w:r>
            <w:r w:rsidRPr="007C4B52" w:rsidR="002057A1">
              <w:rPr>
                <w:rFonts w:ascii="Times New Roman" w:eastAsia="Times New Roman" w:hAnsi="Times New Roman" w:cs="Times New Roman"/>
                <w:color w:val="201F35"/>
                <w:sz w:val="22"/>
                <w:szCs w:val="22"/>
                <w:lang w:val="en-US" w:eastAsia="en-US" w:bidi="ar-SA"/>
              </w:rPr>
              <w:t xml:space="preserve"> world c</w:t>
            </w:r>
            <w:r w:rsidRPr="007C4B52">
              <w:rPr>
                <w:rFonts w:ascii="Times New Roman" w:eastAsia="Times New Roman" w:hAnsi="Times New Roman" w:cs="Times New Roman"/>
                <w:color w:val="201F35"/>
                <w:sz w:val="22"/>
                <w:szCs w:val="22"/>
                <w:lang w:val="en-US" w:eastAsia="en-US" w:bidi="ar-SA"/>
              </w:rPr>
              <w:t>ousine meals</w:t>
            </w:r>
            <w:r w:rsidR="00C520D1">
              <w:rPr>
                <w:rFonts w:ascii="Times New Roman" w:eastAsia="Times New Roman" w:hAnsi="Times New Roman" w:cs="Times New Roman"/>
                <w:color w:val="201F35"/>
                <w:sz w:val="22"/>
                <w:szCs w:val="22"/>
                <w:lang w:val="en-US" w:eastAsia="en-US" w:bidi="ar-SA"/>
              </w:rPr>
              <w:t xml:space="preserve">, </w:t>
            </w:r>
          </w:p>
          <w:p w:rsidR="00331D0E" w:rsidRPr="007C4B52" w:rsidP="002057A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C520D1">
              <w:rPr>
                <w:rFonts w:ascii="Times New Roman" w:eastAsia="Times New Roman" w:hAnsi="Times New Roman" w:cs="Times New Roman"/>
                <w:color w:val="201F35"/>
                <w:sz w:val="22"/>
                <w:szCs w:val="22"/>
                <w:lang w:val="en-US" w:eastAsia="en-US" w:bidi="ar-SA"/>
              </w:rPr>
              <w:t>describe world c</w:t>
            </w:r>
            <w:r w:rsidRPr="007C4B52" w:rsidR="000D6CDB">
              <w:rPr>
                <w:rFonts w:ascii="Times New Roman" w:eastAsia="Times New Roman" w:hAnsi="Times New Roman" w:cs="Times New Roman"/>
                <w:color w:val="201F35"/>
                <w:sz w:val="22"/>
                <w:szCs w:val="22"/>
                <w:lang w:val="en-US" w:eastAsia="en-US" w:bidi="ar-SA"/>
              </w:rPr>
              <w:t>ousine culture</w:t>
            </w:r>
            <w:r w:rsidR="00C520D1">
              <w:rPr>
                <w:rFonts w:ascii="Times New Roman" w:eastAsia="Times New Roman" w:hAnsi="Times New Roman" w:cs="Times New Roman"/>
                <w:color w:val="201F35"/>
                <w:sz w:val="22"/>
                <w:szCs w:val="22"/>
                <w:lang w:val="en-US"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7C4B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7C4B52"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7C4B5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7C4B52"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 xml:space="preserve">Relation between the </w:t>
            </w:r>
            <w:r w:rsidRPr="007C4B52" w:rsidR="007F41A5">
              <w:rPr>
                <w:rFonts w:ascii="Times New Roman" w:eastAsia="Times New Roman" w:hAnsi="Times New Roman" w:cs="Times New Roman"/>
                <w:b/>
                <w:bCs/>
                <w:color w:val="000000"/>
                <w:sz w:val="22"/>
                <w:szCs w:val="22"/>
                <w:lang w:val="en-US" w:eastAsia="en-US" w:bidi="ar-SA"/>
              </w:rPr>
              <w:t>learning</w:t>
            </w:r>
            <w:r w:rsidRPr="007C4B52" w:rsidR="009A62EA">
              <w:rPr>
                <w:rFonts w:ascii="Times New Roman" w:eastAsia="Times New Roman" w:hAnsi="Times New Roman" w:cs="Times New Roman"/>
                <w:b/>
                <w:bCs/>
                <w:color w:val="000000"/>
                <w:sz w:val="22"/>
                <w:szCs w:val="22"/>
                <w:lang w:val="en-US" w:eastAsia="en-US" w:bidi="ar-SA"/>
              </w:rPr>
              <w:t xml:space="preserve"> and </w:t>
            </w:r>
            <w:r w:rsidRPr="007C4B52"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color w:val="000000"/>
                <w:sz w:val="22"/>
                <w:szCs w:val="22"/>
                <w:lang w:val="en-US" w:eastAsia="en-US" w:bidi="ar-SA"/>
              </w:rPr>
              <w:t>Outputs</w:t>
            </w:r>
            <w:r w:rsidRPr="007C4B52">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7C4B52">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7C4B52"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7C4B52">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 xml:space="preserve">Contribution </w:t>
            </w:r>
            <w:r w:rsidRPr="007C4B52" w:rsidR="007F41A5">
              <w:rPr>
                <w:rFonts w:ascii="Times New Roman" w:eastAsia="Times New Roman" w:hAnsi="Times New Roman" w:cs="Times New Roman"/>
                <w:color w:val="000000"/>
                <w:sz w:val="22"/>
                <w:szCs w:val="22"/>
                <w:lang w:val="en-US" w:eastAsia="en-US" w:bidi="ar-SA"/>
              </w:rPr>
              <w:t>: 1:N</w:t>
            </w:r>
            <w:r w:rsidRPr="007C4B52" w:rsidR="009A62EA">
              <w:rPr>
                <w:rFonts w:ascii="Times New Roman" w:eastAsia="Times New Roman" w:hAnsi="Times New Roman" w:cs="Times New Roman"/>
                <w:color w:val="000000"/>
                <w:sz w:val="22"/>
                <w:szCs w:val="22"/>
                <w:lang w:val="en-US" w:eastAsia="en-US" w:bidi="ar-SA"/>
              </w:rPr>
              <w:t>one 2:Partially 3:Completely</w:t>
            </w:r>
            <w:r w:rsidRPr="007C4B52">
              <w:rPr>
                <w:rFonts w:ascii="Times New Roman" w:eastAsia="Times New Roman" w:hAnsi="Times New Roman" w:cs="Times New Roman"/>
                <w:color w:val="000000"/>
                <w:sz w:val="22"/>
                <w:szCs w:val="22"/>
                <w:lang w:val="en-US" w:eastAsia="en-US" w:bidi="ar-SA"/>
              </w:rPr>
              <w:t xml:space="preserve"> </w:t>
            </w:r>
          </w:p>
        </w:tc>
      </w:tr>
    </w:tbl>
    <w:p w:rsidR="00B3372D" w:rsidRPr="007C4B52">
      <w:pPr>
        <w:spacing w:after="0" w:line="240" w:lineRule="auto"/>
        <w:rPr>
          <w:rFonts w:ascii="Times New Roman" w:eastAsia="Times New Roman" w:hAnsi="Times New Roman" w:cs="Times New Roman"/>
          <w:color w:val="000000"/>
          <w:sz w:val="22"/>
          <w:szCs w:val="22"/>
          <w:lang w:val="en-US" w:eastAsia="en-US" w:bidi="ar-SA"/>
        </w:rPr>
      </w:pPr>
    </w:p>
    <w:p w:rsidR="00B3372D" w:rsidRPr="007C4B52"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Prepared by</w:t>
      </w:r>
      <w:r w:rsidRPr="007C4B52">
        <w:rPr>
          <w:rFonts w:ascii="Times New Roman" w:eastAsia="Times New Roman" w:hAnsi="Times New Roman" w:cs="Times New Roman"/>
          <w:b/>
          <w:bCs/>
          <w:color w:val="000000"/>
          <w:sz w:val="22"/>
          <w:szCs w:val="22"/>
          <w:lang w:val="en-US" w:eastAsia="en-US" w:bidi="ar-SA"/>
        </w:rPr>
        <w:t xml:space="preserve">: </w:t>
      </w:r>
      <w:r w:rsidRPr="007C4B52" w:rsidR="00F04939">
        <w:rPr>
          <w:rFonts w:ascii="Times New Roman" w:eastAsia="Times New Roman" w:hAnsi="Times New Roman" w:cs="Times New Roman"/>
          <w:color w:val="000000"/>
          <w:sz w:val="22"/>
          <w:szCs w:val="22"/>
          <w:lang w:val="en-US" w:eastAsia="en-US" w:bidi="ar-SA"/>
        </w:rPr>
        <w:t>Asst.Prof.Dr.</w:t>
      </w:r>
      <w:r w:rsidRPr="007C4B52" w:rsidR="004223BC">
        <w:rPr>
          <w:rFonts w:ascii="Times New Roman" w:eastAsia="Times New Roman" w:hAnsi="Times New Roman" w:cs="Times New Roman"/>
          <w:color w:val="000000"/>
          <w:sz w:val="22"/>
          <w:szCs w:val="22"/>
          <w:lang w:val="en-US" w:eastAsia="en-US" w:bidi="ar-SA"/>
        </w:rPr>
        <w:t xml:space="preserve"> Bircan Ulas</w:t>
      </w:r>
    </w:p>
    <w:p w:rsidR="000A536D" w:rsidRPr="007C4B52" w:rsidP="000A536D">
      <w:pPr>
        <w:spacing w:after="0" w:line="240" w:lineRule="auto"/>
        <w:rPr>
          <w:rFonts w:ascii="Times New Roman" w:eastAsia="Times New Roman" w:hAnsi="Times New Roman" w:cs="Times New Roman"/>
          <w:bCs/>
          <w:color w:val="000000"/>
          <w:sz w:val="22"/>
          <w:szCs w:val="22"/>
          <w:lang w:val="en-US" w:eastAsia="en-US" w:bidi="ar-SA"/>
        </w:rPr>
      </w:pPr>
      <w:r w:rsidRPr="007C4B52" w:rsidR="009A62EA">
        <w:rPr>
          <w:rFonts w:ascii="Times New Roman" w:eastAsia="Times New Roman" w:hAnsi="Times New Roman" w:cs="Times New Roman"/>
          <w:b/>
          <w:bCs/>
          <w:color w:val="000000"/>
          <w:sz w:val="22"/>
          <w:szCs w:val="22"/>
          <w:lang w:val="en-US" w:eastAsia="en-US" w:bidi="ar-SA"/>
        </w:rPr>
        <w:t>Date of preparation</w:t>
      </w:r>
      <w:r w:rsidRPr="007C4B52" w:rsidR="00B3372D">
        <w:rPr>
          <w:rFonts w:ascii="Times New Roman" w:eastAsia="Times New Roman" w:hAnsi="Times New Roman" w:cs="Times New Roman"/>
          <w:b/>
          <w:bCs/>
          <w:color w:val="000000"/>
          <w:sz w:val="22"/>
          <w:szCs w:val="22"/>
          <w:lang w:val="en-US" w:eastAsia="en-US" w:bidi="ar-SA"/>
        </w:rPr>
        <w:t xml:space="preserve">: </w:t>
      </w:r>
      <w:r w:rsidRPr="007C4B52" w:rsidR="00F04939">
        <w:rPr>
          <w:rFonts w:ascii="Times New Roman" w:eastAsia="Times New Roman" w:hAnsi="Times New Roman" w:cs="Times New Roman"/>
          <w:bCs/>
          <w:color w:val="000000"/>
          <w:sz w:val="22"/>
          <w:szCs w:val="22"/>
          <w:lang w:val="en-US" w:eastAsia="en-US" w:bidi="ar-SA"/>
        </w:rPr>
        <w:t>15.09.2014</w:t>
      </w:r>
    </w:p>
    <w:p w:rsidR="00B3372D" w:rsidRPr="007C4B52"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Grid0"/>
        <w:tblW w:w="0" w:type="auto"/>
        <w:tblLook w:val="04A0"/>
      </w:tblPr>
      <w:tblGrid>
        <w:gridCol w:w="1951"/>
        <w:gridCol w:w="1119"/>
        <w:gridCol w:w="1535"/>
        <w:gridCol w:w="1535"/>
        <w:gridCol w:w="1536"/>
        <w:gridCol w:w="1536"/>
      </w:tblGrid>
      <w:tr w:rsidTr="003723CF">
        <w:tblPrEx>
          <w:tblW w:w="0" w:type="auto"/>
          <w:tblLook w:val="04A0"/>
        </w:tblPrEx>
        <w:tc>
          <w:tcPr>
            <w:tcW w:w="4605" w:type="dxa"/>
            <w:gridSpan w:val="3"/>
          </w:tcPr>
          <w:p w:rsidR="008F1942" w:rsidRPr="008F1942">
            <w:pPr>
              <w:rPr>
                <w:rFonts w:ascii="Times New Roman" w:hAnsi="Times New Roman" w:cs="Times New Roman"/>
                <w:b/>
              </w:rPr>
            </w:pPr>
            <w:r w:rsidRPr="008F1942">
              <w:rPr>
                <w:rFonts w:ascii="Times New Roman" w:hAnsi="Times New Roman" w:cs="Times New Roman"/>
                <w:b/>
              </w:rPr>
              <w:t>Bölüm</w:t>
            </w:r>
          </w:p>
          <w:p w:rsidR="008F1942" w:rsidRPr="008F1942">
            <w:pPr>
              <w:rPr>
                <w:rFonts w:ascii="Times New Roman" w:hAnsi="Times New Roman" w:cs="Times New Roman"/>
              </w:rPr>
            </w:pPr>
            <w:r w:rsidRPr="008F1942">
              <w:rPr>
                <w:rFonts w:ascii="Times New Roman" w:hAnsi="Times New Roman" w:cs="Times New Roman"/>
              </w:rPr>
              <w:t>BESLENME VE DİYETETİK</w:t>
            </w:r>
          </w:p>
        </w:tc>
        <w:tc>
          <w:tcPr>
            <w:tcW w:w="1535" w:type="dxa"/>
          </w:tcPr>
          <w:p w:rsidR="008F1942" w:rsidRPr="008F1942">
            <w:pPr>
              <w:rPr>
                <w:rFonts w:ascii="Times New Roman" w:hAnsi="Times New Roman" w:cs="Times New Roman"/>
                <w:b/>
              </w:rPr>
            </w:pPr>
            <w:r w:rsidRPr="008F1942">
              <w:rPr>
                <w:rFonts w:ascii="Times New Roman" w:hAnsi="Times New Roman" w:cs="Times New Roman"/>
                <w:b/>
              </w:rPr>
              <w:t>Öğretim Yıl</w:t>
            </w:r>
          </w:p>
          <w:p w:rsidR="008F1942" w:rsidRPr="008F1942">
            <w:pPr>
              <w:rPr>
                <w:rFonts w:ascii="Times New Roman" w:hAnsi="Times New Roman" w:cs="Times New Roman"/>
              </w:rPr>
            </w:pPr>
            <w:r w:rsidRPr="008F1942">
              <w:rPr>
                <w:rFonts w:ascii="Times New Roman" w:hAnsi="Times New Roman" w:cs="Times New Roman"/>
              </w:rPr>
              <w:t>2014 - 2015</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Tarih</w:t>
            </w:r>
          </w:p>
          <w:p w:rsidR="008F1942" w:rsidRPr="008F1942">
            <w:pPr>
              <w:rPr>
                <w:rFonts w:ascii="Times New Roman" w:hAnsi="Times New Roman" w:cs="Times New Roman"/>
              </w:rPr>
            </w:pPr>
            <w:r>
              <w:rPr>
                <w:rFonts w:ascii="Times New Roman" w:hAnsi="Times New Roman" w:cs="Times New Roman"/>
              </w:rPr>
              <w:t>16.09.2014</w:t>
            </w:r>
          </w:p>
        </w:tc>
      </w:tr>
      <w:tr w:rsidTr="002D61C9">
        <w:tblPrEx>
          <w:tblW w:w="0" w:type="auto"/>
          <w:tblLook w:val="04A0"/>
        </w:tblPrEx>
        <w:tc>
          <w:tcPr>
            <w:tcW w:w="1951" w:type="dxa"/>
          </w:tcPr>
          <w:p w:rsidR="008F1942" w:rsidRPr="008F1942">
            <w:pPr>
              <w:rPr>
                <w:rFonts w:ascii="Times New Roman" w:hAnsi="Times New Roman" w:cs="Times New Roman"/>
                <w:b/>
              </w:rPr>
            </w:pPr>
            <w:r w:rsidRPr="008F1942">
              <w:rPr>
                <w:rFonts w:ascii="Times New Roman" w:hAnsi="Times New Roman" w:cs="Times New Roman"/>
                <w:b/>
              </w:rPr>
              <w:t>Ders Kodu</w:t>
            </w:r>
          </w:p>
          <w:p w:rsidR="008F1942" w:rsidRPr="008F1942">
            <w:pPr>
              <w:rPr>
                <w:rFonts w:ascii="Times New Roman" w:hAnsi="Times New Roman" w:cs="Times New Roman"/>
              </w:rPr>
            </w:pPr>
            <w:r>
              <w:rPr>
                <w:rFonts w:ascii="Times New Roman" w:hAnsi="Times New Roman" w:cs="Times New Roman"/>
              </w:rPr>
              <w:t>BES 2</w:t>
            </w:r>
            <w:r w:rsidR="00275ECA">
              <w:rPr>
                <w:rFonts w:ascii="Times New Roman" w:hAnsi="Times New Roman" w:cs="Times New Roman"/>
              </w:rPr>
              <w:t>17</w:t>
            </w:r>
          </w:p>
        </w:tc>
        <w:tc>
          <w:tcPr>
            <w:tcW w:w="2654" w:type="dxa"/>
            <w:gridSpan w:val="2"/>
          </w:tcPr>
          <w:p w:rsidR="008F1942" w:rsidRPr="008F1942">
            <w:pPr>
              <w:rPr>
                <w:rFonts w:ascii="Times New Roman" w:hAnsi="Times New Roman" w:cs="Times New Roman"/>
                <w:b/>
              </w:rPr>
            </w:pPr>
            <w:r w:rsidRPr="008F1942">
              <w:rPr>
                <w:rFonts w:ascii="Times New Roman" w:hAnsi="Times New Roman" w:cs="Times New Roman"/>
                <w:b/>
              </w:rPr>
              <w:t>Ders Adı</w:t>
            </w:r>
          </w:p>
          <w:p w:rsidR="008F1942" w:rsidRPr="008F1942" w:rsidP="00275ECA">
            <w:pPr>
              <w:rPr>
                <w:rFonts w:ascii="Times New Roman" w:hAnsi="Times New Roman" w:cs="Times New Roman"/>
              </w:rPr>
            </w:pPr>
            <w:r w:rsidRPr="008F1942">
              <w:rPr>
                <w:rFonts w:ascii="Times New Roman" w:hAnsi="Times New Roman" w:cs="Times New Roman"/>
              </w:rPr>
              <w:t xml:space="preserve">Beslenme </w:t>
            </w:r>
            <w:r w:rsidR="00275ECA">
              <w:rPr>
                <w:rFonts w:ascii="Times New Roman" w:hAnsi="Times New Roman" w:cs="Times New Roman"/>
              </w:rPr>
              <w:t>ve Diyetetik Alanında Etik</w:t>
            </w:r>
          </w:p>
        </w:tc>
        <w:tc>
          <w:tcPr>
            <w:tcW w:w="1535" w:type="dxa"/>
          </w:tcPr>
          <w:p w:rsidR="008F1942" w:rsidRPr="008F1942" w:rsidP="006F7974">
            <w:pPr>
              <w:rPr>
                <w:rFonts w:ascii="Times New Roman" w:hAnsi="Times New Roman" w:cs="Times New Roman"/>
                <w:b/>
              </w:rPr>
            </w:pPr>
            <w:r w:rsidRPr="008F1942">
              <w:rPr>
                <w:rFonts w:ascii="Times New Roman" w:hAnsi="Times New Roman" w:cs="Times New Roman"/>
                <w:b/>
              </w:rPr>
              <w:t>Dönem / Yıl</w:t>
            </w:r>
          </w:p>
          <w:p w:rsidR="008F1942" w:rsidRPr="008F1942" w:rsidP="006F7974">
            <w:pPr>
              <w:rPr>
                <w:rFonts w:ascii="Times New Roman" w:hAnsi="Times New Roman" w:cs="Times New Roman"/>
              </w:rPr>
            </w:pPr>
            <w:r>
              <w:rPr>
                <w:rFonts w:ascii="Times New Roman" w:hAnsi="Times New Roman" w:cs="Times New Roman"/>
              </w:rPr>
              <w:t>Güz / 2.Sınıf</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AKTS Kredisi</w:t>
            </w:r>
          </w:p>
          <w:p w:rsidR="008F1942" w:rsidRPr="008F1942">
            <w:pPr>
              <w:rPr>
                <w:rFonts w:ascii="Times New Roman" w:hAnsi="Times New Roman" w:cs="Times New Roman"/>
              </w:rPr>
            </w:pPr>
            <w:r>
              <w:rPr>
                <w:rFonts w:ascii="Times New Roman" w:hAnsi="Times New Roman" w:cs="Times New Roman"/>
              </w:rPr>
              <w:t>2</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 Dili</w:t>
            </w:r>
          </w:p>
        </w:tc>
        <w:tc>
          <w:tcPr>
            <w:tcW w:w="7261" w:type="dxa"/>
            <w:gridSpan w:val="5"/>
          </w:tcPr>
          <w:p w:rsidR="002D61C9" w:rsidRPr="008F1942">
            <w:pPr>
              <w:rPr>
                <w:rFonts w:ascii="Times New Roman" w:hAnsi="Times New Roman" w:cs="Times New Roman"/>
              </w:rPr>
            </w:pPr>
            <w:r>
              <w:rPr>
                <w:rFonts w:ascii="Times New Roman" w:hAnsi="Times New Roman" w:cs="Times New Roman"/>
              </w:rPr>
              <w:t>Türkçe</w:t>
            </w:r>
          </w:p>
        </w:tc>
      </w:tr>
      <w:tr w:rsidTr="002D61C9">
        <w:tblPrEx>
          <w:tblW w:w="0" w:type="auto"/>
          <w:tblLook w:val="04A0"/>
        </w:tblPrEx>
        <w:tc>
          <w:tcPr>
            <w:tcW w:w="1951" w:type="dxa"/>
          </w:tcPr>
          <w:p w:rsidR="002D61C9" w:rsidRPr="002D61C9" w:rsidP="002D61C9">
            <w:pPr>
              <w:jc w:val="both"/>
              <w:rPr>
                <w:rFonts w:ascii="Times New Roman" w:hAnsi="Times New Roman" w:cs="Times New Roman"/>
                <w:b/>
              </w:rPr>
            </w:pPr>
            <w:r w:rsidRPr="002D61C9">
              <w:rPr>
                <w:rFonts w:ascii="Times New Roman" w:hAnsi="Times New Roman" w:cs="Times New Roman"/>
                <w:b/>
              </w:rPr>
              <w:t>Durum</w:t>
            </w:r>
          </w:p>
        </w:tc>
        <w:tc>
          <w:tcPr>
            <w:tcW w:w="7261" w:type="dxa"/>
            <w:gridSpan w:val="5"/>
          </w:tcPr>
          <w:p w:rsidR="002D61C9" w:rsidRPr="008F1942">
            <w:pPr>
              <w:rPr>
                <w:rFonts w:ascii="Times New Roman" w:hAnsi="Times New Roman" w:cs="Times New Roman"/>
              </w:rPr>
            </w:pPr>
            <w:r>
              <w:rPr>
                <w:rFonts w:ascii="Times New Roman" w:hAnsi="Times New Roman" w:cs="Times New Roman"/>
              </w:rPr>
              <w:t>Zorunlu</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Ön Şartlar</w:t>
            </w:r>
          </w:p>
        </w:tc>
        <w:tc>
          <w:tcPr>
            <w:tcW w:w="7261" w:type="dxa"/>
            <w:gridSpan w:val="5"/>
          </w:tcPr>
          <w:p w:rsidR="002D61C9" w:rsidRPr="008F1942">
            <w:pPr>
              <w:rPr>
                <w:rFonts w:ascii="Times New Roman" w:hAnsi="Times New Roman" w:cs="Times New Roman"/>
              </w:rPr>
            </w:pPr>
            <w:r>
              <w:rPr>
                <w:rFonts w:ascii="Times New Roman" w:hAnsi="Times New Roman" w:cs="Times New Roman"/>
              </w:rPr>
              <w:t>Yok</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Dersin Adresi</w:t>
            </w:r>
          </w:p>
        </w:tc>
        <w:tc>
          <w:tcPr>
            <w:tcW w:w="7261" w:type="dxa"/>
            <w:gridSpan w:val="5"/>
          </w:tcPr>
          <w:p w:rsidR="002D61C9">
            <w:pPr>
              <w:rPr>
                <w:rFonts w:ascii="Times New Roman" w:hAnsi="Times New Roman" w:cs="Times New Roman"/>
              </w:rPr>
            </w:pPr>
            <w:r>
              <w:rPr>
                <w:rFonts w:ascii="Times New Roman" w:hAnsi="Times New Roman" w:cs="Times New Roman"/>
              </w:rPr>
              <w:t>Tel : 0</w:t>
            </w:r>
            <w:r>
              <w:rPr>
                <w:rFonts w:ascii="Times New Roman" w:hAnsi="Times New Roman" w:cs="Times New Roman"/>
              </w:rPr>
              <w:t xml:space="preserve"> (424) 237 00 </w:t>
            </w:r>
            <w:r>
              <w:rPr>
                <w:rFonts w:ascii="Times New Roman" w:hAnsi="Times New Roman" w:cs="Times New Roman"/>
              </w:rPr>
              <w:t>00</w:t>
            </w:r>
            <w:r>
              <w:rPr>
                <w:rFonts w:ascii="Times New Roman" w:hAnsi="Times New Roman" w:cs="Times New Roman"/>
              </w:rPr>
              <w:t xml:space="preserve"> / 4549</w:t>
            </w:r>
          </w:p>
          <w:p w:rsidR="002D61C9" w:rsidRPr="008F1942">
            <w:pPr>
              <w:rPr>
                <w:rFonts w:ascii="Times New Roman" w:hAnsi="Times New Roman" w:cs="Times New Roman"/>
              </w:rPr>
            </w:pPr>
            <w:r>
              <w:rPr>
                <w:rFonts w:ascii="Times New Roman" w:hAnsi="Times New Roman" w:cs="Times New Roman"/>
              </w:rPr>
              <w:t>Elazığ Sağlık Yüksek Okulu</w:t>
            </w:r>
          </w:p>
        </w:tc>
      </w:tr>
      <w:tr w:rsidTr="002D61C9">
        <w:tblPrEx>
          <w:tblW w:w="0" w:type="auto"/>
          <w:tblLook w:val="04A0"/>
        </w:tblPrEx>
        <w:tc>
          <w:tcPr>
            <w:tcW w:w="1951" w:type="dxa"/>
          </w:tcPr>
          <w:p w:rsidR="008F1942" w:rsidRPr="002D61C9">
            <w:pPr>
              <w:rPr>
                <w:rFonts w:ascii="Times New Roman" w:hAnsi="Times New Roman" w:cs="Times New Roman"/>
                <w:b/>
              </w:rPr>
            </w:pPr>
            <w:r w:rsidRPr="002D61C9">
              <w:rPr>
                <w:rFonts w:ascii="Times New Roman" w:hAnsi="Times New Roman" w:cs="Times New Roman"/>
                <w:b/>
              </w:rPr>
              <w:t>Kredi</w:t>
            </w:r>
          </w:p>
        </w:tc>
        <w:tc>
          <w:tcPr>
            <w:tcW w:w="1119" w:type="dxa"/>
          </w:tcPr>
          <w:p w:rsidR="008F1942" w:rsidRPr="002D61C9">
            <w:pPr>
              <w:rPr>
                <w:rFonts w:ascii="Times New Roman" w:hAnsi="Times New Roman" w:cs="Times New Roman"/>
                <w:b/>
              </w:rPr>
            </w:pPr>
            <w:r w:rsidRPr="002D61C9">
              <w:rPr>
                <w:rFonts w:ascii="Times New Roman" w:hAnsi="Times New Roman" w:cs="Times New Roman"/>
                <w:b/>
              </w:rPr>
              <w:t>Teori</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Uygulama</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Laboratuar</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Sunum</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Proje / Alan Çalışması</w:t>
            </w:r>
          </w:p>
        </w:tc>
      </w:tr>
      <w:tr w:rsidTr="002D61C9">
        <w:tblPrEx>
          <w:tblW w:w="0" w:type="auto"/>
          <w:tblLook w:val="04A0"/>
        </w:tblPrEx>
        <w:tc>
          <w:tcPr>
            <w:tcW w:w="1951" w:type="dxa"/>
          </w:tcPr>
          <w:p w:rsidR="008F1942" w:rsidRPr="008F1942">
            <w:pPr>
              <w:rPr>
                <w:rFonts w:ascii="Times New Roman" w:hAnsi="Times New Roman" w:cs="Times New Roman"/>
              </w:rPr>
            </w:pPr>
            <w:r>
              <w:rPr>
                <w:rFonts w:ascii="Times New Roman" w:hAnsi="Times New Roman" w:cs="Times New Roman"/>
              </w:rPr>
              <w:t>2</w:t>
            </w:r>
          </w:p>
        </w:tc>
        <w:tc>
          <w:tcPr>
            <w:tcW w:w="1119" w:type="dxa"/>
          </w:tcPr>
          <w:p w:rsidR="008F1942" w:rsidRPr="008F1942">
            <w:pPr>
              <w:rPr>
                <w:rFonts w:ascii="Times New Roman" w:hAnsi="Times New Roman" w:cs="Times New Roman"/>
              </w:rPr>
            </w:pPr>
            <w:r>
              <w:rPr>
                <w:rFonts w:ascii="Times New Roman" w:hAnsi="Times New Roman" w:cs="Times New Roman"/>
              </w:rPr>
              <w:t>2</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Öğretim Elemanı</w:t>
            </w:r>
          </w:p>
        </w:tc>
        <w:tc>
          <w:tcPr>
            <w:tcW w:w="7261" w:type="dxa"/>
            <w:gridSpan w:val="5"/>
          </w:tcPr>
          <w:p w:rsidR="002D61C9" w:rsidRPr="002D61C9">
            <w:pPr>
              <w:rPr>
                <w:rFonts w:ascii="Times New Roman" w:hAnsi="Times New Roman" w:cs="Times New Roman"/>
                <w:b/>
              </w:rPr>
            </w:pPr>
          </w:p>
        </w:tc>
      </w:tr>
    </w:tbl>
    <w:p w:rsidR="00390007">
      <w:pPr>
        <w:rPr>
          <w:rFonts w:ascii="Times New Roman" w:hAnsi="Times New Roman" w:cs="Times New Roman"/>
        </w:rPr>
      </w:pPr>
    </w:p>
    <w:tbl>
      <w:tblPr>
        <w:tblStyle w:val="TableGrid0"/>
        <w:tblW w:w="0" w:type="auto"/>
        <w:tblLook w:val="04A0"/>
      </w:tblPr>
      <w:tblGrid>
        <w:gridCol w:w="1384"/>
        <w:gridCol w:w="7828"/>
      </w:tblGrid>
      <w:tr w:rsidTr="002D61C9">
        <w:tblPrEx>
          <w:tblW w:w="0" w:type="auto"/>
          <w:tblLook w:val="04A0"/>
        </w:tblPrEx>
        <w:tc>
          <w:tcPr>
            <w:tcW w:w="1384" w:type="dxa"/>
          </w:tcPr>
          <w:p w:rsidR="002D61C9" w:rsidRPr="002D61C9">
            <w:pPr>
              <w:rPr>
                <w:rFonts w:ascii="Times New Roman" w:hAnsi="Times New Roman" w:cs="Times New Roman"/>
                <w:b/>
              </w:rPr>
            </w:pPr>
          </w:p>
          <w:p w:rsidR="002D61C9" w:rsidRPr="002D61C9">
            <w:pPr>
              <w:rPr>
                <w:rFonts w:ascii="Times New Roman" w:hAnsi="Times New Roman" w:cs="Times New Roman"/>
                <w:b/>
              </w:rPr>
            </w:pPr>
          </w:p>
          <w:p w:rsidR="002D61C9" w:rsidRPr="002D61C9">
            <w:pPr>
              <w:rPr>
                <w:rFonts w:ascii="Times New Roman" w:hAnsi="Times New Roman" w:cs="Times New Roman"/>
                <w:b/>
              </w:rPr>
            </w:pPr>
            <w:r w:rsidRPr="002D61C9">
              <w:rPr>
                <w:rFonts w:ascii="Times New Roman" w:hAnsi="Times New Roman" w:cs="Times New Roman"/>
                <w:b/>
              </w:rPr>
              <w:t>Ders İçeriği</w:t>
            </w:r>
          </w:p>
        </w:tc>
        <w:tc>
          <w:tcPr>
            <w:tcW w:w="7828" w:type="dxa"/>
          </w:tcPr>
          <w:p w:rsidR="002D61C9" w:rsidRPr="00C50D7F" w:rsidP="00013989">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Nutrition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for health</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comprehend the importance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consolidate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and acquired</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nutrition information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synthesize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 variety of disease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diet therapy</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learn the principles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and</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practical work</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skills develop,</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clinical</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nutrition-related</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recent publications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discussing</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and</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case reports</w:t>
            </w:r>
            <w:r w:rsidRPr="00C50D7F">
              <w:rPr>
                <w:rFonts w:ascii="Times New Roman" w:hAnsi="Times New Roman" w:cs="Times New Roman"/>
                <w:lang w:val="x-none"/>
              </w:rPr>
              <w:t xml:space="preserve">, making it </w:t>
            </w:r>
            <w:r w:rsidRPr="00C50D7F">
              <w:rPr>
                <w:rStyle w:val="hps"/>
                <w:rFonts w:ascii="Times New Roman" w:hAnsi="Times New Roman" w:cs="Times New Roman"/>
                <w:lang w:val="x-none"/>
              </w:rPr>
              <w:t>informed of developments</w:t>
            </w:r>
            <w:r w:rsidRPr="00C50D7F">
              <w:rPr>
                <w:rFonts w:ascii="Times New Roman" w:hAnsi="Times New Roman" w:cs="Times New Roman"/>
                <w:lang w:val="x-none"/>
              </w:rPr>
              <w:t xml:space="preserve">, clinical </w:t>
            </w:r>
            <w:r w:rsidRPr="00C50D7F">
              <w:rPr>
                <w:rStyle w:val="hps"/>
                <w:rFonts w:ascii="Times New Roman" w:hAnsi="Times New Roman" w:cs="Times New Roman"/>
                <w:lang w:val="x-none"/>
              </w:rPr>
              <w:t>nutrition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projects under</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study</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by</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scientific studies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do</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acquire skills</w:t>
            </w:r>
            <w:r w:rsidRPr="00C50D7F">
              <w:rPr>
                <w:rFonts w:ascii="Times New Roman" w:hAnsi="Times New Roman" w:cs="Times New Roman"/>
                <w:lang w:val="x-none"/>
              </w:rPr>
              <w:t>.</w:t>
            </w:r>
          </w:p>
        </w:tc>
      </w:tr>
    </w:tbl>
    <w:p w:rsidR="002D61C9">
      <w:pPr>
        <w:rPr>
          <w:rFonts w:ascii="Times New Roman" w:hAnsi="Times New Roman" w:cs="Times New Roman"/>
        </w:rPr>
      </w:pPr>
    </w:p>
    <w:tbl>
      <w:tblPr>
        <w:tblStyle w:val="TableGrid0"/>
        <w:tblW w:w="0" w:type="auto"/>
        <w:tblLook w:val="04A0"/>
      </w:tblPr>
      <w:tblGrid>
        <w:gridCol w:w="754"/>
        <w:gridCol w:w="8534"/>
      </w:tblGrid>
      <w:tr w:rsidTr="00D71F7C">
        <w:tblPrEx>
          <w:tblW w:w="0" w:type="auto"/>
          <w:tblLook w:val="04A0"/>
        </w:tblPrEx>
        <w:tc>
          <w:tcPr>
            <w:tcW w:w="9212" w:type="dxa"/>
            <w:gridSpan w:val="2"/>
          </w:tcPr>
          <w:p w:rsidR="002D61C9" w:rsidRPr="00C50D7F">
            <w:pPr>
              <w:rPr>
                <w:rFonts w:ascii="Times New Roman" w:hAnsi="Times New Roman" w:cs="Times New Roman"/>
                <w:b/>
              </w:rPr>
            </w:pPr>
            <w:r w:rsidRPr="00C50D7F">
              <w:rPr>
                <w:rFonts w:ascii="Times New Roman" w:hAnsi="Times New Roman" w:cs="Times New Roman"/>
                <w:b/>
              </w:rPr>
              <w:t>Ders Planı</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Hafta</w:t>
            </w:r>
          </w:p>
        </w:tc>
        <w:tc>
          <w:tcPr>
            <w:tcW w:w="8537" w:type="dxa"/>
          </w:tcPr>
          <w:p w:rsidR="002D61C9" w:rsidRPr="00C50D7F">
            <w:pPr>
              <w:rPr>
                <w:rFonts w:ascii="Times New Roman" w:hAnsi="Times New Roman" w:cs="Times New Roman"/>
                <w:b/>
              </w:rPr>
            </w:pPr>
            <w:r w:rsidRPr="00C50D7F">
              <w:rPr>
                <w:rFonts w:ascii="Times New Roman" w:hAnsi="Times New Roman" w:cs="Times New Roman"/>
                <w:b/>
              </w:rPr>
              <w:t>Konular</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Dietetics</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profession</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2</w:t>
            </w:r>
          </w:p>
        </w:tc>
        <w:tc>
          <w:tcPr>
            <w:tcW w:w="8537" w:type="dxa"/>
          </w:tcPr>
          <w:p w:rsidR="002D61C9" w:rsidRPr="00C50D7F" w:rsidP="002D61C9">
            <w:pPr>
              <w:rPr>
                <w:rFonts w:ascii="Times New Roman" w:hAnsi="Times New Roman" w:cs="Times New Roman"/>
              </w:rPr>
            </w:pPr>
            <w:r w:rsidRPr="00C50D7F">
              <w:rPr>
                <w:rStyle w:val="hps"/>
                <w:rFonts w:ascii="Times New Roman" w:hAnsi="Times New Roman" w:cs="Times New Roman"/>
                <w:lang w:val="x-none"/>
              </w:rPr>
              <w:t>Nutrition and Dietetics</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Education</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3</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Professional organizations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and other</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professional associations</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4</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Training and</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professional development</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5</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Problem</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identification,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data collection and</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analysis</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6</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Problem Solution</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Nutrition and</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diet plan</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done</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7</w:t>
            </w:r>
          </w:p>
        </w:tc>
        <w:tc>
          <w:tcPr>
            <w:tcW w:w="8537" w:type="dxa"/>
          </w:tcPr>
          <w:p w:rsidR="002D61C9" w:rsidRPr="00C50D7F">
            <w:pPr>
              <w:rPr>
                <w:rFonts w:ascii="Times New Roman" w:hAnsi="Times New Roman" w:cs="Times New Roman"/>
              </w:rPr>
            </w:pPr>
            <w:r w:rsidRPr="00C50D7F">
              <w:rPr>
                <w:rStyle w:val="hps"/>
                <w:rFonts w:ascii="Times New Roman" w:hAnsi="Times New Roman" w:cs="Times New Roman"/>
                <w:lang w:val="x-none"/>
              </w:rPr>
              <w:t>Problem Solution</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Nutrition and</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diet plan</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done</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8</w:t>
            </w:r>
          </w:p>
        </w:tc>
        <w:tc>
          <w:tcPr>
            <w:tcW w:w="8537" w:type="dxa"/>
          </w:tcPr>
          <w:p w:rsidR="002D61C9" w:rsidRPr="00C50D7F">
            <w:pPr>
              <w:rPr>
                <w:rFonts w:ascii="Times New Roman" w:hAnsi="Times New Roman" w:cs="Times New Roman"/>
              </w:rPr>
            </w:pPr>
            <w:r w:rsidRPr="00C50D7F">
              <w:rPr>
                <w:rStyle w:val="hps"/>
                <w:rFonts w:ascii="Times New Roman" w:hAnsi="Times New Roman" w:cs="Times New Roman"/>
                <w:lang w:val="x-none"/>
              </w:rPr>
              <w:t>MID-TERM</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9</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Patient education</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10</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Special</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diets for</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medical</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conditions,</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education</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11</w:t>
            </w:r>
          </w:p>
        </w:tc>
        <w:tc>
          <w:tcPr>
            <w:tcW w:w="8537" w:type="dxa"/>
          </w:tcPr>
          <w:p w:rsidR="002D61C9" w:rsidRPr="00C50D7F" w:rsidP="00E543F6">
            <w:pPr>
              <w:rPr>
                <w:rFonts w:ascii="Times New Roman" w:hAnsi="Times New Roman" w:cs="Times New Roman"/>
              </w:rPr>
            </w:pPr>
            <w:r w:rsidRPr="00C50D7F">
              <w:rPr>
                <w:rStyle w:val="hps"/>
                <w:rFonts w:ascii="Times New Roman" w:hAnsi="Times New Roman" w:cs="Times New Roman"/>
                <w:lang w:val="x-none"/>
              </w:rPr>
              <w:t>documentation</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12</w:t>
            </w:r>
          </w:p>
        </w:tc>
        <w:tc>
          <w:tcPr>
            <w:tcW w:w="8537" w:type="dxa"/>
          </w:tcPr>
          <w:p w:rsidR="002D61C9" w:rsidRPr="00C50D7F" w:rsidP="00E543F6">
            <w:pPr>
              <w:autoSpaceDE w:val="0"/>
              <w:autoSpaceDN w:val="0"/>
              <w:adjustRightInd w:val="0"/>
              <w:rPr>
                <w:rFonts w:ascii="Times New Roman" w:hAnsi="Times New Roman" w:cs="Times New Roman"/>
              </w:rPr>
            </w:pPr>
            <w:r w:rsidRPr="00C50D7F">
              <w:rPr>
                <w:rStyle w:val="hps"/>
                <w:rFonts w:ascii="Times New Roman" w:hAnsi="Times New Roman" w:cs="Times New Roman"/>
                <w:lang w:val="x-none"/>
              </w:rPr>
              <w:t>The concept of ethics</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13</w:t>
            </w:r>
          </w:p>
        </w:tc>
        <w:tc>
          <w:tcPr>
            <w:tcW w:w="8537" w:type="dxa"/>
          </w:tcPr>
          <w:p w:rsidR="002D61C9" w:rsidRPr="00C50D7F" w:rsidP="00E543F6">
            <w:pPr>
              <w:rPr>
                <w:rFonts w:ascii="Times New Roman" w:hAnsi="Times New Roman" w:cs="Times New Roman"/>
              </w:rPr>
            </w:pPr>
            <w:r w:rsidRPr="00C50D7F">
              <w:rPr>
                <w:rStyle w:val="hps"/>
                <w:rFonts w:ascii="Times New Roman" w:hAnsi="Times New Roman" w:cs="Times New Roman"/>
                <w:lang w:val="x-none"/>
              </w:rPr>
              <w:t>Importance of</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professional ethics and</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14</w:t>
            </w:r>
          </w:p>
        </w:tc>
        <w:tc>
          <w:tcPr>
            <w:tcW w:w="8537" w:type="dxa"/>
          </w:tcPr>
          <w:p w:rsidR="002D61C9" w:rsidRPr="00C50D7F" w:rsidP="00E543F6">
            <w:pPr>
              <w:rPr>
                <w:rFonts w:ascii="Times New Roman" w:hAnsi="Times New Roman" w:cs="Times New Roman"/>
              </w:rPr>
            </w:pPr>
            <w:r w:rsidRPr="00C50D7F">
              <w:rPr>
                <w:rStyle w:val="hps"/>
                <w:rFonts w:ascii="Times New Roman" w:hAnsi="Times New Roman" w:cs="Times New Roman"/>
                <w:lang w:val="x-none"/>
              </w:rPr>
              <w:t>Code of ethics for</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Dietitians</w:t>
            </w:r>
          </w:p>
        </w:tc>
      </w:tr>
      <w:tr w:rsidTr="002D61C9">
        <w:tblPrEx>
          <w:tblW w:w="0" w:type="auto"/>
          <w:tblLook w:val="04A0"/>
        </w:tblPrEx>
        <w:tc>
          <w:tcPr>
            <w:tcW w:w="675" w:type="dxa"/>
          </w:tcPr>
          <w:p w:rsidR="002D61C9" w:rsidRPr="00C50D7F">
            <w:pPr>
              <w:rPr>
                <w:rFonts w:ascii="Times New Roman" w:hAnsi="Times New Roman" w:cs="Times New Roman"/>
                <w:b/>
              </w:rPr>
            </w:pPr>
            <w:r w:rsidRPr="00C50D7F">
              <w:rPr>
                <w:rFonts w:ascii="Times New Roman" w:hAnsi="Times New Roman" w:cs="Times New Roman"/>
                <w:b/>
              </w:rPr>
              <w:t>15</w:t>
            </w:r>
          </w:p>
        </w:tc>
        <w:tc>
          <w:tcPr>
            <w:tcW w:w="8537" w:type="dxa"/>
          </w:tcPr>
          <w:p w:rsidR="002D61C9" w:rsidRPr="00C50D7F">
            <w:pPr>
              <w:rPr>
                <w:rFonts w:ascii="Times New Roman" w:hAnsi="Times New Roman" w:cs="Times New Roman"/>
              </w:rPr>
            </w:pPr>
            <w:r w:rsidRPr="00C50D7F">
              <w:rPr>
                <w:rStyle w:val="hps"/>
                <w:rFonts w:ascii="Times New Roman" w:hAnsi="Times New Roman" w:cs="Times New Roman"/>
                <w:lang w:val="x-none"/>
              </w:rPr>
              <w:t>GENERAL</w:t>
            </w:r>
            <w:r w:rsidRPr="00C50D7F">
              <w:rPr>
                <w:rStyle w:val="shorttext"/>
                <w:rFonts w:ascii="Times New Roman" w:hAnsi="Times New Roman" w:cs="Times New Roman"/>
                <w:lang w:val="x-none"/>
              </w:rPr>
              <w:t xml:space="preserve"> </w:t>
            </w:r>
            <w:r w:rsidRPr="00C50D7F">
              <w:rPr>
                <w:rStyle w:val="hps"/>
                <w:rFonts w:ascii="Times New Roman" w:hAnsi="Times New Roman" w:cs="Times New Roman"/>
                <w:lang w:val="x-none"/>
              </w:rPr>
              <w:t>TESTING</w:t>
            </w:r>
          </w:p>
        </w:tc>
      </w:tr>
    </w:tbl>
    <w:p w:rsidR="002D61C9">
      <w:pPr>
        <w:rPr>
          <w:rFonts w:ascii="Times New Roman" w:hAnsi="Times New Roman" w:cs="Times New Roman"/>
        </w:rPr>
      </w:pPr>
    </w:p>
    <w:p w:rsidR="007B26FA">
      <w:pPr>
        <w:rPr>
          <w:rFonts w:ascii="Times New Roman" w:hAnsi="Times New Roman" w:cs="Times New Roman"/>
        </w:rPr>
      </w:pPr>
    </w:p>
    <w:tbl>
      <w:tblPr>
        <w:tblStyle w:val="TableGrid0"/>
        <w:tblW w:w="0" w:type="auto"/>
        <w:tblLook w:val="04A0"/>
      </w:tblPr>
      <w:tblGrid>
        <w:gridCol w:w="1668"/>
        <w:gridCol w:w="7544"/>
      </w:tblGrid>
      <w:tr w:rsidTr="007B26FA">
        <w:tblPrEx>
          <w:tblW w:w="0" w:type="auto"/>
          <w:tblLook w:val="04A0"/>
        </w:tblPrEx>
        <w:tc>
          <w:tcPr>
            <w:tcW w:w="1668" w:type="dxa"/>
          </w:tcPr>
          <w:p w:rsidR="007B26FA" w:rsidRPr="00C50D7F">
            <w:pPr>
              <w:rPr>
                <w:rFonts w:ascii="Times New Roman" w:hAnsi="Times New Roman" w:cs="Times New Roman"/>
                <w:b/>
              </w:rPr>
            </w:pPr>
            <w:r w:rsidRPr="00C50D7F">
              <w:rPr>
                <w:rStyle w:val="hps"/>
                <w:rFonts w:ascii="Times New Roman" w:hAnsi="Times New Roman" w:cs="Times New Roman"/>
                <w:b/>
                <w:lang w:val="x-none"/>
              </w:rPr>
              <w:t>Textbook</w:t>
            </w:r>
            <w:r w:rsidRPr="00C50D7F">
              <w:rPr>
                <w:rStyle w:val="shorttext"/>
                <w:rFonts w:ascii="Times New Roman" w:hAnsi="Times New Roman" w:cs="Times New Roman"/>
                <w:b/>
                <w:lang w:val="x-none"/>
              </w:rPr>
              <w:t xml:space="preserve"> </w:t>
            </w:r>
            <w:r w:rsidRPr="00C50D7F">
              <w:rPr>
                <w:rStyle w:val="hps"/>
                <w:rFonts w:ascii="Times New Roman" w:hAnsi="Times New Roman" w:cs="Times New Roman"/>
                <w:b/>
                <w:lang w:val="x-none"/>
              </w:rPr>
              <w:t>/ Resources</w:t>
            </w:r>
          </w:p>
        </w:tc>
        <w:tc>
          <w:tcPr>
            <w:tcW w:w="7544" w:type="dxa"/>
          </w:tcPr>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 xml:space="preserve">Tayfur M, Barış O, </w:t>
            </w:r>
            <w:r w:rsidRPr="00013989">
              <w:rPr>
                <w:rFonts w:ascii="Times New Roman" w:hAnsi="Times New Roman" w:cs="Times New Roman"/>
              </w:rPr>
              <w:t>Baştaş</w:t>
            </w:r>
            <w:r w:rsidRPr="00013989">
              <w:rPr>
                <w:rFonts w:ascii="Times New Roman" w:hAnsi="Times New Roman" w:cs="Times New Roman"/>
              </w:rPr>
              <w:t xml:space="preserve"> NN. Dünyada ve Türkiye’de Beslenme ve</w:t>
            </w:r>
          </w:p>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 xml:space="preserve">Diyetetik Eğitimi- Öğretimi, Diyetisyenin Meslek Etiği, </w:t>
            </w:r>
            <w:r w:rsidRPr="00013989">
              <w:rPr>
                <w:rFonts w:ascii="Times New Roman" w:hAnsi="Times New Roman" w:cs="Times New Roman"/>
              </w:rPr>
              <w:t>Hatiboğlu</w:t>
            </w:r>
            <w:r w:rsidRPr="00013989">
              <w:rPr>
                <w:rFonts w:ascii="Times New Roman" w:hAnsi="Times New Roman" w:cs="Times New Roman"/>
              </w:rPr>
              <w:t xml:space="preserve"> Basım</w:t>
            </w:r>
          </w:p>
          <w:p w:rsidR="007B26FA" w:rsidRPr="00013989" w:rsidP="00013989">
            <w:pPr>
              <w:rPr>
                <w:rFonts w:ascii="Times New Roman" w:hAnsi="Times New Roman" w:cs="Times New Roman"/>
              </w:rPr>
            </w:pPr>
            <w:r w:rsidRPr="00013989">
              <w:rPr>
                <w:rFonts w:ascii="Times New Roman" w:hAnsi="Times New Roman" w:cs="Times New Roman"/>
              </w:rPr>
              <w:t>ve</w:t>
            </w:r>
            <w:r w:rsidRPr="00013989">
              <w:rPr>
                <w:rFonts w:ascii="Times New Roman" w:hAnsi="Times New Roman" w:cs="Times New Roman"/>
              </w:rPr>
              <w:t xml:space="preserve"> Yayım San Tic Ltd Şti, Ankara, 2011.</w:t>
            </w:r>
          </w:p>
        </w:tc>
      </w:tr>
      <w:tr w:rsidTr="007B26FA">
        <w:tblPrEx>
          <w:tblW w:w="0" w:type="auto"/>
          <w:tblLook w:val="04A0"/>
        </w:tblPrEx>
        <w:tc>
          <w:tcPr>
            <w:tcW w:w="1668" w:type="dxa"/>
          </w:tcPr>
          <w:p w:rsidR="007B26FA" w:rsidRPr="00C50D7F">
            <w:pPr>
              <w:rPr>
                <w:rFonts w:ascii="Times New Roman" w:hAnsi="Times New Roman" w:cs="Times New Roman"/>
                <w:b/>
              </w:rPr>
            </w:pPr>
            <w:r w:rsidRPr="00C50D7F">
              <w:rPr>
                <w:rStyle w:val="hps"/>
                <w:rFonts w:ascii="Times New Roman" w:hAnsi="Times New Roman" w:cs="Times New Roman"/>
                <w:b/>
                <w:lang w:val="x-none"/>
              </w:rPr>
              <w:t>Helpful Resources</w:t>
            </w:r>
          </w:p>
        </w:tc>
        <w:tc>
          <w:tcPr>
            <w:tcW w:w="7544" w:type="dxa"/>
          </w:tcPr>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Morris</w:t>
            </w:r>
            <w:r w:rsidRPr="00013989">
              <w:rPr>
                <w:rFonts w:ascii="Times New Roman" w:hAnsi="Times New Roman" w:cs="Times New Roman"/>
              </w:rPr>
              <w:t xml:space="preserve"> JC. </w:t>
            </w:r>
            <w:r w:rsidRPr="00013989">
              <w:rPr>
                <w:rFonts w:ascii="Times New Roman" w:hAnsi="Times New Roman" w:cs="Times New Roman"/>
              </w:rPr>
              <w:t>Dietitian’s</w:t>
            </w:r>
            <w:r w:rsidRPr="00013989">
              <w:rPr>
                <w:rFonts w:ascii="Times New Roman" w:hAnsi="Times New Roman" w:cs="Times New Roman"/>
              </w:rPr>
              <w:t xml:space="preserve"> </w:t>
            </w:r>
            <w:r w:rsidRPr="00013989">
              <w:rPr>
                <w:rFonts w:ascii="Times New Roman" w:hAnsi="Times New Roman" w:cs="Times New Roman"/>
              </w:rPr>
              <w:t>guide</w:t>
            </w:r>
            <w:r w:rsidRPr="00013989">
              <w:rPr>
                <w:rFonts w:ascii="Times New Roman" w:hAnsi="Times New Roman" w:cs="Times New Roman"/>
              </w:rPr>
              <w:t xml:space="preserve"> </w:t>
            </w:r>
            <w:r w:rsidRPr="00013989">
              <w:rPr>
                <w:rFonts w:ascii="Times New Roman" w:hAnsi="Times New Roman" w:cs="Times New Roman"/>
              </w:rPr>
              <w:t>to</w:t>
            </w:r>
            <w:r w:rsidRPr="00013989">
              <w:rPr>
                <w:rFonts w:ascii="Times New Roman" w:hAnsi="Times New Roman" w:cs="Times New Roman"/>
              </w:rPr>
              <w:t xml:space="preserve"> </w:t>
            </w:r>
            <w:r w:rsidRPr="00013989">
              <w:rPr>
                <w:rFonts w:ascii="Times New Roman" w:hAnsi="Times New Roman" w:cs="Times New Roman"/>
              </w:rPr>
              <w:t>assessment</w:t>
            </w:r>
            <w:r w:rsidRPr="00013989">
              <w:rPr>
                <w:rFonts w:ascii="Times New Roman" w:hAnsi="Times New Roman" w:cs="Times New Roman"/>
              </w:rPr>
              <w:t xml:space="preserve"> </w:t>
            </w:r>
            <w:r w:rsidRPr="00013989">
              <w:rPr>
                <w:rFonts w:ascii="Times New Roman" w:hAnsi="Times New Roman" w:cs="Times New Roman"/>
              </w:rPr>
              <w:t>and</w:t>
            </w:r>
            <w:r w:rsidRPr="00013989">
              <w:rPr>
                <w:rFonts w:ascii="Times New Roman" w:hAnsi="Times New Roman" w:cs="Times New Roman"/>
              </w:rPr>
              <w:t xml:space="preserve"> </w:t>
            </w:r>
            <w:r w:rsidRPr="00013989">
              <w:rPr>
                <w:rFonts w:ascii="Times New Roman" w:hAnsi="Times New Roman" w:cs="Times New Roman"/>
              </w:rPr>
              <w:t>Documentation</w:t>
            </w:r>
            <w:r w:rsidRPr="00013989">
              <w:rPr>
                <w:rFonts w:ascii="Times New Roman" w:hAnsi="Times New Roman" w:cs="Times New Roman"/>
              </w:rPr>
              <w:t xml:space="preserve">, </w:t>
            </w:r>
            <w:r w:rsidRPr="00013989">
              <w:rPr>
                <w:rFonts w:ascii="Times New Roman" w:hAnsi="Times New Roman" w:cs="Times New Roman"/>
              </w:rPr>
              <w:t>Jones</w:t>
            </w:r>
          </w:p>
          <w:p w:rsidR="007B26FA"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and</w:t>
            </w:r>
            <w:r w:rsidRPr="00013989">
              <w:rPr>
                <w:rFonts w:ascii="Times New Roman" w:hAnsi="Times New Roman" w:cs="Times New Roman"/>
              </w:rPr>
              <w:t xml:space="preserve"> </w:t>
            </w:r>
            <w:r w:rsidRPr="00013989">
              <w:rPr>
                <w:rFonts w:ascii="Times New Roman" w:hAnsi="Times New Roman" w:cs="Times New Roman"/>
              </w:rPr>
              <w:t>Bartlett</w:t>
            </w:r>
            <w:r w:rsidRPr="00013989">
              <w:rPr>
                <w:rFonts w:ascii="Times New Roman" w:hAnsi="Times New Roman" w:cs="Times New Roman"/>
              </w:rPr>
              <w:t xml:space="preserve"> </w:t>
            </w:r>
            <w:r w:rsidRPr="00013989">
              <w:rPr>
                <w:rFonts w:ascii="Times New Roman" w:hAnsi="Times New Roman" w:cs="Times New Roman"/>
              </w:rPr>
              <w:t>Publishers</w:t>
            </w:r>
            <w:r w:rsidRPr="00013989">
              <w:rPr>
                <w:rFonts w:ascii="Times New Roman" w:hAnsi="Times New Roman" w:cs="Times New Roman"/>
              </w:rPr>
              <w:t xml:space="preserve">, </w:t>
            </w:r>
            <w:r w:rsidRPr="00013989">
              <w:rPr>
                <w:rFonts w:ascii="Times New Roman" w:hAnsi="Times New Roman" w:cs="Times New Roman"/>
              </w:rPr>
              <w:t>Massachussetts</w:t>
            </w:r>
            <w:r w:rsidRPr="00013989">
              <w:rPr>
                <w:rFonts w:ascii="Times New Roman" w:hAnsi="Times New Roman" w:cs="Times New Roman"/>
              </w:rPr>
              <w:t>, 2011</w:t>
            </w:r>
          </w:p>
        </w:tc>
      </w:tr>
    </w:tbl>
    <w:p w:rsidR="00E543F6">
      <w:pPr>
        <w:rPr>
          <w:rFonts w:ascii="Times New Roman" w:hAnsi="Times New Roman" w:cs="Times New Roman"/>
        </w:rPr>
      </w:pPr>
    </w:p>
    <w:p w:rsidR="00013989">
      <w:pPr>
        <w:rPr>
          <w:rFonts w:ascii="Times New Roman" w:hAnsi="Times New Roman" w:cs="Times New Roman"/>
        </w:rPr>
      </w:pPr>
    </w:p>
    <w:p w:rsidR="00013989">
      <w:pPr>
        <w:rPr>
          <w:rFonts w:ascii="Times New Roman" w:hAnsi="Times New Roman" w:cs="Times New Roman"/>
        </w:rPr>
      </w:pPr>
    </w:p>
    <w:tbl>
      <w:tblPr>
        <w:tblStyle w:val="TableGrid0"/>
        <w:tblW w:w="0" w:type="auto"/>
        <w:tblLook w:val="04A0"/>
      </w:tblPr>
      <w:tblGrid>
        <w:gridCol w:w="2303"/>
        <w:gridCol w:w="2303"/>
        <w:gridCol w:w="2303"/>
        <w:gridCol w:w="2303"/>
      </w:tblGrid>
      <w:tr w:rsidTr="007B26FA">
        <w:tblPrEx>
          <w:tblW w:w="0" w:type="auto"/>
          <w:tblLook w:val="04A0"/>
        </w:tblPrEx>
        <w:tc>
          <w:tcPr>
            <w:tcW w:w="2303" w:type="dxa"/>
            <w:vMerge w:val="restart"/>
          </w:tcPr>
          <w:p w:rsidR="007B26FA" w:rsidRPr="007B26FA">
            <w:pPr>
              <w:rPr>
                <w:rFonts w:ascii="Times New Roman" w:hAnsi="Times New Roman" w:cs="Times New Roman"/>
                <w:b/>
              </w:rPr>
            </w:pPr>
            <w:r w:rsidRPr="007B26FA">
              <w:rPr>
                <w:rFonts w:ascii="Times New Roman" w:hAnsi="Times New Roman" w:cs="Times New Roman"/>
                <w:b/>
              </w:rPr>
              <w:t>Değerlendirme Ölçütleri</w:t>
            </w: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Adet</w:t>
            </w:r>
          </w:p>
        </w:tc>
        <w:tc>
          <w:tcPr>
            <w:tcW w:w="2303" w:type="dxa"/>
          </w:tcPr>
          <w:p w:rsidR="007B26FA">
            <w:pPr>
              <w:rPr>
                <w:rFonts w:ascii="Times New Roman" w:hAnsi="Times New Roman" w:cs="Times New Roman"/>
              </w:rPr>
            </w:pPr>
            <w:r>
              <w:rPr>
                <w:rFonts w:ascii="Times New Roman" w:hAnsi="Times New Roman" w:cs="Times New Roman"/>
              </w:rPr>
              <w:t>Adet</w:t>
            </w:r>
          </w:p>
        </w:tc>
        <w:tc>
          <w:tcPr>
            <w:tcW w:w="2303" w:type="dxa"/>
          </w:tcPr>
          <w:p w:rsidR="007B26FA">
            <w:pPr>
              <w:rPr>
                <w:rFonts w:ascii="Times New Roman" w:hAnsi="Times New Roman" w:cs="Times New Roman"/>
              </w:rPr>
            </w:pPr>
            <w:r>
              <w:rPr>
                <w:rFonts w:ascii="Times New Roman" w:hAnsi="Times New Roman" w:cs="Times New Roman"/>
              </w:rPr>
              <w:t>Yüzde (%)</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Ara Sınavlar</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40</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Kısa Sınavlar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Ödevler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Projeler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Ödevi</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Laboratuar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Diğer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Sonu Sınavı</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60</w:t>
            </w:r>
          </w:p>
        </w:tc>
      </w:tr>
    </w:tbl>
    <w:p w:rsidR="007B26FA">
      <w:pPr>
        <w:rPr>
          <w:rFonts w:ascii="Times New Roman" w:hAnsi="Times New Roman" w:cs="Times New Roman"/>
        </w:rPr>
      </w:pPr>
    </w:p>
    <w:tbl>
      <w:tblPr>
        <w:tblStyle w:val="TableGrid0"/>
        <w:tblW w:w="0" w:type="auto"/>
        <w:tblLook w:val="04A0"/>
      </w:tblPr>
      <w:tblGrid>
        <w:gridCol w:w="1668"/>
        <w:gridCol w:w="7544"/>
      </w:tblGrid>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Değerlendirme Ölçütleri Hakkında</w:t>
            </w:r>
          </w:p>
        </w:tc>
        <w:tc>
          <w:tcPr>
            <w:tcW w:w="7544"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0"/>
        <w:tblW w:w="0" w:type="auto"/>
        <w:tblLook w:val="04A0"/>
      </w:tblPr>
      <w:tblGrid>
        <w:gridCol w:w="1668"/>
        <w:gridCol w:w="4473"/>
        <w:gridCol w:w="3071"/>
      </w:tblGrid>
      <w:tr w:rsidTr="002947C1">
        <w:tblPrEx>
          <w:tblW w:w="0" w:type="auto"/>
          <w:tblLook w:val="04A0"/>
        </w:tblPrEx>
        <w:tc>
          <w:tcPr>
            <w:tcW w:w="1668" w:type="dxa"/>
            <w:vMerge w:val="restart"/>
          </w:tcPr>
          <w:p w:rsidR="007B26FA" w:rsidRPr="002947C1">
            <w:pPr>
              <w:rPr>
                <w:rFonts w:ascii="Times New Roman" w:hAnsi="Times New Roman" w:cs="Times New Roman"/>
                <w:b/>
              </w:rPr>
            </w:pPr>
            <w:r w:rsidRPr="002947C1">
              <w:rPr>
                <w:rFonts w:ascii="Times New Roman" w:hAnsi="Times New Roman" w:cs="Times New Roman"/>
                <w:b/>
              </w:rPr>
              <w:t>İçerik Ağırlıkları Yüzdesi (%)</w:t>
            </w: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Matematik ve Temel Bilimler</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Bilimleri</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Tasarımı</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Sosyal Bilimler</w:t>
            </w:r>
          </w:p>
        </w:tc>
        <w:tc>
          <w:tcPr>
            <w:tcW w:w="3071"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0"/>
        <w:tblW w:w="0" w:type="auto"/>
        <w:tblLook w:val="04A0"/>
      </w:tblPr>
      <w:tblGrid>
        <w:gridCol w:w="1668"/>
        <w:gridCol w:w="7544"/>
      </w:tblGrid>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 Çıktıları ( Kazanımlar)</w:t>
            </w:r>
          </w:p>
        </w:tc>
        <w:tc>
          <w:tcPr>
            <w:tcW w:w="7544" w:type="dxa"/>
          </w:tcPr>
          <w:p w:rsidR="002947C1" w:rsidRPr="00C50D7F">
            <w:pPr>
              <w:rPr>
                <w:rFonts w:ascii="Times New Roman" w:hAnsi="Times New Roman" w:cs="Times New Roman"/>
              </w:rPr>
            </w:pPr>
            <w:r w:rsidRPr="00C50D7F">
              <w:rPr>
                <w:rStyle w:val="hps"/>
                <w:rFonts w:ascii="Times New Roman" w:hAnsi="Times New Roman" w:cs="Times New Roman"/>
                <w:lang w:val="x-none"/>
              </w:rPr>
              <w:t>How do I become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 dietician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What are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criteria</w:t>
            </w:r>
            <w:r w:rsidRPr="00C50D7F">
              <w:rPr>
                <w:rFonts w:ascii="Times New Roman" w:hAnsi="Times New Roman" w:cs="Times New Roman"/>
                <w:lang w:val="x-none"/>
              </w:rPr>
              <w:t>?</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Hedefleri</w:t>
            </w:r>
          </w:p>
        </w:tc>
        <w:tc>
          <w:tcPr>
            <w:tcW w:w="7544" w:type="dxa"/>
          </w:tcPr>
          <w:p w:rsidR="002947C1" w:rsidRPr="00C50D7F" w:rsidP="00013989">
            <w:pPr>
              <w:rPr>
                <w:rFonts w:ascii="Times New Roman" w:hAnsi="Times New Roman" w:cs="Times New Roman"/>
              </w:rPr>
            </w:pPr>
            <w:r w:rsidRPr="00C50D7F">
              <w:rPr>
                <w:rStyle w:val="hps"/>
                <w:rFonts w:ascii="Times New Roman" w:hAnsi="Times New Roman" w:cs="Times New Roman"/>
                <w:lang w:val="x-none"/>
              </w:rPr>
              <w:t>At the end of</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this course,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students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in the field of</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nutrition and dietetics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principles,</w:t>
            </w:r>
            <w:r w:rsidRPr="00C50D7F">
              <w:rPr>
                <w:rFonts w:ascii="Times New Roman" w:hAnsi="Times New Roman" w:cs="Times New Roman"/>
                <w:lang w:val="x-none"/>
              </w:rPr>
              <w:t xml:space="preserve"> </w:t>
            </w:r>
            <w:r w:rsidRPr="00C50D7F">
              <w:rPr>
                <w:rFonts w:ascii="Times New Roman" w:hAnsi="Times New Roman" w:cs="Times New Roman"/>
                <w:lang w:val="x-none"/>
              </w:rPr>
              <w:br/>
            </w:r>
            <w:r w:rsidRPr="00C50D7F">
              <w:rPr>
                <w:rStyle w:val="hps"/>
                <w:rFonts w:ascii="Times New Roman" w:hAnsi="Times New Roman" w:cs="Times New Roman"/>
                <w:lang w:val="x-none"/>
              </w:rPr>
              <w:t>are expected to</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be knowledgeable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about ethics</w:t>
            </w:r>
            <w:r w:rsidRPr="00C50D7F">
              <w:rPr>
                <w:rFonts w:ascii="Times New Roman" w:hAnsi="Times New Roman" w:cs="Times New Roman"/>
                <w:lang w:val="x-none"/>
              </w:rPr>
              <w:t>.</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İşleniş Biçimi</w:t>
            </w:r>
          </w:p>
        </w:tc>
        <w:tc>
          <w:tcPr>
            <w:tcW w:w="7544" w:type="dxa"/>
          </w:tcPr>
          <w:p w:rsidR="002947C1" w:rsidRPr="00C50D7F">
            <w:pPr>
              <w:rPr>
                <w:rFonts w:ascii="Times New Roman" w:hAnsi="Times New Roman" w:cs="Times New Roman"/>
              </w:rPr>
            </w:pPr>
            <w:r w:rsidRPr="00C50D7F">
              <w:rPr>
                <w:rStyle w:val="hps"/>
                <w:rFonts w:ascii="Times New Roman" w:hAnsi="Times New Roman" w:cs="Times New Roman"/>
                <w:lang w:val="x-none"/>
              </w:rPr>
              <w:t>Lesson plan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the student</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to explain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subject in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frame</w:t>
            </w:r>
            <w:r w:rsidRPr="00C50D7F">
              <w:rPr>
                <w:rFonts w:ascii="Times New Roman" w:hAnsi="Times New Roman" w:cs="Times New Roman"/>
                <w:lang w:val="x-none"/>
              </w:rPr>
              <w:t xml:space="preserve">. </w:t>
            </w:r>
            <w:r w:rsidRPr="00C50D7F">
              <w:rPr>
                <w:rFonts w:ascii="Times New Roman" w:hAnsi="Times New Roman" w:cs="Times New Roman"/>
                <w:lang w:val="x-none"/>
              </w:rPr>
              <w:br/>
            </w:r>
            <w:r w:rsidRPr="00C50D7F">
              <w:rPr>
                <w:rStyle w:val="hps"/>
                <w:rFonts w:ascii="Times New Roman" w:hAnsi="Times New Roman" w:cs="Times New Roman"/>
                <w:lang w:val="x-none"/>
              </w:rPr>
              <w:t>Develop the</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student's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interest in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providing</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interaction</w:t>
            </w:r>
            <w:r w:rsidRPr="00C50D7F">
              <w:rPr>
                <w:rFonts w:ascii="Times New Roman" w:hAnsi="Times New Roman" w:cs="Times New Roman"/>
                <w:lang w:val="x-none"/>
              </w:rPr>
              <w:t xml:space="preserve">. </w:t>
            </w:r>
            <w:r w:rsidRPr="00C50D7F">
              <w:rPr>
                <w:rFonts w:ascii="Times New Roman" w:hAnsi="Times New Roman" w:cs="Times New Roman"/>
                <w:lang w:val="x-none"/>
              </w:rPr>
              <w:br/>
            </w:r>
            <w:r w:rsidRPr="00C50D7F">
              <w:rPr>
                <w:rStyle w:val="hps"/>
                <w:rFonts w:ascii="Times New Roman" w:hAnsi="Times New Roman" w:cs="Times New Roman"/>
                <w:lang w:val="x-none"/>
              </w:rPr>
              <w:t>Group discussion</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through</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question and answer</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students'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thinking</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also provides</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opportunity to develop</w:t>
            </w:r>
            <w:r w:rsidRPr="00C50D7F">
              <w:rPr>
                <w:rFonts w:ascii="Times New Roman" w:hAnsi="Times New Roman" w:cs="Times New Roman"/>
                <w:lang w:val="x-none"/>
              </w:rPr>
              <w:t xml:space="preserve"> </w:t>
            </w:r>
            <w:r w:rsidRPr="00C50D7F">
              <w:rPr>
                <w:rStyle w:val="hps"/>
                <w:rFonts w:ascii="Times New Roman" w:hAnsi="Times New Roman" w:cs="Times New Roman"/>
                <w:lang w:val="x-none"/>
              </w:rPr>
              <w:t>the ability to analyze</w:t>
            </w:r>
            <w:r w:rsidRPr="00C50D7F">
              <w:rPr>
                <w:rFonts w:ascii="Times New Roman" w:hAnsi="Times New Roman" w:cs="Times New Roman"/>
                <w:lang w:val="x-none"/>
              </w:rPr>
              <w:t>.</w:t>
            </w:r>
          </w:p>
        </w:tc>
      </w:tr>
    </w:tbl>
    <w:p w:rsidR="002947C1">
      <w:pPr>
        <w:rPr>
          <w:rFonts w:ascii="Times New Roman" w:hAnsi="Times New Roman" w:cs="Times New Roman"/>
        </w:rPr>
      </w:pPr>
    </w:p>
    <w:tbl>
      <w:tblPr>
        <w:tblStyle w:val="TableGrid0"/>
        <w:tblW w:w="0" w:type="auto"/>
        <w:tblLook w:val="04A0"/>
      </w:tblPr>
      <w:tblGrid>
        <w:gridCol w:w="392"/>
        <w:gridCol w:w="7087"/>
        <w:gridCol w:w="567"/>
        <w:gridCol w:w="567"/>
        <w:gridCol w:w="599"/>
      </w:tblGrid>
      <w:tr w:rsidTr="00A80AA8">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Dersin program çıktıları ile olan ilişkisi</w:t>
            </w:r>
          </w:p>
        </w:tc>
      </w:tr>
      <w:tr w:rsidTr="00EA29DA">
        <w:tblPrEx>
          <w:tblW w:w="0" w:type="auto"/>
          <w:tblLook w:val="04A0"/>
        </w:tblPrEx>
        <w:tc>
          <w:tcPr>
            <w:tcW w:w="7479" w:type="dxa"/>
            <w:gridSpan w:val="2"/>
          </w:tcPr>
          <w:p w:rsidR="00EA29DA">
            <w:pPr>
              <w:rPr>
                <w:rFonts w:ascii="Times New Roman" w:hAnsi="Times New Roman" w:cs="Times New Roman"/>
              </w:rPr>
            </w:pPr>
            <w:r>
              <w:rPr>
                <w:rFonts w:ascii="Times New Roman" w:hAnsi="Times New Roman" w:cs="Times New Roman"/>
              </w:rPr>
              <w:t>Program çıktıları</w:t>
            </w:r>
          </w:p>
        </w:tc>
        <w:tc>
          <w:tcPr>
            <w:tcW w:w="567" w:type="dxa"/>
          </w:tcPr>
          <w:p w:rsidR="00EA29DA">
            <w:pPr>
              <w:rPr>
                <w:rFonts w:ascii="Times New Roman" w:hAnsi="Times New Roman" w:cs="Times New Roman"/>
              </w:rPr>
            </w:pPr>
            <w:r>
              <w:rPr>
                <w:rFonts w:ascii="Times New Roman" w:hAnsi="Times New Roman" w:cs="Times New Roman"/>
              </w:rPr>
              <w:t>1</w:t>
            </w:r>
          </w:p>
        </w:tc>
        <w:tc>
          <w:tcPr>
            <w:tcW w:w="567" w:type="dxa"/>
          </w:tcPr>
          <w:p w:rsidR="00EA29DA">
            <w:pPr>
              <w:rPr>
                <w:rFonts w:ascii="Times New Roman" w:hAnsi="Times New Roman" w:cs="Times New Roman"/>
              </w:rPr>
            </w:pPr>
            <w:r>
              <w:rPr>
                <w:rFonts w:ascii="Times New Roman" w:hAnsi="Times New Roman" w:cs="Times New Roman"/>
              </w:rPr>
              <w:t>2</w:t>
            </w:r>
          </w:p>
        </w:tc>
        <w:tc>
          <w:tcPr>
            <w:tcW w:w="599" w:type="dxa"/>
          </w:tcPr>
          <w:p w:rsidR="00EA29DA">
            <w:pPr>
              <w:rPr>
                <w:rFonts w:ascii="Times New Roman" w:hAnsi="Times New Roman" w:cs="Times New Roman"/>
              </w:rPr>
            </w:pPr>
            <w:r>
              <w:rPr>
                <w:rFonts w:ascii="Times New Roman" w:hAnsi="Times New Roman" w:cs="Times New Roman"/>
              </w:rPr>
              <w:t>3</w:t>
            </w:r>
          </w:p>
        </w:tc>
      </w:tr>
      <w:tr w:rsidTr="00EA29DA">
        <w:tblPrEx>
          <w:tblW w:w="0" w:type="auto"/>
          <w:tblLook w:val="04A0"/>
        </w:tblPrEx>
        <w:tc>
          <w:tcPr>
            <w:tcW w:w="392" w:type="dxa"/>
          </w:tcPr>
          <w:p w:rsidR="002947C1" w:rsidP="002947C1">
            <w:pPr>
              <w:tabs>
                <w:tab w:val="center" w:pos="813"/>
              </w:tabs>
              <w:rPr>
                <w:rFonts w:ascii="Times New Roman" w:hAnsi="Times New Roman" w:cs="Times New Roman"/>
              </w:rPr>
            </w:pPr>
            <w:r>
              <w:rPr>
                <w:rFonts w:ascii="Times New Roman" w:hAnsi="Times New Roman" w:cs="Times New Roman"/>
              </w:rPr>
              <w:t>1</w:t>
            </w:r>
          </w:p>
        </w:tc>
        <w:tc>
          <w:tcPr>
            <w:tcW w:w="7087" w:type="dxa"/>
          </w:tcPr>
          <w:p w:rsidR="002947C1">
            <w:pPr>
              <w:rPr>
                <w:rFonts w:ascii="Times New Roman" w:hAnsi="Times New Roman" w:cs="Times New Roman"/>
              </w:rPr>
            </w:pPr>
            <w:r>
              <w:rPr>
                <w:rFonts w:ascii="Times New Roman" w:hAnsi="Times New Roman" w:cs="Times New Roman"/>
              </w:rPr>
              <w:t>Besin gruplarını 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2</w:t>
            </w:r>
          </w:p>
        </w:tc>
        <w:tc>
          <w:tcPr>
            <w:tcW w:w="7087" w:type="dxa"/>
          </w:tcPr>
          <w:p w:rsidR="002947C1">
            <w:pPr>
              <w:rPr>
                <w:rFonts w:ascii="Times New Roman" w:hAnsi="Times New Roman" w:cs="Times New Roman"/>
              </w:rPr>
            </w:pPr>
            <w:r>
              <w:rPr>
                <w:rFonts w:ascii="Times New Roman" w:hAnsi="Times New Roman" w:cs="Times New Roman"/>
              </w:rPr>
              <w:t>Besin gruplarının organizmadaki işleyişini değerlendirir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3</w:t>
            </w:r>
          </w:p>
        </w:tc>
        <w:tc>
          <w:tcPr>
            <w:tcW w:w="7087" w:type="dxa"/>
          </w:tcPr>
          <w:p w:rsidR="002947C1">
            <w:pPr>
              <w:rPr>
                <w:rFonts w:ascii="Times New Roman" w:hAnsi="Times New Roman" w:cs="Times New Roman"/>
              </w:rPr>
            </w:pPr>
            <w:r>
              <w:rPr>
                <w:rFonts w:ascii="Times New Roman" w:hAnsi="Times New Roman" w:cs="Times New Roman"/>
              </w:rPr>
              <w:t>Beslenme bozukluğu hastalıklarının etiyolojilerini tahmin edebilir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4</w:t>
            </w:r>
          </w:p>
        </w:tc>
        <w:tc>
          <w:tcPr>
            <w:tcW w:w="7087" w:type="dxa"/>
          </w:tcPr>
          <w:p w:rsidR="002947C1">
            <w:pPr>
              <w:rPr>
                <w:rFonts w:ascii="Times New Roman" w:hAnsi="Times New Roman" w:cs="Times New Roman"/>
              </w:rPr>
            </w:pPr>
            <w:r>
              <w:rPr>
                <w:rFonts w:ascii="Times New Roman" w:hAnsi="Times New Roman" w:cs="Times New Roman"/>
              </w:rPr>
              <w:t>Hastalıklarda beslenme konusunda bilgi sahibi olur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5</w:t>
            </w:r>
          </w:p>
        </w:tc>
        <w:tc>
          <w:tcPr>
            <w:tcW w:w="7087" w:type="dxa"/>
          </w:tcPr>
          <w:p w:rsidR="002947C1">
            <w:pPr>
              <w:rPr>
                <w:rFonts w:ascii="Times New Roman" w:hAnsi="Times New Roman" w:cs="Times New Roman"/>
              </w:rPr>
            </w:pPr>
            <w:r>
              <w:rPr>
                <w:rFonts w:ascii="Times New Roman" w:hAnsi="Times New Roman" w:cs="Times New Roman"/>
              </w:rPr>
              <w:t>Dengeli beslenme konusunda bilgi sahibi olur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p>
        </w:tc>
        <w:tc>
          <w:tcPr>
            <w:tcW w:w="708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F451F0">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 xml:space="preserve">Dersin </w:t>
            </w:r>
            <w:r>
              <w:rPr>
                <w:rFonts w:ascii="Times New Roman" w:hAnsi="Times New Roman" w:cs="Times New Roman"/>
              </w:rPr>
              <w:t>Katkısı : 1</w:t>
            </w:r>
            <w:r>
              <w:rPr>
                <w:rFonts w:ascii="Times New Roman" w:hAnsi="Times New Roman" w:cs="Times New Roman"/>
              </w:rPr>
              <w:t xml:space="preserve">: Hiç 2: </w:t>
            </w:r>
            <w:r>
              <w:rPr>
                <w:rFonts w:ascii="Times New Roman" w:hAnsi="Times New Roman" w:cs="Times New Roman"/>
              </w:rPr>
              <w:t>Kısmi</w:t>
            </w:r>
            <w:r>
              <w:rPr>
                <w:rFonts w:ascii="Times New Roman" w:hAnsi="Times New Roman" w:cs="Times New Roman"/>
              </w:rPr>
              <w:t xml:space="preserve"> 3: Tümüyle</w:t>
            </w:r>
          </w:p>
        </w:tc>
      </w:tr>
    </w:tbl>
    <w:p w:rsidR="002947C1" w:rsidRPr="008F1942">
      <w:pPr>
        <w:rPr>
          <w:rFonts w:ascii="Times New Roman" w:hAnsi="Times New Roman" w:cs="Times New Roman"/>
        </w:rPr>
        <w:sectPr w:rsidSect="00390007">
          <w:type w:val="nextPage"/>
          <w:pgSz w:w="11906" w:h="16838"/>
          <w:pgMar w:top="1417" w:right="1417" w:bottom="1417" w:left="1417" w:header="708" w:footer="708" w:gutter="0"/>
          <w:pgNumType w:start="1"/>
          <w:cols w:space="708"/>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1"/>
        <w:gridCol w:w="1389"/>
        <w:gridCol w:w="1136"/>
        <w:gridCol w:w="2079"/>
        <w:gridCol w:w="1514"/>
        <w:gridCol w:w="1549"/>
      </w:tblGrid>
      <w:tr w:rsidTr="00707629">
        <w:tblPrEx>
          <w:tblW w:w="0" w:type="auto"/>
          <w:tblLook w:val="04A0"/>
        </w:tblPrEx>
        <w:trPr>
          <w:trHeight w:val="699"/>
        </w:trPr>
        <w:tc>
          <w:tcPr>
            <w:tcW w:w="3652" w:type="dxa"/>
            <w:gridSpan w:val="3"/>
            <w:shd w:val="clear" w:color="auto" w:fill="auto"/>
          </w:tcPr>
          <w:p w:rsidR="00626433" w:rsidRPr="00707629" w:rsidP="00626433">
            <w:pPr>
              <w:tabs>
                <w:tab w:val="center" w:pos="1276"/>
              </w:tabs>
              <w:autoSpaceDE w:val="0"/>
              <w:autoSpaceDN w:val="0"/>
              <w:adjustRightInd w:val="0"/>
              <w:rPr>
                <w:rFonts w:ascii="Times New Roman" w:hAnsi="Times New Roman"/>
                <w:color w:val="000000"/>
                <w:sz w:val="24"/>
                <w:szCs w:val="24"/>
              </w:rPr>
            </w:pPr>
            <w:r w:rsidRPr="00707629">
              <w:rPr>
                <w:rFonts w:ascii="Times New Roman" w:hAnsi="Times New Roman"/>
                <w:b/>
                <w:color w:val="000000"/>
                <w:sz w:val="24"/>
                <w:szCs w:val="24"/>
              </w:rPr>
              <w:t xml:space="preserve">Faculty: </w:t>
            </w:r>
            <w:r w:rsidRPr="00707629">
              <w:rPr>
                <w:rFonts w:ascii="Times New Roman" w:hAnsi="Times New Roman"/>
                <w:color w:val="000000"/>
                <w:sz w:val="24"/>
                <w:szCs w:val="24"/>
              </w:rPr>
              <w:t>Elazig Health High School</w:t>
            </w:r>
          </w:p>
        </w:tc>
        <w:tc>
          <w:tcPr>
            <w:tcW w:w="2567" w:type="dxa"/>
            <w:shd w:val="clear" w:color="auto" w:fill="auto"/>
          </w:tcPr>
          <w:p w:rsidR="00626433" w:rsidRPr="00707629" w:rsidP="00707629">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Academic Year</w:t>
            </w:r>
            <w:r w:rsidR="00707629">
              <w:rPr>
                <w:rFonts w:ascii="Times New Roman" w:hAnsi="Times New Roman"/>
                <w:b/>
                <w:bCs/>
                <w:color w:val="000000"/>
                <w:sz w:val="24"/>
                <w:szCs w:val="24"/>
              </w:rPr>
              <w:t xml:space="preserve"> </w:t>
            </w:r>
            <w:r w:rsidRPr="00707629">
              <w:rPr>
                <w:rFonts w:ascii="Times New Roman" w:hAnsi="Times New Roman"/>
                <w:color w:val="000000"/>
                <w:sz w:val="24"/>
                <w:szCs w:val="24"/>
              </w:rPr>
              <w:t>2014-2015</w:t>
            </w:r>
          </w:p>
        </w:tc>
        <w:tc>
          <w:tcPr>
            <w:tcW w:w="3069" w:type="dxa"/>
            <w:gridSpan w:val="2"/>
            <w:shd w:val="clear" w:color="auto" w:fill="auto"/>
          </w:tcPr>
          <w:p w:rsidR="00707629" w:rsidRPr="00707629" w:rsidP="00707629">
            <w:pPr>
              <w:pStyle w:val="NoSpacing"/>
              <w:rPr>
                <w:b/>
              </w:rPr>
            </w:pPr>
            <w:r w:rsidRPr="00707629" w:rsidR="00626433">
              <w:rPr>
                <w:b/>
              </w:rPr>
              <w:t>Date</w:t>
            </w:r>
          </w:p>
          <w:p w:rsidR="00626433" w:rsidRPr="00707629" w:rsidP="00707629">
            <w:pPr>
              <w:pStyle w:val="NoSpacing"/>
            </w:pPr>
            <w:r w:rsidRPr="00707629" w:rsidR="00755627">
              <w:t>10.10.2014</w:t>
            </w:r>
          </w:p>
        </w:tc>
      </w:tr>
      <w:tr w:rsidTr="00707629">
        <w:tblPrEx>
          <w:tblW w:w="0" w:type="auto"/>
          <w:tblLook w:val="04A0"/>
        </w:tblPrEx>
        <w:tc>
          <w:tcPr>
            <w:tcW w:w="1754" w:type="dxa"/>
            <w:shd w:val="clear" w:color="auto" w:fill="auto"/>
          </w:tcPr>
          <w:p w:rsidR="008F1942" w:rsidRPr="00707629" w:rsidP="003417D0">
            <w:pPr>
              <w:spacing w:after="0" w:line="240" w:lineRule="auto"/>
              <w:rPr>
                <w:rFonts w:ascii="Times New Roman" w:hAnsi="Times New Roman"/>
                <w:b/>
                <w:color w:val="000000"/>
                <w:sz w:val="24"/>
                <w:szCs w:val="24"/>
              </w:rPr>
            </w:pPr>
            <w:r w:rsidRPr="00707629" w:rsidR="00626433">
              <w:rPr>
                <w:rFonts w:ascii="Times New Roman" w:hAnsi="Times New Roman"/>
                <w:b/>
                <w:color w:val="000000"/>
                <w:sz w:val="24"/>
                <w:szCs w:val="24"/>
              </w:rPr>
              <w:t>Code</w:t>
            </w:r>
          </w:p>
          <w:p w:rsidR="008F1942" w:rsidRPr="00707629" w:rsidP="00273DD6">
            <w:pPr>
              <w:spacing w:after="0" w:line="240" w:lineRule="auto"/>
              <w:rPr>
                <w:rFonts w:ascii="Times New Roman" w:hAnsi="Times New Roman"/>
                <w:color w:val="000000"/>
                <w:sz w:val="24"/>
                <w:szCs w:val="24"/>
              </w:rPr>
            </w:pPr>
            <w:r w:rsidR="00707629">
              <w:rPr>
                <w:rFonts w:ascii="Times New Roman" w:hAnsi="Times New Roman"/>
                <w:color w:val="000000"/>
                <w:sz w:val="24"/>
                <w:szCs w:val="24"/>
              </w:rPr>
              <w:t>BES 219</w:t>
            </w:r>
          </w:p>
        </w:tc>
        <w:tc>
          <w:tcPr>
            <w:tcW w:w="1898" w:type="dxa"/>
            <w:gridSpan w:val="2"/>
            <w:shd w:val="clear" w:color="auto" w:fill="auto"/>
          </w:tcPr>
          <w:p w:rsidR="00626433" w:rsidRPr="00707629" w:rsidP="00626433">
            <w:pPr>
              <w:autoSpaceDE w:val="0"/>
              <w:autoSpaceDN w:val="0"/>
              <w:adjustRightInd w:val="0"/>
              <w:rPr>
                <w:rFonts w:ascii="Times New Roman" w:hAnsi="Times New Roman"/>
                <w:b/>
                <w:bCs/>
                <w:color w:val="000000"/>
                <w:sz w:val="24"/>
                <w:szCs w:val="24"/>
              </w:rPr>
            </w:pPr>
            <w:r w:rsidRPr="00707629">
              <w:rPr>
                <w:rFonts w:ascii="Times New Roman" w:hAnsi="Times New Roman"/>
                <w:b/>
                <w:bCs/>
                <w:color w:val="000000"/>
                <w:sz w:val="24"/>
                <w:szCs w:val="24"/>
              </w:rPr>
              <w:t>Name of the course</w:t>
            </w:r>
          </w:p>
          <w:p w:rsidR="008F1942" w:rsidRPr="00707629" w:rsidP="003417D0">
            <w:pPr>
              <w:spacing w:after="0" w:line="240" w:lineRule="auto"/>
              <w:rPr>
                <w:rFonts w:ascii="Times New Roman" w:hAnsi="Times New Roman"/>
                <w:color w:val="000000"/>
                <w:sz w:val="24"/>
                <w:szCs w:val="24"/>
              </w:rPr>
            </w:pPr>
            <w:r w:rsidRPr="00707629" w:rsidR="00273DD6">
              <w:rPr>
                <w:rStyle w:val="hps"/>
                <w:rFonts w:ascii="Times New Roman" w:hAnsi="Times New Roman"/>
                <w:sz w:val="24"/>
                <w:szCs w:val="24"/>
                <w:lang w:val="en"/>
              </w:rPr>
              <w:t>Eating Disorders</w:t>
            </w:r>
          </w:p>
        </w:tc>
        <w:tc>
          <w:tcPr>
            <w:tcW w:w="2567"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 xml:space="preserve">Semester/Year </w:t>
            </w:r>
          </w:p>
          <w:p w:rsidR="008F1942" w:rsidRPr="00707629" w:rsidP="00755627">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FALL</w:t>
            </w:r>
            <w:r w:rsidRPr="00707629">
              <w:rPr>
                <w:rFonts w:ascii="Times New Roman" w:hAnsi="Times New Roman"/>
                <w:color w:val="000000"/>
                <w:sz w:val="24"/>
                <w:szCs w:val="24"/>
              </w:rPr>
              <w:t xml:space="preserve"> / </w:t>
            </w:r>
            <w:r w:rsidRPr="00707629" w:rsidR="00273DD6">
              <w:rPr>
                <w:rFonts w:ascii="Times New Roman" w:hAnsi="Times New Roman"/>
                <w:color w:val="000000"/>
                <w:sz w:val="24"/>
                <w:szCs w:val="24"/>
              </w:rPr>
              <w:t>2</w:t>
            </w:r>
            <w:r w:rsidRPr="00707629">
              <w:rPr>
                <w:rFonts w:ascii="Times New Roman" w:hAnsi="Times New Roman"/>
                <w:color w:val="000000"/>
                <w:sz w:val="24"/>
                <w:szCs w:val="24"/>
              </w:rPr>
              <w:t>.</w:t>
            </w:r>
            <w:r w:rsidRPr="00707629" w:rsidR="00755627">
              <w:rPr>
                <w:rFonts w:ascii="Times New Roman" w:hAnsi="Times New Roman"/>
                <w:color w:val="000000"/>
                <w:sz w:val="24"/>
                <w:szCs w:val="24"/>
              </w:rPr>
              <w:t xml:space="preserve"> CLASS</w:t>
            </w:r>
          </w:p>
        </w:tc>
        <w:tc>
          <w:tcPr>
            <w:tcW w:w="3069" w:type="dxa"/>
            <w:gridSpan w:val="2"/>
            <w:shd w:val="clear" w:color="auto" w:fill="auto"/>
          </w:tcPr>
          <w:p w:rsidR="008F1942" w:rsidRPr="00707629" w:rsidP="003417D0">
            <w:pPr>
              <w:spacing w:after="0" w:line="240" w:lineRule="auto"/>
              <w:rPr>
                <w:rFonts w:ascii="Times New Roman" w:hAnsi="Times New Roman"/>
                <w:b/>
                <w:color w:val="000000"/>
                <w:sz w:val="24"/>
                <w:szCs w:val="24"/>
              </w:rPr>
            </w:pPr>
            <w:r w:rsidRPr="00707629" w:rsidR="00626433">
              <w:rPr>
                <w:rFonts w:ascii="Times New Roman" w:hAnsi="Times New Roman"/>
                <w:b/>
                <w:color w:val="000000"/>
                <w:sz w:val="24"/>
                <w:szCs w:val="24"/>
              </w:rPr>
              <w:t>ECTS</w:t>
            </w:r>
          </w:p>
          <w:p w:rsidR="008F1942" w:rsidRPr="00707629" w:rsidP="003417D0">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2</w:t>
            </w:r>
          </w:p>
        </w:tc>
      </w:tr>
      <w:tr w:rsidTr="00707629">
        <w:tblPrEx>
          <w:tblW w:w="0" w:type="auto"/>
          <w:tblLook w:val="04A0"/>
        </w:tblPrEx>
        <w:tc>
          <w:tcPr>
            <w:tcW w:w="1754"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 xml:space="preserve">Course language </w:t>
            </w:r>
          </w:p>
        </w:tc>
        <w:tc>
          <w:tcPr>
            <w:tcW w:w="7534" w:type="dxa"/>
            <w:gridSpan w:val="5"/>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English</w:t>
            </w:r>
          </w:p>
        </w:tc>
      </w:tr>
      <w:tr w:rsidTr="00707629">
        <w:tblPrEx>
          <w:tblW w:w="0" w:type="auto"/>
          <w:tblLook w:val="04A0"/>
        </w:tblPrEx>
        <w:tc>
          <w:tcPr>
            <w:tcW w:w="1754"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Category</w:t>
            </w:r>
          </w:p>
        </w:tc>
        <w:tc>
          <w:tcPr>
            <w:tcW w:w="7534" w:type="dxa"/>
            <w:gridSpan w:val="5"/>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Compulsory</w:t>
            </w:r>
          </w:p>
        </w:tc>
      </w:tr>
      <w:tr w:rsidTr="00707629">
        <w:tblPrEx>
          <w:tblW w:w="0" w:type="auto"/>
          <w:tblLook w:val="04A0"/>
        </w:tblPrEx>
        <w:tc>
          <w:tcPr>
            <w:tcW w:w="1754"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 xml:space="preserve">Prerequisite </w:t>
            </w:r>
          </w:p>
        </w:tc>
        <w:tc>
          <w:tcPr>
            <w:tcW w:w="7534" w:type="dxa"/>
            <w:gridSpan w:val="5"/>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color w:val="000000"/>
                <w:sz w:val="24"/>
                <w:szCs w:val="24"/>
              </w:rPr>
              <w:t>Not applicable</w:t>
            </w:r>
          </w:p>
        </w:tc>
      </w:tr>
      <w:tr w:rsidTr="00707629">
        <w:tblPrEx>
          <w:tblW w:w="0" w:type="auto"/>
          <w:tblLook w:val="04A0"/>
        </w:tblPrEx>
        <w:tc>
          <w:tcPr>
            <w:tcW w:w="1754" w:type="dxa"/>
            <w:shd w:val="clear" w:color="auto" w:fill="auto"/>
          </w:tcPr>
          <w:p w:rsidR="00626433" w:rsidRPr="00707629" w:rsidP="00626433">
            <w:pPr>
              <w:autoSpaceDE w:val="0"/>
              <w:autoSpaceDN w:val="0"/>
              <w:adjustRightInd w:val="0"/>
              <w:rPr>
                <w:rFonts w:ascii="Times New Roman" w:hAnsi="Times New Roman"/>
                <w:b/>
                <w:bCs/>
                <w:color w:val="000000"/>
                <w:sz w:val="24"/>
                <w:szCs w:val="24"/>
              </w:rPr>
            </w:pPr>
            <w:r w:rsidRPr="00707629">
              <w:rPr>
                <w:rFonts w:ascii="Times New Roman" w:hAnsi="Times New Roman"/>
                <w:b/>
                <w:bCs/>
                <w:color w:val="000000"/>
                <w:sz w:val="24"/>
                <w:szCs w:val="24"/>
              </w:rPr>
              <w:t>Course Webpage</w:t>
            </w:r>
          </w:p>
        </w:tc>
        <w:tc>
          <w:tcPr>
            <w:tcW w:w="7534" w:type="dxa"/>
            <w:gridSpan w:val="5"/>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color w:val="000000"/>
                <w:sz w:val="24"/>
                <w:szCs w:val="24"/>
              </w:rPr>
              <w:t xml:space="preserve">Elazig Health High School </w:t>
            </w:r>
          </w:p>
        </w:tc>
      </w:tr>
      <w:tr w:rsidTr="00707629">
        <w:tblPrEx>
          <w:tblW w:w="0" w:type="auto"/>
          <w:tblLook w:val="04A0"/>
        </w:tblPrEx>
        <w:tc>
          <w:tcPr>
            <w:tcW w:w="1754"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Local Credit</w:t>
            </w:r>
          </w:p>
        </w:tc>
        <w:tc>
          <w:tcPr>
            <w:tcW w:w="1389"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Theoretical</w:t>
            </w:r>
          </w:p>
        </w:tc>
        <w:tc>
          <w:tcPr>
            <w:tcW w:w="509"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Practical</w:t>
            </w:r>
          </w:p>
        </w:tc>
        <w:tc>
          <w:tcPr>
            <w:tcW w:w="2567"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Laboratory</w:t>
            </w:r>
          </w:p>
        </w:tc>
        <w:tc>
          <w:tcPr>
            <w:tcW w:w="1520"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Presentation</w:t>
            </w:r>
          </w:p>
        </w:tc>
        <w:tc>
          <w:tcPr>
            <w:tcW w:w="1549"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 xml:space="preserve">Project/Field study </w:t>
            </w:r>
          </w:p>
        </w:tc>
      </w:tr>
      <w:tr w:rsidTr="00707629">
        <w:tblPrEx>
          <w:tblW w:w="0" w:type="auto"/>
          <w:tblLook w:val="04A0"/>
        </w:tblPrEx>
        <w:tc>
          <w:tcPr>
            <w:tcW w:w="1754"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2</w:t>
            </w:r>
          </w:p>
        </w:tc>
        <w:tc>
          <w:tcPr>
            <w:tcW w:w="1389"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2</w:t>
            </w:r>
          </w:p>
        </w:tc>
        <w:tc>
          <w:tcPr>
            <w:tcW w:w="509"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w:t>
            </w:r>
          </w:p>
        </w:tc>
        <w:tc>
          <w:tcPr>
            <w:tcW w:w="2567"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755627">
              <w:rPr>
                <w:rFonts w:ascii="Times New Roman" w:hAnsi="Times New Roman"/>
                <w:color w:val="000000"/>
                <w:sz w:val="24"/>
                <w:szCs w:val="24"/>
              </w:rPr>
              <w:t>-</w:t>
            </w:r>
          </w:p>
        </w:tc>
        <w:tc>
          <w:tcPr>
            <w:tcW w:w="1520"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275ECA">
              <w:rPr>
                <w:rFonts w:ascii="Times New Roman" w:hAnsi="Times New Roman"/>
                <w:color w:val="000000"/>
                <w:sz w:val="24"/>
                <w:szCs w:val="24"/>
              </w:rPr>
              <w:t>-</w:t>
            </w:r>
          </w:p>
        </w:tc>
        <w:tc>
          <w:tcPr>
            <w:tcW w:w="1549" w:type="dxa"/>
            <w:shd w:val="clear" w:color="auto" w:fill="auto"/>
          </w:tcPr>
          <w:p w:rsidR="008F1942" w:rsidRPr="00707629" w:rsidP="003417D0">
            <w:pPr>
              <w:spacing w:after="0" w:line="240" w:lineRule="auto"/>
              <w:rPr>
                <w:rFonts w:ascii="Times New Roman" w:hAnsi="Times New Roman"/>
                <w:color w:val="000000"/>
                <w:sz w:val="24"/>
                <w:szCs w:val="24"/>
              </w:rPr>
            </w:pPr>
            <w:r w:rsidRPr="00707629" w:rsidR="00275ECA">
              <w:rPr>
                <w:rFonts w:ascii="Times New Roman" w:hAnsi="Times New Roman"/>
                <w:color w:val="000000"/>
                <w:sz w:val="24"/>
                <w:szCs w:val="24"/>
              </w:rPr>
              <w:t>-</w:t>
            </w:r>
          </w:p>
        </w:tc>
      </w:tr>
      <w:tr w:rsidTr="00707629">
        <w:tblPrEx>
          <w:tblW w:w="0" w:type="auto"/>
          <w:tblLook w:val="04A0"/>
        </w:tblPrEx>
        <w:trPr>
          <w:trHeight w:val="302"/>
        </w:trPr>
        <w:tc>
          <w:tcPr>
            <w:tcW w:w="1754" w:type="dxa"/>
            <w:shd w:val="clear" w:color="auto" w:fill="auto"/>
          </w:tcPr>
          <w:p w:rsidR="00755627" w:rsidRPr="00707629" w:rsidP="00755627">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Instructor(s)</w:t>
            </w:r>
          </w:p>
        </w:tc>
        <w:tc>
          <w:tcPr>
            <w:tcW w:w="7534" w:type="dxa"/>
            <w:gridSpan w:val="5"/>
            <w:shd w:val="clear" w:color="auto" w:fill="auto"/>
          </w:tcPr>
          <w:p w:rsidR="00755627" w:rsidRPr="00707629" w:rsidP="00755627">
            <w:pPr>
              <w:autoSpaceDE w:val="0"/>
              <w:autoSpaceDN w:val="0"/>
              <w:adjustRightInd w:val="0"/>
              <w:jc w:val="both"/>
              <w:rPr>
                <w:rFonts w:ascii="Times New Roman" w:hAnsi="Times New Roman"/>
                <w:color w:val="000000"/>
                <w:sz w:val="24"/>
                <w:szCs w:val="24"/>
              </w:rPr>
            </w:pPr>
            <w:r w:rsidRPr="00707629">
              <w:rPr>
                <w:rStyle w:val="hps"/>
                <w:rFonts w:ascii="Times New Roman" w:hAnsi="Times New Roman"/>
                <w:sz w:val="24"/>
                <w:szCs w:val="24"/>
                <w:lang w:val="en"/>
              </w:rPr>
              <w:t xml:space="preserve">Instructor </w:t>
            </w:r>
            <w:r w:rsidRPr="00707629">
              <w:rPr>
                <w:rStyle w:val="hps"/>
                <w:rFonts w:ascii="Times New Roman" w:hAnsi="Times New Roman"/>
                <w:sz w:val="24"/>
                <w:szCs w:val="24"/>
                <w:lang w:val="en"/>
              </w:rPr>
              <w:t>Zuhal CİHANGİROĞLU</w:t>
            </w:r>
          </w:p>
        </w:tc>
      </w:tr>
    </w:tbl>
    <w:p w:rsidR="00390007" w:rsidRPr="00707629">
      <w:pPr>
        <w:rPr>
          <w:rFonts w:ascii="Times New Roman" w:hAnsi="Times New Roman"/>
          <w:color w:val="000000"/>
          <w:sz w:val="24"/>
          <w:szCs w:val="24"/>
        </w:rPr>
      </w:pPr>
    </w:p>
    <w:tbl>
      <w:tblPr>
        <w:tblStyle w:val="TableNormal"/>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273DD6">
        <w:tblPrEx>
          <w:tblW w:w="9212" w:type="dxa"/>
          <w:tblLook w:val="04A0"/>
        </w:tblPrEx>
        <w:trPr>
          <w:trHeight w:val="650"/>
        </w:trPr>
        <w:tc>
          <w:tcPr>
            <w:tcW w:w="1384" w:type="dxa"/>
            <w:shd w:val="clear" w:color="auto" w:fill="auto"/>
          </w:tcPr>
          <w:p w:rsidR="00273DD6" w:rsidRPr="00707629" w:rsidP="00273DD6">
            <w:pPr>
              <w:spacing w:after="0" w:line="240" w:lineRule="auto"/>
              <w:rPr>
                <w:rFonts w:ascii="Times New Roman" w:hAnsi="Times New Roman"/>
                <w:b/>
                <w:color w:val="000000"/>
                <w:sz w:val="24"/>
                <w:szCs w:val="24"/>
              </w:rPr>
            </w:pPr>
          </w:p>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bCs/>
                <w:sz w:val="24"/>
                <w:szCs w:val="24"/>
              </w:rPr>
              <w:t>Content of the course</w:t>
            </w:r>
          </w:p>
        </w:tc>
        <w:tc>
          <w:tcPr>
            <w:tcW w:w="7828" w:type="dxa"/>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The purpose of</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this course</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of</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medical nutrition therapy</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for</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r w:rsidRPr="00707629">
              <w:rPr>
                <w:rFonts w:ascii="Times New Roman" w:hAnsi="Times New Roman"/>
                <w:sz w:val="24"/>
                <w:szCs w:val="24"/>
                <w:lang w:val="en"/>
              </w:rPr>
              <w:t xml:space="preserve"> </w:t>
              <w:br/>
            </w:r>
            <w:r w:rsidRPr="00707629">
              <w:rPr>
                <w:rStyle w:val="hps"/>
                <w:rFonts w:ascii="Times New Roman" w:hAnsi="Times New Roman"/>
                <w:sz w:val="24"/>
                <w:szCs w:val="24"/>
                <w:lang w:val="en"/>
              </w:rPr>
              <w:t>is</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planned and executed</w:t>
            </w:r>
            <w:r w:rsidRPr="00707629">
              <w:rPr>
                <w:rFonts w:ascii="Times New Roman" w:hAnsi="Times New Roman"/>
                <w:sz w:val="24"/>
                <w:szCs w:val="24"/>
                <w:lang w:val="en"/>
              </w:rPr>
              <w:t>.</w:t>
            </w:r>
          </w:p>
        </w:tc>
      </w:tr>
    </w:tbl>
    <w:p w:rsidR="002D61C9" w:rsidRPr="00707629">
      <w:pPr>
        <w:rPr>
          <w:rFonts w:ascii="Times New Roman" w:hAnsi="Times New Roman"/>
          <w:color w:val="000000"/>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908"/>
        <w:gridCol w:w="628"/>
        <w:gridCol w:w="2292"/>
        <w:gridCol w:w="2288"/>
        <w:gridCol w:w="2294"/>
        <w:gridCol w:w="75"/>
      </w:tblGrid>
      <w:tr w:rsidTr="00755627">
        <w:tblPrEx>
          <w:tblW w:w="0" w:type="auto"/>
          <w:tblLook w:val="04A0"/>
        </w:tblPrEx>
        <w:tc>
          <w:tcPr>
            <w:tcW w:w="9288" w:type="dxa"/>
            <w:gridSpan w:val="7"/>
            <w:shd w:val="clear" w:color="auto" w:fill="auto"/>
          </w:tcPr>
          <w:p w:rsidR="002D61C9" w:rsidRPr="00707629" w:rsidP="003417D0">
            <w:pPr>
              <w:spacing w:after="0" w:line="240" w:lineRule="auto"/>
              <w:rPr>
                <w:rFonts w:ascii="Times New Roman" w:hAnsi="Times New Roman"/>
                <w:b/>
                <w:color w:val="000000"/>
                <w:sz w:val="24"/>
                <w:szCs w:val="24"/>
              </w:rPr>
            </w:pPr>
            <w:r w:rsidRPr="00707629" w:rsidR="00626433">
              <w:rPr>
                <w:rFonts w:ascii="Times New Roman" w:hAnsi="Times New Roman"/>
                <w:b/>
                <w:color w:val="000000"/>
                <w:sz w:val="24"/>
                <w:szCs w:val="24"/>
              </w:rPr>
              <w:t>Course Plan</w:t>
            </w:r>
          </w:p>
        </w:tc>
      </w:tr>
      <w:tr w:rsidTr="00707629">
        <w:tblPrEx>
          <w:tblW w:w="0" w:type="auto"/>
          <w:tblLook w:val="04A0"/>
        </w:tblPrEx>
        <w:tc>
          <w:tcPr>
            <w:tcW w:w="803" w:type="dxa"/>
            <w:shd w:val="clear" w:color="auto" w:fill="auto"/>
          </w:tcPr>
          <w:p w:rsidR="002D61C9" w:rsidRPr="00707629" w:rsidP="003417D0">
            <w:pPr>
              <w:spacing w:after="0" w:line="240" w:lineRule="auto"/>
              <w:rPr>
                <w:rFonts w:ascii="Times New Roman" w:hAnsi="Times New Roman"/>
                <w:b/>
                <w:color w:val="000000"/>
                <w:sz w:val="24"/>
                <w:szCs w:val="24"/>
              </w:rPr>
            </w:pPr>
            <w:r w:rsidRPr="00707629" w:rsidR="00626433">
              <w:rPr>
                <w:rFonts w:ascii="Times New Roman" w:hAnsi="Times New Roman"/>
                <w:b/>
                <w:color w:val="000000"/>
                <w:sz w:val="24"/>
                <w:szCs w:val="24"/>
              </w:rPr>
              <w:t>Week</w:t>
            </w:r>
          </w:p>
        </w:tc>
        <w:tc>
          <w:tcPr>
            <w:tcW w:w="8485" w:type="dxa"/>
            <w:gridSpan w:val="6"/>
            <w:shd w:val="clear" w:color="auto" w:fill="auto"/>
          </w:tcPr>
          <w:p w:rsidR="002D61C9" w:rsidRPr="00707629" w:rsidP="00626433">
            <w:pPr>
              <w:spacing w:after="0" w:line="240" w:lineRule="auto"/>
              <w:rPr>
                <w:rFonts w:ascii="Times New Roman" w:hAnsi="Times New Roman"/>
                <w:b/>
                <w:color w:val="000000"/>
                <w:sz w:val="24"/>
                <w:szCs w:val="24"/>
              </w:rPr>
            </w:pPr>
            <w:r w:rsidRPr="00707629" w:rsidR="00626433">
              <w:rPr>
                <w:rFonts w:ascii="Times New Roman" w:hAnsi="Times New Roman"/>
                <w:b/>
                <w:color w:val="000000"/>
                <w:sz w:val="24"/>
                <w:szCs w:val="24"/>
              </w:rPr>
              <w:t>Theoretical Subjects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Introduction to</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2</w:t>
            </w:r>
          </w:p>
        </w:tc>
        <w:tc>
          <w:tcPr>
            <w:tcW w:w="8485" w:type="dxa"/>
            <w:gridSpan w:val="6"/>
            <w:shd w:val="clear" w:color="auto" w:fill="auto"/>
          </w:tcPr>
          <w:p w:rsidR="00273DD6" w:rsidRPr="00707629" w:rsidP="00273DD6">
            <w:pPr>
              <w:spacing w:after="0" w:line="240" w:lineRule="auto"/>
              <w:rPr>
                <w:rFonts w:ascii="Times New Roman" w:hAnsi="Times New Roman"/>
                <w:sz w:val="24"/>
                <w:szCs w:val="24"/>
              </w:rPr>
            </w:pPr>
            <w:r w:rsidRPr="00707629">
              <w:rPr>
                <w:rStyle w:val="hps"/>
                <w:rFonts w:ascii="Times New Roman" w:hAnsi="Times New Roman"/>
                <w:sz w:val="24"/>
                <w:szCs w:val="24"/>
                <w:lang w:val="en"/>
              </w:rPr>
              <w:t>Extreme thinness</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and</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l</w:t>
            </w:r>
            <w:r w:rsidRPr="00707629">
              <w:rPr>
                <w:rStyle w:val="hps"/>
                <w:rFonts w:ascii="Times New Roman" w:hAnsi="Times New Roman"/>
                <w:sz w:val="24"/>
                <w:szCs w:val="24"/>
                <w:lang w:val="en"/>
              </w:rPr>
              <w:t>ess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3</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Anorexia nervosa</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4</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Bulimia nervosa</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5</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Binge-eating</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syndrome</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6</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Night eating syndrome</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and others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7</w:t>
            </w:r>
          </w:p>
        </w:tc>
        <w:tc>
          <w:tcPr>
            <w:tcW w:w="8485" w:type="dxa"/>
            <w:gridSpan w:val="6"/>
            <w:shd w:val="clear" w:color="auto" w:fill="auto"/>
          </w:tcPr>
          <w:p w:rsidR="00273DD6" w:rsidRPr="00707629" w:rsidP="00273DD6">
            <w:pPr>
              <w:spacing w:after="0" w:line="240" w:lineRule="auto"/>
              <w:rPr>
                <w:rFonts w:ascii="Times New Roman" w:hAnsi="Times New Roman"/>
                <w:sz w:val="24"/>
                <w:szCs w:val="24"/>
              </w:rPr>
            </w:pPr>
            <w:r w:rsidRPr="00707629">
              <w:rPr>
                <w:rStyle w:val="hps"/>
                <w:rFonts w:ascii="Times New Roman" w:hAnsi="Times New Roman"/>
                <w:sz w:val="24"/>
                <w:szCs w:val="24"/>
                <w:lang w:val="en"/>
              </w:rPr>
              <w:t>Night eating syndrome</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and others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8</w:t>
            </w:r>
          </w:p>
        </w:tc>
        <w:tc>
          <w:tcPr>
            <w:tcW w:w="8485" w:type="dxa"/>
            <w:gridSpan w:val="6"/>
            <w:shd w:val="clear" w:color="auto" w:fill="auto"/>
          </w:tcPr>
          <w:p w:rsidR="00273DD6" w:rsidRPr="00707629" w:rsidP="00273DD6">
            <w:pPr>
              <w:spacing w:after="0" w:line="240" w:lineRule="auto"/>
              <w:rPr>
                <w:rFonts w:ascii="Times New Roman" w:hAnsi="Times New Roman"/>
                <w:sz w:val="24"/>
                <w:szCs w:val="24"/>
              </w:rPr>
            </w:pPr>
            <w:r w:rsidRPr="00707629">
              <w:rPr>
                <w:rStyle w:val="hps"/>
                <w:rFonts w:ascii="Times New Roman" w:hAnsi="Times New Roman"/>
                <w:sz w:val="24"/>
                <w:szCs w:val="24"/>
                <w:lang w:val="en"/>
              </w:rPr>
              <w:t>MID-TERM</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9</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Emotional</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behaviors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10</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Dietary</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restraint and</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controlled</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11</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Medical nutrition therapy</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for</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12</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Medical nutrition therapy</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for</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p>
        </w:tc>
      </w:tr>
      <w:tr w:rsidTr="00707629">
        <w:tblPrEx>
          <w:tblW w:w="0" w:type="auto"/>
          <w:tblLook w:val="04A0"/>
        </w:tblPrEx>
        <w:tc>
          <w:tcPr>
            <w:tcW w:w="803" w:type="dxa"/>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13</w:t>
            </w:r>
          </w:p>
        </w:tc>
        <w:tc>
          <w:tcPr>
            <w:tcW w:w="8485" w:type="dxa"/>
            <w:gridSpan w:val="6"/>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Style w:val="hps"/>
                <w:rFonts w:ascii="Times New Roman" w:hAnsi="Times New Roman"/>
                <w:sz w:val="24"/>
                <w:szCs w:val="24"/>
                <w:lang w:val="en"/>
              </w:rPr>
              <w:t>Medical nutrition therapy</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for</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p>
        </w:tc>
      </w:tr>
      <w:tr w:rsidTr="00707629">
        <w:tblPrEx>
          <w:tblW w:w="0" w:type="auto"/>
          <w:tblLook w:val="04A0"/>
        </w:tblPrEx>
        <w:tc>
          <w:tcPr>
            <w:tcW w:w="803" w:type="dxa"/>
            <w:tcBorders>
              <w:bottom w:val="single" w:sz="4" w:space="0" w:color="auto"/>
            </w:tcBorders>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14</w:t>
            </w:r>
          </w:p>
        </w:tc>
        <w:tc>
          <w:tcPr>
            <w:tcW w:w="8485" w:type="dxa"/>
            <w:gridSpan w:val="6"/>
            <w:tcBorders>
              <w:bottom w:val="single" w:sz="4" w:space="0" w:color="auto"/>
            </w:tcBorders>
            <w:shd w:val="clear" w:color="auto" w:fill="auto"/>
          </w:tcPr>
          <w:p w:rsidR="00273DD6" w:rsidRPr="00707629" w:rsidP="00273DD6">
            <w:pPr>
              <w:spacing w:after="0" w:line="240" w:lineRule="auto"/>
              <w:rPr>
                <w:rFonts w:ascii="Times New Roman" w:hAnsi="Times New Roman"/>
                <w:sz w:val="24"/>
                <w:szCs w:val="24"/>
              </w:rPr>
            </w:pPr>
            <w:r w:rsidRPr="00707629">
              <w:rPr>
                <w:rStyle w:val="hps"/>
                <w:rFonts w:ascii="Times New Roman" w:hAnsi="Times New Roman"/>
                <w:sz w:val="24"/>
                <w:szCs w:val="24"/>
                <w:lang w:val="en"/>
              </w:rPr>
              <w:t>Eating disorders</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in athletes</w:t>
            </w:r>
          </w:p>
        </w:tc>
      </w:tr>
      <w:tr w:rsidTr="00707629">
        <w:tblPrEx>
          <w:tblW w:w="0" w:type="auto"/>
          <w:tblLook w:val="04A0"/>
        </w:tblPrEx>
        <w:tc>
          <w:tcPr>
            <w:tcW w:w="803" w:type="dxa"/>
            <w:tcBorders>
              <w:top w:val="single" w:sz="4" w:space="0" w:color="auto"/>
              <w:left w:val="single" w:sz="4" w:space="0" w:color="auto"/>
              <w:bottom w:val="single" w:sz="4" w:space="0" w:color="auto"/>
              <w:right w:val="single" w:sz="4" w:space="0" w:color="auto"/>
            </w:tcBorders>
            <w:shd w:val="clear" w:color="auto" w:fill="auto"/>
          </w:tcPr>
          <w:p w:rsidR="00273DD6" w:rsidRPr="00707629" w:rsidP="00273DD6">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15</w:t>
            </w:r>
          </w:p>
        </w:tc>
        <w:tc>
          <w:tcPr>
            <w:tcW w:w="8485" w:type="dxa"/>
            <w:gridSpan w:val="6"/>
            <w:tcBorders>
              <w:top w:val="single" w:sz="4" w:space="0" w:color="auto"/>
              <w:left w:val="single" w:sz="4" w:space="0" w:color="auto"/>
              <w:bottom w:val="single" w:sz="4" w:space="0" w:color="auto"/>
              <w:right w:val="single" w:sz="4" w:space="0" w:color="auto"/>
            </w:tcBorders>
            <w:shd w:val="clear" w:color="auto" w:fill="auto"/>
          </w:tcPr>
          <w:p w:rsidR="00273DD6" w:rsidRPr="00707629" w:rsidP="00273DD6">
            <w:pPr>
              <w:spacing w:after="0" w:line="240" w:lineRule="auto"/>
              <w:rPr>
                <w:rFonts w:ascii="Times New Roman" w:hAnsi="Times New Roman"/>
                <w:sz w:val="24"/>
                <w:szCs w:val="24"/>
              </w:rPr>
            </w:pPr>
            <w:r w:rsidRPr="00707629">
              <w:rPr>
                <w:rStyle w:val="hps"/>
                <w:rFonts w:ascii="Times New Roman" w:hAnsi="Times New Roman"/>
                <w:sz w:val="24"/>
                <w:szCs w:val="24"/>
                <w:lang w:val="en"/>
              </w:rPr>
              <w:t>GENERAL</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TESTING</w:t>
            </w:r>
          </w:p>
        </w:tc>
      </w:tr>
      <w:tr w:rsidTr="00707629">
        <w:tblPrEx>
          <w:tblW w:w="0" w:type="auto"/>
          <w:tblLook w:val="04A0"/>
        </w:tblPrEx>
        <w:trPr>
          <w:trHeight w:val="664"/>
        </w:trPr>
        <w:tc>
          <w:tcPr>
            <w:tcW w:w="803" w:type="dxa"/>
            <w:tcBorders>
              <w:top w:val="single" w:sz="4" w:space="0" w:color="auto"/>
              <w:left w:val="nil"/>
              <w:bottom w:val="nil"/>
              <w:right w:val="nil"/>
            </w:tcBorders>
            <w:shd w:val="clear" w:color="auto" w:fill="auto"/>
          </w:tcPr>
          <w:p w:rsidR="00707629" w:rsidRPr="00707629" w:rsidP="00273DD6">
            <w:pPr>
              <w:spacing w:after="0" w:line="240" w:lineRule="auto"/>
              <w:rPr>
                <w:rFonts w:ascii="Times New Roman" w:hAnsi="Times New Roman"/>
                <w:b/>
                <w:color w:val="000000"/>
                <w:sz w:val="24"/>
                <w:szCs w:val="24"/>
              </w:rPr>
            </w:pPr>
          </w:p>
        </w:tc>
        <w:tc>
          <w:tcPr>
            <w:tcW w:w="8485" w:type="dxa"/>
            <w:gridSpan w:val="6"/>
            <w:tcBorders>
              <w:top w:val="single" w:sz="4" w:space="0" w:color="auto"/>
              <w:left w:val="nil"/>
              <w:bottom w:val="nil"/>
              <w:right w:val="nil"/>
            </w:tcBorders>
            <w:shd w:val="clear" w:color="auto" w:fill="auto"/>
          </w:tcPr>
          <w:p w:rsidR="00707629" w:rsidRPr="00707629" w:rsidP="00273DD6">
            <w:pPr>
              <w:spacing w:after="0" w:line="240" w:lineRule="auto"/>
              <w:rPr>
                <w:rStyle w:val="hps"/>
                <w:rFonts w:ascii="Times New Roman" w:hAnsi="Times New Roman"/>
                <w:sz w:val="24"/>
                <w:szCs w:val="24"/>
                <w:lang w:val="en"/>
              </w:rPr>
            </w:pPr>
          </w:p>
        </w:tc>
      </w:tr>
      <w:tr w:rsidTr="00707629">
        <w:tblPrEx>
          <w:tblW w:w="0" w:type="auto"/>
          <w:tblLook w:val="04A0"/>
        </w:tblPrEx>
        <w:tc>
          <w:tcPr>
            <w:tcW w:w="803" w:type="dxa"/>
            <w:tcBorders>
              <w:top w:val="nil"/>
              <w:left w:val="nil"/>
              <w:bottom w:val="nil"/>
              <w:right w:val="nil"/>
            </w:tcBorders>
            <w:shd w:val="clear" w:color="auto" w:fill="auto"/>
          </w:tcPr>
          <w:p w:rsidR="00707629" w:rsidRPr="00707629" w:rsidP="00273DD6">
            <w:pPr>
              <w:spacing w:after="0" w:line="240" w:lineRule="auto"/>
              <w:rPr>
                <w:rFonts w:ascii="Times New Roman" w:hAnsi="Times New Roman"/>
                <w:b/>
                <w:color w:val="000000"/>
                <w:sz w:val="24"/>
                <w:szCs w:val="24"/>
              </w:rPr>
            </w:pPr>
          </w:p>
        </w:tc>
        <w:tc>
          <w:tcPr>
            <w:tcW w:w="8485" w:type="dxa"/>
            <w:gridSpan w:val="6"/>
            <w:tcBorders>
              <w:top w:val="nil"/>
              <w:left w:val="nil"/>
              <w:bottom w:val="nil"/>
              <w:right w:val="nil"/>
            </w:tcBorders>
            <w:shd w:val="clear" w:color="auto" w:fill="auto"/>
          </w:tcPr>
          <w:p w:rsidR="00707629" w:rsidRPr="00707629" w:rsidP="00273DD6">
            <w:pPr>
              <w:spacing w:after="0" w:line="240" w:lineRule="auto"/>
              <w:rPr>
                <w:rStyle w:val="hps"/>
                <w:rFonts w:ascii="Times New Roman" w:hAnsi="Times New Roman"/>
                <w:sz w:val="24"/>
                <w:szCs w:val="24"/>
                <w:lang w:val="en"/>
              </w:rPr>
            </w:pPr>
          </w:p>
        </w:tc>
      </w:tr>
      <w:tr w:rsidTr="00707629">
        <w:tblPrEx>
          <w:tblW w:w="0" w:type="auto"/>
          <w:tblLook w:val="04A0"/>
        </w:tblPrEx>
        <w:trPr>
          <w:gridAfter w:val="1"/>
          <w:wAfter w:w="75" w:type="dxa"/>
        </w:trPr>
        <w:tc>
          <w:tcPr>
            <w:tcW w:w="1711" w:type="dxa"/>
            <w:gridSpan w:val="2"/>
            <w:shd w:val="clear" w:color="auto" w:fill="auto"/>
          </w:tcPr>
          <w:p w:rsidR="00755627" w:rsidRPr="00707629" w:rsidP="00755627">
            <w:pPr>
              <w:spacing w:after="0" w:line="240" w:lineRule="auto"/>
              <w:rPr>
                <w:rFonts w:ascii="Times New Roman" w:hAnsi="Times New Roman"/>
                <w:b/>
                <w:color w:val="000000"/>
                <w:sz w:val="24"/>
                <w:szCs w:val="24"/>
              </w:rPr>
            </w:pPr>
            <w:r w:rsidRPr="00707629">
              <w:rPr>
                <w:rStyle w:val="hps"/>
                <w:rFonts w:ascii="Times New Roman" w:hAnsi="Times New Roman"/>
                <w:sz w:val="24"/>
                <w:szCs w:val="24"/>
                <w:lang w:val="en"/>
              </w:rPr>
              <w:t>Text Book(s)</w:t>
            </w:r>
          </w:p>
        </w:tc>
        <w:tc>
          <w:tcPr>
            <w:tcW w:w="7502" w:type="dxa"/>
            <w:gridSpan w:val="4"/>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Fonts w:ascii="Times New Roman" w:hAnsi="Times New Roman"/>
                <w:sz w:val="24"/>
                <w:szCs w:val="24"/>
              </w:rPr>
              <w:t>Becker AE, Grinspoon SK, Klibanski A, Herzog DB. Eating</w:t>
            </w:r>
          </w:p>
          <w:p w:rsidR="00273DD6" w:rsidRPr="00707629" w:rsidP="00273DD6">
            <w:pPr>
              <w:autoSpaceDE w:val="0"/>
              <w:autoSpaceDN w:val="0"/>
              <w:adjustRightInd w:val="0"/>
              <w:spacing w:after="0" w:line="240" w:lineRule="auto"/>
              <w:rPr>
                <w:rFonts w:ascii="Times New Roman" w:hAnsi="Times New Roman"/>
                <w:sz w:val="24"/>
                <w:szCs w:val="24"/>
              </w:rPr>
            </w:pPr>
            <w:r w:rsidRPr="00707629">
              <w:rPr>
                <w:rFonts w:ascii="Times New Roman" w:hAnsi="Times New Roman"/>
                <w:sz w:val="24"/>
                <w:szCs w:val="24"/>
              </w:rPr>
              <w:t>disorders. New England Journal of Medicine, 1999; 340(14):</w:t>
            </w:r>
          </w:p>
          <w:p w:rsidR="00755627" w:rsidRPr="00707629" w:rsidP="00273DD6">
            <w:pPr>
              <w:spacing w:after="0" w:line="240" w:lineRule="auto"/>
              <w:rPr>
                <w:rFonts w:ascii="Times New Roman" w:hAnsi="Times New Roman"/>
                <w:sz w:val="24"/>
                <w:szCs w:val="24"/>
              </w:rPr>
            </w:pPr>
            <w:r w:rsidRPr="00707629" w:rsidR="00273DD6">
              <w:rPr>
                <w:rFonts w:ascii="Times New Roman" w:hAnsi="Times New Roman"/>
                <w:sz w:val="24"/>
                <w:szCs w:val="24"/>
              </w:rPr>
              <w:t>1092–8.</w:t>
            </w:r>
          </w:p>
        </w:tc>
      </w:tr>
      <w:tr w:rsidTr="00707629">
        <w:tblPrEx>
          <w:tblW w:w="0" w:type="auto"/>
          <w:tblLook w:val="04A0"/>
        </w:tblPrEx>
        <w:trPr>
          <w:gridAfter w:val="1"/>
          <w:wAfter w:w="75" w:type="dxa"/>
        </w:trPr>
        <w:tc>
          <w:tcPr>
            <w:tcW w:w="1711" w:type="dxa"/>
            <w:gridSpan w:val="2"/>
            <w:shd w:val="clear" w:color="auto" w:fill="auto"/>
          </w:tcPr>
          <w:p w:rsidR="00755627" w:rsidRPr="00707629" w:rsidP="00755627">
            <w:pPr>
              <w:spacing w:after="0" w:line="240" w:lineRule="auto"/>
              <w:rPr>
                <w:rFonts w:ascii="Times New Roman" w:hAnsi="Times New Roman"/>
                <w:b/>
                <w:color w:val="000000"/>
                <w:sz w:val="24"/>
                <w:szCs w:val="24"/>
              </w:rPr>
            </w:pPr>
            <w:r w:rsidRPr="00707629">
              <w:rPr>
                <w:rStyle w:val="hps"/>
                <w:rFonts w:ascii="Times New Roman" w:hAnsi="Times New Roman"/>
                <w:sz w:val="24"/>
                <w:szCs w:val="24"/>
                <w:lang w:val="en"/>
              </w:rPr>
              <w:t>Reference books</w:t>
            </w:r>
          </w:p>
        </w:tc>
        <w:tc>
          <w:tcPr>
            <w:tcW w:w="7502" w:type="dxa"/>
            <w:gridSpan w:val="4"/>
            <w:shd w:val="clear" w:color="auto" w:fill="auto"/>
          </w:tcPr>
          <w:p w:rsidR="00273DD6" w:rsidRPr="00707629" w:rsidP="00273DD6">
            <w:pPr>
              <w:autoSpaceDE w:val="0"/>
              <w:autoSpaceDN w:val="0"/>
              <w:adjustRightInd w:val="0"/>
              <w:spacing w:after="0" w:line="240" w:lineRule="auto"/>
              <w:rPr>
                <w:rFonts w:ascii="Times New Roman" w:hAnsi="Times New Roman"/>
                <w:sz w:val="24"/>
                <w:szCs w:val="24"/>
              </w:rPr>
            </w:pPr>
            <w:r w:rsidRPr="00707629">
              <w:rPr>
                <w:rFonts w:ascii="Times New Roman" w:hAnsi="Times New Roman"/>
                <w:sz w:val="24"/>
                <w:szCs w:val="24"/>
              </w:rPr>
              <w:t>Andersen AE. Eating disorders in males. In: Brownell KD,</w:t>
            </w:r>
          </w:p>
          <w:p w:rsidR="00273DD6" w:rsidRPr="00707629" w:rsidP="00273DD6">
            <w:pPr>
              <w:autoSpaceDE w:val="0"/>
              <w:autoSpaceDN w:val="0"/>
              <w:adjustRightInd w:val="0"/>
              <w:spacing w:after="0" w:line="240" w:lineRule="auto"/>
              <w:rPr>
                <w:rFonts w:ascii="Times New Roman" w:hAnsi="Times New Roman"/>
                <w:sz w:val="24"/>
                <w:szCs w:val="24"/>
              </w:rPr>
            </w:pPr>
            <w:r w:rsidRPr="00707629">
              <w:rPr>
                <w:rFonts w:ascii="Times New Roman" w:hAnsi="Times New Roman"/>
                <w:sz w:val="24"/>
                <w:szCs w:val="24"/>
              </w:rPr>
              <w:t>Fairburn CG, eds. Eating disorders and obesity: a</w:t>
            </w:r>
          </w:p>
          <w:p w:rsidR="00273DD6" w:rsidRPr="00707629" w:rsidP="00273DD6">
            <w:pPr>
              <w:autoSpaceDE w:val="0"/>
              <w:autoSpaceDN w:val="0"/>
              <w:adjustRightInd w:val="0"/>
              <w:spacing w:after="0" w:line="240" w:lineRule="auto"/>
              <w:rPr>
                <w:rFonts w:ascii="Times New Roman" w:hAnsi="Times New Roman"/>
                <w:sz w:val="24"/>
                <w:szCs w:val="24"/>
              </w:rPr>
            </w:pPr>
            <w:r w:rsidRPr="00707629">
              <w:rPr>
                <w:rFonts w:ascii="Times New Roman" w:hAnsi="Times New Roman"/>
                <w:sz w:val="24"/>
                <w:szCs w:val="24"/>
              </w:rPr>
              <w:t>comprehensive handbook. New York: Guilford Press, 1995;</w:t>
            </w:r>
          </w:p>
          <w:p w:rsidR="00755627" w:rsidRPr="00707629" w:rsidP="00273DD6">
            <w:pPr>
              <w:autoSpaceDE w:val="0"/>
              <w:autoSpaceDN w:val="0"/>
              <w:adjustRightInd w:val="0"/>
              <w:spacing w:after="0" w:line="240" w:lineRule="auto"/>
              <w:rPr>
                <w:rFonts w:ascii="Times New Roman" w:hAnsi="Times New Roman"/>
                <w:sz w:val="24"/>
                <w:szCs w:val="24"/>
              </w:rPr>
            </w:pPr>
            <w:r w:rsidRPr="00707629" w:rsidR="00273DD6">
              <w:rPr>
                <w:rFonts w:ascii="Times New Roman" w:hAnsi="Times New Roman"/>
                <w:sz w:val="24"/>
                <w:szCs w:val="24"/>
              </w:rPr>
              <w:t>177-87.</w:t>
            </w:r>
          </w:p>
        </w:tc>
      </w:tr>
      <w:tr w:rsidTr="00707629">
        <w:tblPrEx>
          <w:tblW w:w="0" w:type="auto"/>
          <w:tblLook w:val="04A0"/>
        </w:tblPrEx>
        <w:trPr>
          <w:gridAfter w:val="1"/>
          <w:wAfter w:w="75" w:type="dxa"/>
        </w:trPr>
        <w:tc>
          <w:tcPr>
            <w:tcW w:w="2339" w:type="dxa"/>
            <w:gridSpan w:val="3"/>
            <w:vMerge w:val="restart"/>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 xml:space="preserve">Assessment </w:t>
            </w:r>
          </w:p>
        </w:tc>
        <w:tc>
          <w:tcPr>
            <w:tcW w:w="2292" w:type="dxa"/>
            <w:shd w:val="clear" w:color="auto" w:fill="auto"/>
          </w:tcPr>
          <w:p w:rsidR="00626433" w:rsidRPr="00707629" w:rsidP="00626433">
            <w:pPr>
              <w:autoSpaceDE w:val="0"/>
              <w:autoSpaceDN w:val="0"/>
              <w:adjustRightInd w:val="0"/>
              <w:rPr>
                <w:rFonts w:ascii="Times New Roman" w:hAnsi="Times New Roman"/>
                <w:color w:val="000000"/>
                <w:sz w:val="24"/>
                <w:szCs w:val="24"/>
              </w:rPr>
            </w:pPr>
          </w:p>
        </w:tc>
        <w:tc>
          <w:tcPr>
            <w:tcW w:w="2288" w:type="dxa"/>
            <w:shd w:val="clear" w:color="auto" w:fill="auto"/>
          </w:tcPr>
          <w:p w:rsidR="00626433" w:rsidRPr="00707629" w:rsidP="00626433">
            <w:pPr>
              <w:autoSpaceDE w:val="0"/>
              <w:autoSpaceDN w:val="0"/>
              <w:adjustRightInd w:val="0"/>
              <w:rPr>
                <w:rFonts w:ascii="Times New Roman" w:hAnsi="Times New Roman"/>
                <w:b/>
                <w:color w:val="000000"/>
                <w:sz w:val="24"/>
                <w:szCs w:val="24"/>
              </w:rPr>
            </w:pPr>
            <w:r w:rsidRPr="00707629">
              <w:rPr>
                <w:rFonts w:ascii="Times New Roman" w:hAnsi="Times New Roman"/>
                <w:b/>
                <w:color w:val="000000"/>
                <w:sz w:val="24"/>
                <w:szCs w:val="24"/>
              </w:rPr>
              <w:t>Number</w:t>
            </w:r>
          </w:p>
        </w:tc>
        <w:tc>
          <w:tcPr>
            <w:tcW w:w="2294" w:type="dxa"/>
            <w:shd w:val="clear" w:color="auto" w:fill="auto"/>
          </w:tcPr>
          <w:p w:rsidR="00626433" w:rsidRPr="00707629" w:rsidP="00626433">
            <w:pPr>
              <w:autoSpaceDE w:val="0"/>
              <w:autoSpaceDN w:val="0"/>
              <w:adjustRightInd w:val="0"/>
              <w:rPr>
                <w:rFonts w:ascii="Times New Roman" w:hAnsi="Times New Roman"/>
                <w:color w:val="000000"/>
                <w:sz w:val="24"/>
                <w:szCs w:val="24"/>
              </w:rPr>
            </w:pPr>
            <w:r w:rsidRPr="00707629">
              <w:rPr>
                <w:rFonts w:ascii="Times New Roman" w:hAnsi="Times New Roman"/>
                <w:b/>
                <w:bCs/>
                <w:color w:val="000000"/>
                <w:sz w:val="24"/>
                <w:szCs w:val="24"/>
              </w:rPr>
              <w:t>Contribution to GPA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 xml:space="preserve">Mid term </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1 </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40</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 xml:space="preserve">Pop-quiz </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Homework</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Projects</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 xml:space="preserve">Term project </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Laboratory</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 </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Others</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w:t>
            </w:r>
          </w:p>
        </w:tc>
      </w:tr>
      <w:tr w:rsidTr="00707629">
        <w:tblPrEx>
          <w:tblW w:w="0" w:type="auto"/>
          <w:tblLook w:val="04A0"/>
        </w:tblPrEx>
        <w:trPr>
          <w:gridAfter w:val="1"/>
          <w:wAfter w:w="75" w:type="dxa"/>
        </w:trPr>
        <w:tc>
          <w:tcPr>
            <w:tcW w:w="2339" w:type="dxa"/>
            <w:gridSpan w:val="3"/>
            <w:vMerge/>
            <w:shd w:val="clear" w:color="auto" w:fill="auto"/>
          </w:tcPr>
          <w:p w:rsidR="00626433" w:rsidRPr="00707629" w:rsidP="00626433">
            <w:pPr>
              <w:spacing w:after="0" w:line="240" w:lineRule="auto"/>
              <w:rPr>
                <w:rFonts w:ascii="Times New Roman" w:hAnsi="Times New Roman"/>
                <w:b/>
                <w:color w:val="000000"/>
                <w:sz w:val="24"/>
                <w:szCs w:val="24"/>
              </w:rPr>
            </w:pPr>
          </w:p>
        </w:tc>
        <w:tc>
          <w:tcPr>
            <w:tcW w:w="2292" w:type="dxa"/>
            <w:shd w:val="clear" w:color="auto" w:fill="auto"/>
          </w:tcPr>
          <w:p w:rsidR="00626433" w:rsidRPr="00707629" w:rsidP="00626433">
            <w:pPr>
              <w:spacing w:after="0" w:line="240" w:lineRule="auto"/>
              <w:rPr>
                <w:rFonts w:ascii="Times New Roman" w:hAnsi="Times New Roman"/>
                <w:b/>
                <w:color w:val="000000"/>
                <w:sz w:val="24"/>
                <w:szCs w:val="24"/>
              </w:rPr>
            </w:pPr>
            <w:r w:rsidRPr="00707629">
              <w:rPr>
                <w:rFonts w:ascii="Times New Roman" w:hAnsi="Times New Roman"/>
                <w:b/>
                <w:bCs/>
                <w:color w:val="000000"/>
                <w:sz w:val="24"/>
                <w:szCs w:val="24"/>
              </w:rPr>
              <w:t xml:space="preserve">Final exam </w:t>
            </w:r>
          </w:p>
        </w:tc>
        <w:tc>
          <w:tcPr>
            <w:tcW w:w="2288"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1 </w:t>
            </w:r>
          </w:p>
        </w:tc>
        <w:tc>
          <w:tcPr>
            <w:tcW w:w="2294" w:type="dxa"/>
            <w:shd w:val="clear" w:color="auto" w:fill="auto"/>
          </w:tcPr>
          <w:p w:rsidR="00626433" w:rsidRPr="00707629" w:rsidP="00626433">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 xml:space="preserve">60 </w:t>
            </w:r>
          </w:p>
        </w:tc>
      </w:tr>
    </w:tbl>
    <w:p w:rsidR="007B26FA" w:rsidRPr="00707629">
      <w:pPr>
        <w:rPr>
          <w:rFonts w:ascii="Times New Roman" w:hAnsi="Times New Roman"/>
          <w:color w:val="000000"/>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73DD6" w:rsidRPr="00707629" w:rsidP="00273DD6">
            <w:pPr>
              <w:autoSpaceDE w:val="0"/>
              <w:autoSpaceDN w:val="0"/>
              <w:adjustRightInd w:val="0"/>
              <w:rPr>
                <w:rFonts w:ascii="Times New Roman" w:hAnsi="Times New Roman"/>
                <w:b/>
                <w:color w:val="000000"/>
                <w:sz w:val="24"/>
                <w:szCs w:val="24"/>
              </w:rPr>
            </w:pPr>
            <w:r w:rsidRPr="00707629">
              <w:rPr>
                <w:rFonts w:ascii="Times New Roman" w:hAnsi="Times New Roman"/>
                <w:b/>
                <w:color w:val="000000"/>
                <w:sz w:val="24"/>
                <w:szCs w:val="24"/>
              </w:rPr>
              <w:t>About assessment criteria</w:t>
            </w:r>
          </w:p>
        </w:tc>
        <w:tc>
          <w:tcPr>
            <w:tcW w:w="7544" w:type="dxa"/>
            <w:shd w:val="clear" w:color="auto" w:fill="auto"/>
          </w:tcPr>
          <w:p w:rsidR="00273DD6" w:rsidRPr="00707629" w:rsidP="00273DD6">
            <w:pPr>
              <w:spacing w:after="0" w:line="240" w:lineRule="auto"/>
              <w:rPr>
                <w:rFonts w:ascii="Times New Roman" w:hAnsi="Times New Roman"/>
                <w:color w:val="000000"/>
                <w:sz w:val="24"/>
                <w:szCs w:val="24"/>
              </w:rPr>
            </w:pPr>
          </w:p>
        </w:tc>
      </w:tr>
    </w:tbl>
    <w:p w:rsidR="007B26FA" w:rsidRPr="00707629">
      <w:pPr>
        <w:rPr>
          <w:rFonts w:ascii="Times New Roman" w:hAnsi="Times New Roman"/>
          <w:color w:val="000000"/>
          <w:sz w:val="24"/>
          <w:szCs w:val="24"/>
        </w:rPr>
      </w:pPr>
    </w:p>
    <w:tbl>
      <w:tblPr>
        <w:tblStyle w:val="TableNormal"/>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273DD6">
        <w:tblPrEx>
          <w:tblW w:w="9212" w:type="dxa"/>
          <w:tblLook w:val="04A0"/>
        </w:tblPrEx>
        <w:tc>
          <w:tcPr>
            <w:tcW w:w="1668" w:type="dxa"/>
            <w:vMerge w:val="restart"/>
            <w:shd w:val="clear" w:color="auto" w:fill="auto"/>
          </w:tcPr>
          <w:p w:rsidR="00273DD6" w:rsidRPr="00707629" w:rsidP="00273DD6">
            <w:pPr>
              <w:pStyle w:val="Default"/>
            </w:pPr>
            <w:r w:rsidRPr="00707629">
              <w:rPr>
                <w:b/>
                <w:bCs/>
              </w:rPr>
              <w:t xml:space="preserve">Contribution of the contents (%) </w:t>
            </w:r>
          </w:p>
        </w:tc>
        <w:tc>
          <w:tcPr>
            <w:tcW w:w="4473" w:type="dxa"/>
          </w:tcPr>
          <w:p w:rsidR="00273DD6" w:rsidRPr="00707629" w:rsidP="00273DD6">
            <w:pPr>
              <w:pStyle w:val="Default"/>
            </w:pPr>
            <w:r w:rsidRPr="00707629">
              <w:t>Medical Sciences</w:t>
            </w:r>
          </w:p>
        </w:tc>
        <w:tc>
          <w:tcPr>
            <w:tcW w:w="3071" w:type="dxa"/>
            <w:shd w:val="clear" w:color="auto" w:fill="auto"/>
          </w:tcPr>
          <w:p w:rsidR="00273DD6" w:rsidRPr="00707629" w:rsidP="00273DD6">
            <w:pPr>
              <w:spacing w:after="0" w:line="240" w:lineRule="auto"/>
              <w:rPr>
                <w:rFonts w:ascii="Times New Roman" w:hAnsi="Times New Roman"/>
                <w:color w:val="000000"/>
                <w:sz w:val="24"/>
                <w:szCs w:val="24"/>
              </w:rPr>
            </w:pPr>
          </w:p>
        </w:tc>
      </w:tr>
      <w:tr w:rsidTr="00273DD6">
        <w:tblPrEx>
          <w:tblW w:w="9212" w:type="dxa"/>
          <w:tblLook w:val="04A0"/>
        </w:tblPrEx>
        <w:tc>
          <w:tcPr>
            <w:tcW w:w="1668" w:type="dxa"/>
            <w:vMerge/>
            <w:shd w:val="clear" w:color="auto" w:fill="auto"/>
          </w:tcPr>
          <w:p w:rsidR="00273DD6" w:rsidRPr="00707629" w:rsidP="00273DD6">
            <w:pPr>
              <w:spacing w:after="0" w:line="240" w:lineRule="auto"/>
              <w:rPr>
                <w:rFonts w:ascii="Times New Roman" w:hAnsi="Times New Roman"/>
                <w:b/>
                <w:color w:val="000000"/>
                <w:sz w:val="24"/>
                <w:szCs w:val="24"/>
              </w:rPr>
            </w:pPr>
          </w:p>
        </w:tc>
        <w:tc>
          <w:tcPr>
            <w:tcW w:w="4473" w:type="dxa"/>
          </w:tcPr>
          <w:p w:rsidR="00273DD6" w:rsidRPr="00707629" w:rsidP="00273DD6">
            <w:pPr>
              <w:pStyle w:val="Default"/>
            </w:pPr>
            <w:r w:rsidRPr="00707629">
              <w:t>Engineering</w:t>
            </w:r>
          </w:p>
        </w:tc>
        <w:tc>
          <w:tcPr>
            <w:tcW w:w="3071" w:type="dxa"/>
            <w:shd w:val="clear" w:color="auto" w:fill="auto"/>
          </w:tcPr>
          <w:p w:rsidR="00273DD6" w:rsidRPr="00707629" w:rsidP="00273DD6">
            <w:pPr>
              <w:spacing w:after="0" w:line="240" w:lineRule="auto"/>
              <w:rPr>
                <w:rFonts w:ascii="Times New Roman" w:hAnsi="Times New Roman"/>
                <w:color w:val="000000"/>
                <w:sz w:val="24"/>
                <w:szCs w:val="24"/>
              </w:rPr>
            </w:pPr>
          </w:p>
        </w:tc>
      </w:tr>
      <w:tr w:rsidTr="00273DD6">
        <w:tblPrEx>
          <w:tblW w:w="9212" w:type="dxa"/>
          <w:tblLook w:val="04A0"/>
        </w:tblPrEx>
        <w:tc>
          <w:tcPr>
            <w:tcW w:w="1668" w:type="dxa"/>
            <w:vMerge/>
            <w:shd w:val="clear" w:color="auto" w:fill="auto"/>
          </w:tcPr>
          <w:p w:rsidR="00273DD6" w:rsidRPr="00707629" w:rsidP="00273DD6">
            <w:pPr>
              <w:spacing w:after="0" w:line="240" w:lineRule="auto"/>
              <w:rPr>
                <w:rFonts w:ascii="Times New Roman" w:hAnsi="Times New Roman"/>
                <w:b/>
                <w:color w:val="000000"/>
                <w:sz w:val="24"/>
                <w:szCs w:val="24"/>
              </w:rPr>
            </w:pPr>
          </w:p>
        </w:tc>
        <w:tc>
          <w:tcPr>
            <w:tcW w:w="4473" w:type="dxa"/>
          </w:tcPr>
          <w:p w:rsidR="00273DD6" w:rsidRPr="00707629" w:rsidP="00273DD6">
            <w:pPr>
              <w:pStyle w:val="Default"/>
            </w:pPr>
            <w:r w:rsidRPr="00707629">
              <w:t>General Sciences</w:t>
            </w:r>
          </w:p>
        </w:tc>
        <w:tc>
          <w:tcPr>
            <w:tcW w:w="3071" w:type="dxa"/>
            <w:shd w:val="clear" w:color="auto" w:fill="auto"/>
          </w:tcPr>
          <w:p w:rsidR="00273DD6" w:rsidRPr="00707629" w:rsidP="00273DD6">
            <w:pPr>
              <w:spacing w:after="0" w:line="240" w:lineRule="auto"/>
              <w:rPr>
                <w:rFonts w:ascii="Times New Roman" w:hAnsi="Times New Roman"/>
                <w:color w:val="000000"/>
                <w:sz w:val="24"/>
                <w:szCs w:val="24"/>
              </w:rPr>
            </w:pPr>
          </w:p>
        </w:tc>
      </w:tr>
      <w:tr w:rsidTr="00273DD6">
        <w:tblPrEx>
          <w:tblW w:w="9212" w:type="dxa"/>
          <w:tblLook w:val="04A0"/>
        </w:tblPrEx>
        <w:tc>
          <w:tcPr>
            <w:tcW w:w="1668" w:type="dxa"/>
            <w:vMerge/>
            <w:shd w:val="clear" w:color="auto" w:fill="auto"/>
          </w:tcPr>
          <w:p w:rsidR="00273DD6" w:rsidRPr="00707629" w:rsidP="00273DD6">
            <w:pPr>
              <w:spacing w:after="0" w:line="240" w:lineRule="auto"/>
              <w:rPr>
                <w:rFonts w:ascii="Times New Roman" w:hAnsi="Times New Roman"/>
                <w:b/>
                <w:color w:val="000000"/>
                <w:sz w:val="24"/>
                <w:szCs w:val="24"/>
              </w:rPr>
            </w:pPr>
          </w:p>
        </w:tc>
        <w:tc>
          <w:tcPr>
            <w:tcW w:w="4473" w:type="dxa"/>
          </w:tcPr>
          <w:p w:rsidR="00273DD6" w:rsidRPr="00707629" w:rsidP="00273DD6">
            <w:pPr>
              <w:pStyle w:val="Default"/>
            </w:pPr>
            <w:r w:rsidRPr="00707629">
              <w:t>Social sciences</w:t>
            </w:r>
          </w:p>
        </w:tc>
        <w:tc>
          <w:tcPr>
            <w:tcW w:w="3071" w:type="dxa"/>
            <w:shd w:val="clear" w:color="auto" w:fill="auto"/>
          </w:tcPr>
          <w:p w:rsidR="00273DD6" w:rsidRPr="00707629" w:rsidP="00273DD6">
            <w:pPr>
              <w:spacing w:after="0" w:line="240" w:lineRule="auto"/>
              <w:rPr>
                <w:rFonts w:ascii="Times New Roman" w:hAnsi="Times New Roman"/>
                <w:color w:val="000000"/>
                <w:sz w:val="24"/>
                <w:szCs w:val="24"/>
              </w:rPr>
            </w:pPr>
          </w:p>
        </w:tc>
      </w:tr>
    </w:tbl>
    <w:p w:rsidR="007B26FA" w:rsidRPr="00707629">
      <w:pPr>
        <w:rPr>
          <w:rFonts w:ascii="Times New Roman" w:hAnsi="Times New Roman"/>
          <w:color w:val="000000"/>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1276"/>
        <w:gridCol w:w="5811"/>
        <w:gridCol w:w="567"/>
        <w:gridCol w:w="567"/>
        <w:gridCol w:w="599"/>
      </w:tblGrid>
      <w:tr w:rsidTr="003417D0">
        <w:tblPrEx>
          <w:tblW w:w="0" w:type="auto"/>
          <w:tblLook w:val="04A0"/>
        </w:tblPrEx>
        <w:tc>
          <w:tcPr>
            <w:tcW w:w="1668" w:type="dxa"/>
            <w:gridSpan w:val="2"/>
            <w:shd w:val="clear" w:color="auto" w:fill="auto"/>
          </w:tcPr>
          <w:p w:rsidR="00755627" w:rsidRPr="00707629" w:rsidP="00755627">
            <w:pPr>
              <w:spacing w:after="0" w:line="240" w:lineRule="auto"/>
              <w:rPr>
                <w:rFonts w:ascii="Times New Roman" w:hAnsi="Times New Roman"/>
                <w:b/>
                <w:color w:val="000000"/>
                <w:sz w:val="24"/>
                <w:szCs w:val="24"/>
              </w:rPr>
            </w:pPr>
            <w:r w:rsidRPr="00707629">
              <w:rPr>
                <w:rFonts w:ascii="Times New Roman" w:hAnsi="Times New Roman"/>
                <w:b/>
                <w:bCs/>
                <w:sz w:val="24"/>
                <w:szCs w:val="24"/>
              </w:rPr>
              <w:t>Learning Outcomes</w:t>
            </w:r>
          </w:p>
        </w:tc>
        <w:tc>
          <w:tcPr>
            <w:tcW w:w="7544" w:type="dxa"/>
            <w:gridSpan w:val="4"/>
            <w:shd w:val="clear" w:color="auto" w:fill="auto"/>
          </w:tcPr>
          <w:p w:rsidR="00755627" w:rsidRPr="00707629" w:rsidP="00755627">
            <w:pPr>
              <w:spacing w:after="0" w:line="240" w:lineRule="auto"/>
              <w:rPr>
                <w:rFonts w:ascii="Times New Roman" w:hAnsi="Times New Roman"/>
                <w:sz w:val="24"/>
                <w:szCs w:val="24"/>
              </w:rPr>
            </w:pPr>
            <w:r w:rsidRPr="00707629">
              <w:rPr>
                <w:rStyle w:val="hps"/>
                <w:rFonts w:ascii="Times New Roman" w:hAnsi="Times New Roman"/>
                <w:sz w:val="24"/>
                <w:szCs w:val="24"/>
                <w:lang w:val="en"/>
              </w:rPr>
              <w:t>Correction of</w:t>
            </w:r>
            <w:r w:rsidRPr="00707629">
              <w:rPr>
                <w:rStyle w:val="shorttext"/>
                <w:rFonts w:ascii="Times New Roman" w:hAnsi="Times New Roman"/>
                <w:sz w:val="24"/>
                <w:szCs w:val="24"/>
                <w:lang w:val="en"/>
              </w:rPr>
              <w:t xml:space="preserve"> </w:t>
            </w:r>
            <w:r w:rsidRPr="00707629">
              <w:rPr>
                <w:rStyle w:val="hps"/>
                <w:rFonts w:ascii="Times New Roman" w:hAnsi="Times New Roman"/>
                <w:sz w:val="24"/>
                <w:szCs w:val="24"/>
                <w:lang w:val="en"/>
              </w:rPr>
              <w:t>eating disorders</w:t>
            </w:r>
          </w:p>
        </w:tc>
      </w:tr>
      <w:tr w:rsidTr="003417D0">
        <w:tblPrEx>
          <w:tblW w:w="0" w:type="auto"/>
          <w:tblLook w:val="04A0"/>
        </w:tblPrEx>
        <w:tc>
          <w:tcPr>
            <w:tcW w:w="1668" w:type="dxa"/>
            <w:gridSpan w:val="2"/>
            <w:shd w:val="clear" w:color="auto" w:fill="auto"/>
          </w:tcPr>
          <w:p w:rsidR="00755627" w:rsidRPr="00707629" w:rsidP="00755627">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Goals</w:t>
            </w:r>
          </w:p>
        </w:tc>
        <w:tc>
          <w:tcPr>
            <w:tcW w:w="7544" w:type="dxa"/>
            <w:gridSpan w:val="4"/>
            <w:shd w:val="clear" w:color="auto" w:fill="auto"/>
          </w:tcPr>
          <w:p w:rsidR="00755627" w:rsidRPr="00707629" w:rsidP="00755627">
            <w:pPr>
              <w:spacing w:after="0" w:line="240" w:lineRule="auto"/>
              <w:rPr>
                <w:rFonts w:ascii="Times New Roman" w:hAnsi="Times New Roman"/>
                <w:sz w:val="24"/>
                <w:szCs w:val="24"/>
              </w:rPr>
            </w:pPr>
            <w:r w:rsidRPr="00707629">
              <w:rPr>
                <w:rStyle w:val="hps"/>
                <w:rFonts w:ascii="Times New Roman" w:hAnsi="Times New Roman"/>
                <w:sz w:val="24"/>
                <w:szCs w:val="24"/>
                <w:lang w:val="en"/>
              </w:rPr>
              <w:t>At the end of</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this course</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students</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medical nutrition</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in eating disorders</w:t>
            </w:r>
            <w:r w:rsidRPr="00707629">
              <w:rPr>
                <w:rFonts w:ascii="Times New Roman" w:hAnsi="Times New Roman"/>
                <w:sz w:val="24"/>
                <w:szCs w:val="24"/>
                <w:lang w:val="en"/>
              </w:rPr>
              <w:t xml:space="preserve"> </w:t>
              <w:br/>
            </w:r>
            <w:r w:rsidRPr="00707629">
              <w:rPr>
                <w:rStyle w:val="hps"/>
                <w:rFonts w:ascii="Times New Roman" w:hAnsi="Times New Roman"/>
                <w:sz w:val="24"/>
                <w:szCs w:val="24"/>
                <w:lang w:val="en"/>
              </w:rPr>
              <w:t>Students will learn</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the principles</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and methods of</w:t>
            </w:r>
            <w:r w:rsidRPr="00707629">
              <w:rPr>
                <w:rFonts w:ascii="Times New Roman" w:hAnsi="Times New Roman"/>
                <w:sz w:val="24"/>
                <w:szCs w:val="24"/>
                <w:lang w:val="en"/>
              </w:rPr>
              <w:t xml:space="preserve"> </w:t>
            </w:r>
            <w:r w:rsidRPr="00707629">
              <w:rPr>
                <w:rStyle w:val="hps"/>
                <w:rFonts w:ascii="Times New Roman" w:hAnsi="Times New Roman"/>
                <w:sz w:val="24"/>
                <w:szCs w:val="24"/>
                <w:lang w:val="en"/>
              </w:rPr>
              <w:t>treatment</w:t>
            </w:r>
            <w:r w:rsidRPr="00707629">
              <w:rPr>
                <w:rFonts w:ascii="Times New Roman" w:hAnsi="Times New Roman"/>
                <w:sz w:val="24"/>
                <w:szCs w:val="24"/>
                <w:lang w:val="en"/>
              </w:rPr>
              <w:t>.</w:t>
            </w:r>
          </w:p>
        </w:tc>
      </w:tr>
      <w:tr w:rsidTr="003417D0">
        <w:tblPrEx>
          <w:tblW w:w="0" w:type="auto"/>
          <w:tblLook w:val="04A0"/>
        </w:tblPrEx>
        <w:tc>
          <w:tcPr>
            <w:tcW w:w="1668" w:type="dxa"/>
            <w:gridSpan w:val="2"/>
            <w:shd w:val="clear" w:color="auto" w:fill="auto"/>
          </w:tcPr>
          <w:p w:rsidR="00755627" w:rsidRPr="00707629" w:rsidP="00755627">
            <w:pPr>
              <w:spacing w:after="0" w:line="240" w:lineRule="auto"/>
              <w:rPr>
                <w:rFonts w:ascii="Times New Roman" w:hAnsi="Times New Roman"/>
                <w:b/>
                <w:color w:val="000000"/>
                <w:sz w:val="24"/>
                <w:szCs w:val="24"/>
              </w:rPr>
            </w:pPr>
            <w:r w:rsidRPr="00707629">
              <w:rPr>
                <w:rFonts w:ascii="Times New Roman" w:hAnsi="Times New Roman"/>
                <w:b/>
                <w:color w:val="000000"/>
                <w:sz w:val="24"/>
                <w:szCs w:val="24"/>
              </w:rPr>
              <w:t>Course Format</w:t>
            </w:r>
          </w:p>
        </w:tc>
        <w:tc>
          <w:tcPr>
            <w:tcW w:w="7544" w:type="dxa"/>
            <w:gridSpan w:val="4"/>
            <w:shd w:val="clear" w:color="auto" w:fill="auto"/>
          </w:tcPr>
          <w:p w:rsidR="00755627" w:rsidRPr="00707629" w:rsidP="00755627">
            <w:pPr>
              <w:spacing w:after="0" w:line="240" w:lineRule="auto"/>
              <w:rPr>
                <w:rStyle w:val="hps"/>
                <w:rFonts w:ascii="Times New Roman" w:hAnsi="Times New Roman"/>
                <w:color w:val="000000"/>
                <w:sz w:val="24"/>
                <w:szCs w:val="24"/>
                <w:lang w:val="en"/>
              </w:rPr>
            </w:pPr>
            <w:r w:rsidRPr="00707629">
              <w:rPr>
                <w:rStyle w:val="hps"/>
                <w:rFonts w:ascii="Times New Roman" w:hAnsi="Times New Roman"/>
                <w:color w:val="000000"/>
                <w:sz w:val="24"/>
                <w:szCs w:val="24"/>
                <w:lang w:val="en"/>
              </w:rPr>
              <w:t>Explaining the students' course in the lesson plan.</w:t>
            </w:r>
          </w:p>
          <w:p w:rsidR="00755627" w:rsidRPr="00707629" w:rsidP="00755627">
            <w:pPr>
              <w:spacing w:after="0" w:line="240" w:lineRule="auto"/>
              <w:rPr>
                <w:rStyle w:val="hps"/>
                <w:rFonts w:ascii="Times New Roman" w:hAnsi="Times New Roman"/>
                <w:color w:val="000000"/>
                <w:sz w:val="24"/>
                <w:szCs w:val="24"/>
                <w:lang w:val="en"/>
              </w:rPr>
            </w:pPr>
            <w:r w:rsidRPr="00707629">
              <w:rPr>
                <w:rStyle w:val="hps"/>
                <w:rFonts w:ascii="Times New Roman" w:hAnsi="Times New Roman"/>
                <w:color w:val="000000"/>
                <w:sz w:val="24"/>
                <w:szCs w:val="24"/>
                <w:lang w:val="en"/>
              </w:rPr>
              <w:t>The students develop an interest in ensuring the interaction course.</w:t>
            </w:r>
          </w:p>
          <w:p w:rsidR="00755627" w:rsidRPr="00707629" w:rsidP="00755627">
            <w:pPr>
              <w:spacing w:after="0" w:line="240" w:lineRule="auto"/>
              <w:rPr>
                <w:rStyle w:val="hps"/>
                <w:rFonts w:ascii="Times New Roman" w:hAnsi="Times New Roman"/>
                <w:color w:val="000000"/>
                <w:sz w:val="24"/>
                <w:szCs w:val="24"/>
                <w:lang w:val="en"/>
              </w:rPr>
            </w:pPr>
            <w:r w:rsidRPr="00707629">
              <w:rPr>
                <w:rStyle w:val="hps"/>
                <w:rFonts w:ascii="Times New Roman" w:hAnsi="Times New Roman"/>
                <w:color w:val="000000"/>
                <w:sz w:val="24"/>
                <w:szCs w:val="24"/>
                <w:lang w:val="en"/>
              </w:rPr>
              <w:t>Group tarrış to provide the opportunity to develop the student's ability to Dusni analysis by questions and answers.</w:t>
            </w:r>
          </w:p>
          <w:p w:rsidR="00755627" w:rsidRPr="00707629" w:rsidP="00755627">
            <w:pPr>
              <w:spacing w:after="0" w:line="240" w:lineRule="auto"/>
              <w:rPr>
                <w:rFonts w:ascii="Times New Roman" w:hAnsi="Times New Roman"/>
                <w:color w:val="000000"/>
                <w:sz w:val="24"/>
                <w:szCs w:val="24"/>
              </w:rPr>
            </w:pPr>
            <w:r w:rsidRPr="00707629">
              <w:rPr>
                <w:rStyle w:val="hps"/>
                <w:rFonts w:ascii="Times New Roman" w:hAnsi="Times New Roman"/>
                <w:color w:val="000000"/>
                <w:sz w:val="24"/>
                <w:szCs w:val="24"/>
                <w:lang w:val="en"/>
              </w:rPr>
              <w:t>Based on the development of practical internship.</w:t>
            </w:r>
          </w:p>
        </w:tc>
      </w:tr>
      <w:tr w:rsidTr="005050A8">
        <w:tblPrEx>
          <w:tblW w:w="0" w:type="auto"/>
          <w:tblLook w:val="04A0"/>
        </w:tblPrEx>
        <w:trPr>
          <w:trHeight w:val="413"/>
        </w:trPr>
        <w:tc>
          <w:tcPr>
            <w:tcW w:w="9212" w:type="dxa"/>
            <w:gridSpan w:val="6"/>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Relationship between the learning and program outcomes</w:t>
            </w:r>
          </w:p>
        </w:tc>
      </w:tr>
      <w:tr w:rsidTr="003417D0">
        <w:tblPrEx>
          <w:tblW w:w="0" w:type="auto"/>
          <w:tblLook w:val="04A0"/>
        </w:tblPrEx>
        <w:tc>
          <w:tcPr>
            <w:tcW w:w="7479" w:type="dxa"/>
            <w:gridSpan w:val="3"/>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Program outcomes</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1</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2</w:t>
            </w: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3</w:t>
            </w:r>
          </w:p>
        </w:tc>
      </w:tr>
      <w:tr w:rsidTr="003417D0">
        <w:tblPrEx>
          <w:tblW w:w="0" w:type="auto"/>
          <w:tblLook w:val="04A0"/>
        </w:tblPrEx>
        <w:tc>
          <w:tcPr>
            <w:tcW w:w="392" w:type="dxa"/>
            <w:shd w:val="clear" w:color="auto" w:fill="auto"/>
          </w:tcPr>
          <w:p w:rsidR="005050A8" w:rsidRPr="00707629" w:rsidP="005050A8">
            <w:pPr>
              <w:pStyle w:val="NoSpacing"/>
              <w:rPr>
                <w:rFonts w:ascii="Times New Roman" w:hAnsi="Times New Roman"/>
                <w:color w:val="000000"/>
                <w:sz w:val="24"/>
                <w:szCs w:val="24"/>
              </w:rPr>
            </w:pPr>
            <w:r w:rsidRPr="00707629">
              <w:rPr>
                <w:rFonts w:ascii="Times New Roman" w:hAnsi="Times New Roman"/>
                <w:color w:val="000000"/>
                <w:sz w:val="24"/>
                <w:szCs w:val="24"/>
              </w:rPr>
              <w:t>1</w:t>
            </w:r>
          </w:p>
        </w:tc>
        <w:tc>
          <w:tcPr>
            <w:tcW w:w="7087" w:type="dxa"/>
            <w:gridSpan w:val="2"/>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 xml:space="preserve">Knows </w:t>
            </w:r>
            <w:r w:rsidRPr="00707629">
              <w:rPr>
                <w:rFonts w:ascii="Times New Roman" w:hAnsi="Times New Roman"/>
                <w:sz w:val="24"/>
                <w:szCs w:val="24"/>
              </w:rPr>
              <w:t>food groups</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p>
        </w:tc>
      </w:tr>
      <w:tr w:rsidTr="003417D0">
        <w:tblPrEx>
          <w:tblW w:w="0" w:type="auto"/>
          <w:tblLook w:val="04A0"/>
        </w:tblPrEx>
        <w:tc>
          <w:tcPr>
            <w:tcW w:w="392"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2</w:t>
            </w:r>
          </w:p>
        </w:tc>
        <w:tc>
          <w:tcPr>
            <w:tcW w:w="7087" w:type="dxa"/>
            <w:gridSpan w:val="2"/>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Evaluate the functioning of the organism of the food groups</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p>
        </w:tc>
      </w:tr>
      <w:tr w:rsidTr="003417D0">
        <w:tblPrEx>
          <w:tblW w:w="0" w:type="auto"/>
          <w:tblLook w:val="04A0"/>
        </w:tblPrEx>
        <w:tc>
          <w:tcPr>
            <w:tcW w:w="392"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3</w:t>
            </w:r>
          </w:p>
        </w:tc>
        <w:tc>
          <w:tcPr>
            <w:tcW w:w="7087" w:type="dxa"/>
            <w:gridSpan w:val="2"/>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Malnutrition can predict the etiology of the disease</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p>
        </w:tc>
      </w:tr>
      <w:tr w:rsidTr="003417D0">
        <w:tblPrEx>
          <w:tblW w:w="0" w:type="auto"/>
          <w:tblLook w:val="04A0"/>
        </w:tblPrEx>
        <w:tc>
          <w:tcPr>
            <w:tcW w:w="392"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4</w:t>
            </w:r>
          </w:p>
        </w:tc>
        <w:tc>
          <w:tcPr>
            <w:tcW w:w="7087" w:type="dxa"/>
            <w:gridSpan w:val="2"/>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Have knowledge about nutrition in disease</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p>
        </w:tc>
      </w:tr>
      <w:tr w:rsidTr="003417D0">
        <w:tblPrEx>
          <w:tblW w:w="0" w:type="auto"/>
          <w:tblLook w:val="04A0"/>
        </w:tblPrEx>
        <w:tc>
          <w:tcPr>
            <w:tcW w:w="392" w:type="dxa"/>
            <w:shd w:val="clear" w:color="auto" w:fill="auto"/>
          </w:tcPr>
          <w:p w:rsidR="005050A8" w:rsidRPr="00707629" w:rsidP="005050A8">
            <w:pPr>
              <w:spacing w:after="0" w:line="240" w:lineRule="auto"/>
              <w:rPr>
                <w:rFonts w:ascii="Times New Roman" w:hAnsi="Times New Roman"/>
                <w:color w:val="000000"/>
                <w:sz w:val="24"/>
                <w:szCs w:val="24"/>
              </w:rPr>
            </w:pPr>
            <w:r w:rsidRPr="00707629">
              <w:rPr>
                <w:rFonts w:ascii="Times New Roman" w:hAnsi="Times New Roman"/>
                <w:color w:val="000000"/>
                <w:sz w:val="24"/>
                <w:szCs w:val="24"/>
              </w:rPr>
              <w:t>5</w:t>
            </w:r>
          </w:p>
        </w:tc>
        <w:tc>
          <w:tcPr>
            <w:tcW w:w="7087" w:type="dxa"/>
            <w:gridSpan w:val="2"/>
            <w:shd w:val="clear" w:color="auto" w:fill="auto"/>
          </w:tcPr>
          <w:p w:rsidR="005050A8" w:rsidRPr="00707629" w:rsidP="005050A8">
            <w:pPr>
              <w:pStyle w:val="NoSpacing"/>
              <w:rPr>
                <w:rFonts w:ascii="Times New Roman" w:hAnsi="Times New Roman"/>
                <w:sz w:val="24"/>
                <w:szCs w:val="24"/>
              </w:rPr>
            </w:pPr>
            <w:r w:rsidRPr="00707629">
              <w:rPr>
                <w:rFonts w:ascii="Times New Roman" w:hAnsi="Times New Roman"/>
                <w:sz w:val="24"/>
                <w:szCs w:val="24"/>
              </w:rPr>
              <w:t>Have knowledge about balanced diet</w:t>
            </w: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67" w:type="dxa"/>
            <w:shd w:val="clear" w:color="auto" w:fill="auto"/>
          </w:tcPr>
          <w:p w:rsidR="005050A8" w:rsidRPr="00707629" w:rsidP="005050A8">
            <w:pPr>
              <w:spacing w:after="0" w:line="240" w:lineRule="auto"/>
              <w:rPr>
                <w:rFonts w:ascii="Times New Roman" w:hAnsi="Times New Roman"/>
                <w:color w:val="000000"/>
                <w:sz w:val="24"/>
                <w:szCs w:val="24"/>
              </w:rPr>
            </w:pPr>
          </w:p>
        </w:tc>
        <w:tc>
          <w:tcPr>
            <w:tcW w:w="599" w:type="dxa"/>
            <w:shd w:val="clear" w:color="auto" w:fill="auto"/>
          </w:tcPr>
          <w:p w:rsidR="005050A8" w:rsidRPr="00707629" w:rsidP="005050A8">
            <w:pPr>
              <w:spacing w:after="0" w:line="240" w:lineRule="auto"/>
              <w:rPr>
                <w:rFonts w:ascii="Times New Roman" w:hAnsi="Times New Roman"/>
                <w:color w:val="000000"/>
                <w:sz w:val="24"/>
                <w:szCs w:val="24"/>
              </w:rPr>
            </w:pPr>
          </w:p>
        </w:tc>
      </w:tr>
      <w:tr w:rsidTr="003417D0">
        <w:tblPrEx>
          <w:tblW w:w="0" w:type="auto"/>
          <w:tblLook w:val="04A0"/>
        </w:tblPrEx>
        <w:tc>
          <w:tcPr>
            <w:tcW w:w="392" w:type="dxa"/>
            <w:shd w:val="clear" w:color="auto" w:fill="auto"/>
          </w:tcPr>
          <w:p w:rsidR="002947C1" w:rsidRPr="00707629" w:rsidP="003417D0">
            <w:pPr>
              <w:spacing w:after="0" w:line="240" w:lineRule="auto"/>
              <w:rPr>
                <w:rFonts w:ascii="Times New Roman" w:hAnsi="Times New Roman"/>
                <w:color w:val="000000"/>
                <w:sz w:val="24"/>
                <w:szCs w:val="24"/>
              </w:rPr>
            </w:pPr>
          </w:p>
        </w:tc>
        <w:tc>
          <w:tcPr>
            <w:tcW w:w="7087" w:type="dxa"/>
            <w:gridSpan w:val="2"/>
            <w:shd w:val="clear" w:color="auto" w:fill="auto"/>
          </w:tcPr>
          <w:p w:rsidR="002947C1" w:rsidRPr="00707629" w:rsidP="003417D0">
            <w:pPr>
              <w:spacing w:after="0" w:line="240" w:lineRule="auto"/>
              <w:rPr>
                <w:rFonts w:ascii="Times New Roman" w:hAnsi="Times New Roman"/>
                <w:color w:val="000000"/>
                <w:sz w:val="24"/>
                <w:szCs w:val="24"/>
              </w:rPr>
            </w:pPr>
          </w:p>
        </w:tc>
        <w:tc>
          <w:tcPr>
            <w:tcW w:w="567" w:type="dxa"/>
            <w:shd w:val="clear" w:color="auto" w:fill="auto"/>
          </w:tcPr>
          <w:p w:rsidR="002947C1" w:rsidRPr="00707629" w:rsidP="003417D0">
            <w:pPr>
              <w:spacing w:after="0" w:line="240" w:lineRule="auto"/>
              <w:rPr>
                <w:rFonts w:ascii="Times New Roman" w:hAnsi="Times New Roman"/>
                <w:color w:val="000000"/>
                <w:sz w:val="24"/>
                <w:szCs w:val="24"/>
              </w:rPr>
            </w:pPr>
          </w:p>
        </w:tc>
        <w:tc>
          <w:tcPr>
            <w:tcW w:w="567" w:type="dxa"/>
            <w:shd w:val="clear" w:color="auto" w:fill="auto"/>
          </w:tcPr>
          <w:p w:rsidR="002947C1" w:rsidRPr="00707629" w:rsidP="003417D0">
            <w:pPr>
              <w:spacing w:after="0" w:line="240" w:lineRule="auto"/>
              <w:rPr>
                <w:rFonts w:ascii="Times New Roman" w:hAnsi="Times New Roman"/>
                <w:color w:val="000000"/>
                <w:sz w:val="24"/>
                <w:szCs w:val="24"/>
              </w:rPr>
            </w:pPr>
          </w:p>
        </w:tc>
        <w:tc>
          <w:tcPr>
            <w:tcW w:w="599" w:type="dxa"/>
            <w:shd w:val="clear" w:color="auto" w:fill="auto"/>
          </w:tcPr>
          <w:p w:rsidR="002947C1" w:rsidRPr="00707629" w:rsidP="003417D0">
            <w:pPr>
              <w:spacing w:after="0" w:line="240" w:lineRule="auto"/>
              <w:rPr>
                <w:rFonts w:ascii="Times New Roman" w:hAnsi="Times New Roman"/>
                <w:color w:val="000000"/>
                <w:sz w:val="24"/>
                <w:szCs w:val="24"/>
              </w:rPr>
            </w:pPr>
          </w:p>
        </w:tc>
      </w:tr>
      <w:tr w:rsidTr="003417D0">
        <w:tblPrEx>
          <w:tblW w:w="0" w:type="auto"/>
          <w:tblLook w:val="04A0"/>
        </w:tblPrEx>
        <w:tc>
          <w:tcPr>
            <w:tcW w:w="9212" w:type="dxa"/>
            <w:gridSpan w:val="6"/>
            <w:shd w:val="clear" w:color="auto" w:fill="auto"/>
          </w:tcPr>
          <w:p w:rsidR="002947C1" w:rsidRPr="00707629" w:rsidP="003417D0">
            <w:pPr>
              <w:spacing w:after="0" w:line="240" w:lineRule="auto"/>
              <w:rPr>
                <w:rFonts w:ascii="Times New Roman" w:hAnsi="Times New Roman"/>
                <w:color w:val="000000"/>
                <w:sz w:val="24"/>
                <w:szCs w:val="24"/>
              </w:rPr>
            </w:pPr>
            <w:r w:rsidRPr="00707629" w:rsidR="00273DD6">
              <w:rPr>
                <w:rFonts w:ascii="Times New Roman" w:hAnsi="Times New Roman"/>
                <w:b/>
                <w:bCs/>
                <w:color w:val="000000"/>
                <w:sz w:val="24"/>
                <w:szCs w:val="24"/>
              </w:rPr>
              <w:t xml:space="preserve">Contribution </w:t>
            </w:r>
            <w:r w:rsidRPr="00707629" w:rsidR="00273DD6">
              <w:rPr>
                <w:rFonts w:ascii="Times New Roman" w:hAnsi="Times New Roman"/>
                <w:color w:val="000000"/>
                <w:sz w:val="24"/>
                <w:szCs w:val="24"/>
              </w:rPr>
              <w:t>: 1:None 2:Partially 3:Completely</w:t>
            </w:r>
          </w:p>
        </w:tc>
      </w:tr>
    </w:tbl>
    <w:p w:rsidR="002947C1" w:rsidRPr="00707629">
      <w:pPr>
        <w:rPr>
          <w:rFonts w:ascii="Times New Roman" w:hAnsi="Times New Roman"/>
          <w:color w:val="000000"/>
          <w:sz w:val="24"/>
          <w:szCs w:val="24"/>
        </w:rPr>
        <w:sectPr w:rsidSect="00390007">
          <w:type w:val="nextPage"/>
          <w:pgSz w:w="11906" w:h="16838"/>
          <w:pgMar w:top="1417" w:right="1417" w:bottom="1417" w:left="1417" w:header="708" w:footer="708" w:gutter="0"/>
          <w:pgNumType w:start="1"/>
          <w:cols w:space="708"/>
          <w:docGrid w:linePitch="360"/>
        </w:sectPr>
      </w:pPr>
    </w:p>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2257EE" w:rsidP="002257EE">
            <w:pPr>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color w:val="000000"/>
                <w:sz w:val="22"/>
                <w:szCs w:val="22"/>
                <w:lang w:val="en-US" w:eastAsia="en-US" w:bidi="ar-SA"/>
              </w:rPr>
              <w:t>Faculty</w:t>
            </w:r>
            <w:r w:rsidRPr="002257EE">
              <w:rPr>
                <w:rFonts w:ascii="Times New Roman" w:eastAsia="Times New Roman" w:hAnsi="Times New Roman" w:cs="Times New Roman"/>
                <w:b/>
                <w:color w:val="000000"/>
                <w:sz w:val="22"/>
                <w:szCs w:val="22"/>
                <w:lang w:val="en-US" w:eastAsia="en-US" w:bidi="ar-SA"/>
              </w:rPr>
              <w:t xml:space="preserve">: </w:t>
            </w:r>
            <w:r w:rsidRPr="002257EE" w:rsidR="002257EE">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F72E0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Academic Year</w:t>
            </w:r>
          </w:p>
          <w:p w:rsidR="00F72E0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15E97">
              <w:rPr>
                <w:rFonts w:ascii="Times New Roman" w:eastAsia="Times New Roman" w:hAnsi="Times New Roman" w:cs="Times New Roman"/>
                <w:color w:val="000000"/>
                <w:sz w:val="22"/>
                <w:szCs w:val="22"/>
                <w:lang w:val="en-US" w:eastAsia="en-US" w:bidi="ar-SA"/>
              </w:rPr>
              <w:t>2014</w:t>
            </w:r>
            <w:r w:rsidRPr="002257EE" w:rsidR="002E78E2">
              <w:rPr>
                <w:rFonts w:ascii="Times New Roman" w:eastAsia="Times New Roman" w:hAnsi="Times New Roman" w:cs="Times New Roman"/>
                <w:color w:val="000000"/>
                <w:sz w:val="22"/>
                <w:szCs w:val="22"/>
                <w:lang w:val="en-US" w:eastAsia="en-US" w:bidi="ar-SA"/>
              </w:rPr>
              <w:t>-201</w:t>
            </w:r>
            <w:r w:rsidR="00815E97">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2257EE" w:rsidRPr="002257EE" w:rsidP="002257EE">
            <w:pPr>
              <w:spacing w:after="0" w:line="240" w:lineRule="auto"/>
              <w:rPr>
                <w:rFonts w:ascii="Times New Roman" w:eastAsia="Times New Roman" w:hAnsi="Times New Roman" w:cs="Times New Roman"/>
                <w:b/>
                <w:bCs/>
                <w:color w:val="000000"/>
                <w:sz w:val="22"/>
                <w:szCs w:val="22"/>
                <w:lang w:val="en-US" w:eastAsia="en-US" w:bidi="ar-SA"/>
              </w:rPr>
            </w:pPr>
            <w:r w:rsidRPr="002257EE">
              <w:rPr>
                <w:rFonts w:ascii="Times New Roman" w:eastAsia="Times New Roman" w:hAnsi="Times New Roman" w:cs="Times New Roman"/>
                <w:b/>
                <w:bCs/>
                <w:color w:val="000000"/>
                <w:sz w:val="22"/>
                <w:szCs w:val="22"/>
                <w:lang w:val="en-US" w:eastAsia="en-US" w:bidi="ar-SA"/>
              </w:rPr>
              <w:t xml:space="preserve">Date </w:t>
            </w:r>
          </w:p>
          <w:p w:rsidR="002257EE" w:rsidRPr="002257EE" w:rsidP="002257EE">
            <w:pPr>
              <w:spacing w:after="0" w:line="240" w:lineRule="auto"/>
              <w:rPr>
                <w:rFonts w:ascii="Times New Roman" w:eastAsia="Times New Roman" w:hAnsi="Times New Roman" w:cs="Times New Roman"/>
                <w:bCs/>
                <w:color w:val="000000"/>
                <w:sz w:val="22"/>
                <w:szCs w:val="22"/>
                <w:lang w:val="en-US" w:eastAsia="en-US" w:bidi="ar-SA"/>
              </w:rPr>
            </w:pPr>
            <w:r w:rsidRPr="002257EE">
              <w:rPr>
                <w:rFonts w:ascii="Times New Roman" w:eastAsia="Times New Roman" w:hAnsi="Times New Roman" w:cs="Times New Roman"/>
                <w:bCs/>
                <w:color w:val="000000"/>
                <w:sz w:val="22"/>
                <w:szCs w:val="22"/>
                <w:lang w:val="en-US" w:eastAsia="en-US" w:bidi="ar-SA"/>
              </w:rPr>
              <w:t>01.09.2012</w:t>
            </w:r>
          </w:p>
          <w:p w:rsidR="00F72E0D" w:rsidRPr="002257EE" w:rsidP="002E78E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2257EE"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B62ACC">
              <w:rPr>
                <w:rFonts w:ascii="Times New Roman" w:eastAsia="Times New Roman" w:hAnsi="Times New Roman" w:cs="Times New Roman"/>
                <w:b/>
                <w:color w:val="000000"/>
                <w:sz w:val="22"/>
                <w:szCs w:val="22"/>
                <w:lang w:val="en-US" w:eastAsia="en-US" w:bidi="ar-SA"/>
              </w:rPr>
              <w:t>Division/Department</w:t>
            </w:r>
          </w:p>
          <w:p w:rsidR="00F72E0D" w:rsidRPr="002257EE" w:rsidP="003E59C8">
            <w:pPr>
              <w:spacing w:after="0" w:line="240" w:lineRule="auto"/>
              <w:rPr>
                <w:rFonts w:ascii="Times New Roman" w:eastAsia="Times New Roman" w:hAnsi="Times New Roman" w:cs="Times New Roman"/>
                <w:color w:val="000000"/>
                <w:sz w:val="22"/>
                <w:szCs w:val="22"/>
                <w:lang w:val="en-US" w:eastAsia="en-US" w:bidi="ar-SA"/>
              </w:rPr>
            </w:pPr>
            <w:r w:rsidR="00815E97">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2257E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2257E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2257EE">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B62ACC">
              <w:rPr>
                <w:rFonts w:ascii="Times New Roman" w:eastAsia="Times New Roman" w:hAnsi="Times New Roman" w:cs="Times New Roman"/>
                <w:b/>
                <w:color w:val="000000"/>
                <w:sz w:val="22"/>
                <w:szCs w:val="22"/>
                <w:lang w:val="en-US" w:eastAsia="en-US" w:bidi="ar-SA"/>
              </w:rPr>
              <w:t>Code</w:t>
            </w:r>
          </w:p>
          <w:p w:rsidR="00CB7A16" w:rsidRPr="004F5C0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15E97">
              <w:rPr>
                <w:rFonts w:ascii="Times New Roman" w:eastAsia="Times New Roman" w:hAnsi="Times New Roman" w:cs="Times New Roman"/>
                <w:sz w:val="22"/>
                <w:szCs w:val="22"/>
                <w:lang w:val="en-US" w:eastAsia="en-US" w:bidi="ar-SA"/>
              </w:rPr>
              <w:t>YDİ 20</w:t>
            </w:r>
            <w:r w:rsidRPr="004F5C0E" w:rsidR="003E59C8">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257EE" w:rsidP="002257E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Name of the course</w:t>
            </w:r>
          </w:p>
          <w:p w:rsidR="00CB7A16"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4F5C0E">
              <w:rPr>
                <w:rFonts w:ascii="Times New Roman" w:eastAsia="Times New Roman" w:hAnsi="Times New Roman" w:cs="Times New Roman"/>
                <w:color w:val="000000"/>
                <w:sz w:val="22"/>
                <w:szCs w:val="22"/>
                <w:lang w:val="en-US" w:eastAsia="en-US" w:bidi="ar-SA"/>
              </w:rPr>
              <w:t xml:space="preserve">English </w:t>
            </w:r>
          </w:p>
        </w:tc>
        <w:tc>
          <w:tcPr>
            <w:tcW w:w="1980" w:type="dxa"/>
            <w:tcBorders>
              <w:top w:val="single" w:sz="8" w:space="0" w:color="000000"/>
              <w:left w:val="single" w:sz="8" w:space="0" w:color="000000"/>
              <w:bottom w:val="single" w:sz="8" w:space="0" w:color="000000"/>
              <w:right w:val="single" w:sz="8" w:space="0" w:color="000000"/>
            </w:tcBorders>
          </w:tcPr>
          <w:p w:rsidR="00B3372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Semester/Year</w:t>
            </w:r>
          </w:p>
          <w:p w:rsidR="00B3372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F5C0E">
              <w:rPr>
                <w:rFonts w:ascii="Times New Roman" w:eastAsia="Times New Roman" w:hAnsi="Times New Roman" w:cs="Times New Roman"/>
                <w:color w:val="000000"/>
                <w:sz w:val="22"/>
                <w:szCs w:val="22"/>
                <w:lang w:val="en-US" w:eastAsia="en-US" w:bidi="ar-SA"/>
              </w:rPr>
              <w:t>Fall</w:t>
            </w:r>
            <w:r w:rsidRPr="002257EE" w:rsidR="00F56D7F">
              <w:rPr>
                <w:rFonts w:ascii="Times New Roman" w:eastAsia="Times New Roman" w:hAnsi="Times New Roman" w:cs="Times New Roman"/>
                <w:color w:val="000000"/>
                <w:sz w:val="22"/>
                <w:szCs w:val="22"/>
                <w:lang w:val="en-US" w:eastAsia="en-US" w:bidi="ar-SA"/>
              </w:rPr>
              <w:t>/</w:t>
            </w:r>
            <w:r w:rsidRPr="002257EE" w:rsidR="002257EE">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ECTS</w:t>
            </w:r>
          </w:p>
          <w:p w:rsidR="00B3372D"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F56D7F">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Course language</w:t>
            </w:r>
            <w:r w:rsidRPr="002257EE">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ED0FC3">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Prerequisite</w:t>
            </w:r>
            <w:r w:rsidRPr="002257EE">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2257E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257EE"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EC6407">
              <w:rPr>
                <w:rFonts w:ascii="Times New Roman" w:eastAsia="Times New Roman" w:hAnsi="Times New Roman" w:cs="Times New Roman"/>
                <w:b/>
                <w:bCs/>
                <w:color w:val="000000"/>
                <w:sz w:val="22"/>
                <w:szCs w:val="22"/>
                <w:lang w:val="en-US" w:eastAsia="en-US" w:bidi="ar-SA"/>
              </w:rPr>
              <w:t>Theoreti</w:t>
            </w:r>
            <w:r w:rsidRPr="002257EE"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2257EE"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Project/Field study</w:t>
            </w:r>
            <w:r w:rsidRPr="002257EE">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2257EE" w:rsidP="0012520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sidR="00ED0FC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2257EE" w:rsidP="0012520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sidR="00ED0FC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ED0FC3">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2257E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ED0FC3">
              <w:rPr>
                <w:rFonts w:ascii="Times New Roman" w:eastAsia="Times New Roman" w:hAnsi="Times New Roman" w:cs="Times New Roman"/>
                <w:color w:val="000000"/>
                <w:sz w:val="22"/>
                <w:szCs w:val="22"/>
                <w:lang w:val="en-US" w:eastAsia="en-US" w:bidi="ar-SA"/>
              </w:rPr>
              <w:t>-</w:t>
            </w:r>
          </w:p>
        </w:tc>
      </w:tr>
    </w:tbl>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Content of the course</w:t>
            </w:r>
            <w:r w:rsidRPr="002257EE">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A258C9">
              <w:rPr>
                <w:rFonts w:ascii="Times New Roman" w:eastAsia="Times New Roman" w:hAnsi="Times New Roman" w:cs="Times New Roman"/>
                <w:color w:val="000000"/>
                <w:sz w:val="22"/>
                <w:szCs w:val="22"/>
                <w:lang w:val="en-US" w:eastAsia="en-US" w:bidi="ar-SA"/>
              </w:rPr>
              <w:t>Learning how to express the planned future by using “be going to”, learning the formation of the adjectives from the verbs, learning Present Perfect, just,already,yet, before, so far, for since, learning “too...for..”, “enough .... for..”, Past Progressive, When, While, and learning Simple Future, Will.</w:t>
            </w:r>
          </w:p>
        </w:tc>
      </w:tr>
    </w:tbl>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4665"/>
        <w:gridCol w:w="5071"/>
      </w:tblGrid>
      <w:tr>
        <w:tblPrEx>
          <w:tblW w:w="0" w:type="auto"/>
          <w:tblInd w:w="108" w:type="dxa"/>
          <w:tblLook w:val="01E0"/>
        </w:tblPrEx>
        <w:tc>
          <w:tcPr>
            <w:tcW w:w="10490" w:type="dxa"/>
            <w:gridSpan w:val="3"/>
          </w:tcPr>
          <w:p w:rsidR="008C24BB" w:rsidRPr="002257EE"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B62ACC">
              <w:rPr>
                <w:rFonts w:ascii="Times New Roman" w:eastAsia="Times New Roman" w:hAnsi="Times New Roman" w:cs="Times New Roman"/>
                <w:b/>
                <w:bCs/>
                <w:color w:val="000000"/>
                <w:sz w:val="22"/>
                <w:szCs w:val="22"/>
                <w:lang w:val="en-US" w:eastAsia="en-US" w:bidi="ar-SA"/>
              </w:rPr>
              <w:t>Week</w:t>
            </w:r>
          </w:p>
        </w:tc>
        <w:tc>
          <w:tcPr>
            <w:tcW w:w="4665" w:type="dxa"/>
          </w:tcPr>
          <w:p w:rsidR="008C24BB" w:rsidRPr="002257EE"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EC6407">
              <w:rPr>
                <w:rFonts w:ascii="Times New Roman" w:eastAsia="Times New Roman" w:hAnsi="Times New Roman" w:cs="Times New Roman"/>
                <w:b/>
                <w:bCs/>
                <w:color w:val="000000"/>
                <w:sz w:val="22"/>
                <w:szCs w:val="22"/>
                <w:lang w:val="en-US" w:eastAsia="en-US" w:bidi="ar-SA"/>
              </w:rPr>
              <w:t>Theoreti</w:t>
            </w:r>
            <w:r w:rsidRPr="002257EE" w:rsidR="008B6C3F">
              <w:rPr>
                <w:rFonts w:ascii="Times New Roman" w:eastAsia="Times New Roman" w:hAnsi="Times New Roman" w:cs="Times New Roman"/>
                <w:b/>
                <w:bCs/>
                <w:color w:val="000000"/>
                <w:sz w:val="22"/>
                <w:szCs w:val="22"/>
                <w:lang w:val="en-US" w:eastAsia="en-US" w:bidi="ar-SA"/>
              </w:rPr>
              <w:t>cal</w:t>
            </w:r>
            <w:r w:rsidRPr="002257EE" w:rsidR="00B62ACC">
              <w:rPr>
                <w:rFonts w:ascii="Times New Roman" w:eastAsia="Times New Roman" w:hAnsi="Times New Roman" w:cs="Times New Roman"/>
                <w:b/>
                <w:bCs/>
                <w:color w:val="000000"/>
                <w:sz w:val="22"/>
                <w:szCs w:val="22"/>
                <w:lang w:val="en-US" w:eastAsia="en-US" w:bidi="ar-SA"/>
              </w:rPr>
              <w:t xml:space="preserve"> Subjects</w:t>
            </w:r>
          </w:p>
        </w:tc>
        <w:tc>
          <w:tcPr>
            <w:tcW w:w="5071" w:type="dxa"/>
          </w:tcPr>
          <w:p w:rsidR="008C24BB" w:rsidRPr="002257EE"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C24BB"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w:t>
            </w:r>
          </w:p>
        </w:tc>
        <w:tc>
          <w:tcPr>
            <w:tcW w:w="4665" w:type="dxa"/>
          </w:tcPr>
          <w:p w:rsidR="008C24BB"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A258C9">
              <w:rPr>
                <w:rFonts w:ascii="Times New Roman" w:eastAsia="Times New Roman" w:hAnsi="Times New Roman" w:cs="Times New Roman"/>
                <w:color w:val="000000"/>
                <w:sz w:val="22"/>
                <w:szCs w:val="22"/>
                <w:lang w:val="en-US" w:eastAsia="en-US" w:bidi="ar-SA"/>
              </w:rPr>
              <w:t>What are you going to do in the afternoon? future plans and arrangements, and strong predictions</w:t>
            </w:r>
          </w:p>
        </w:tc>
        <w:tc>
          <w:tcPr>
            <w:tcW w:w="5071" w:type="dxa"/>
          </w:tcPr>
          <w:p w:rsidR="008C24BB"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2</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What are you going to do in the afternoon?  be going to with positive, negative and interrogative forms, adjectives derived from verbs</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3</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I’ve already done it! a. the past participle forms of the irregular verbs b. present perfect tense with has/ have verb3</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4</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I’ve already done it! a. recent actions with yet, just, already b. past experiences: have you ever…? before, never, once…</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5</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I’ve known her since…  a. actions that started in the past and continuing in the present b. how long…? for, since. …enough, too…</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6</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tr-TR" w:bidi="ar-SA"/>
              </w:rPr>
              <w:t xml:space="preserve">General Revision </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7</w:t>
            </w:r>
          </w:p>
        </w:tc>
        <w:tc>
          <w:tcPr>
            <w:tcW w:w="4665" w:type="dxa"/>
          </w:tcPr>
          <w:p w:rsidR="00A258C9" w:rsidRPr="002257EE" w:rsidP="00A258C9">
            <w:pPr>
              <w:spacing w:after="0" w:line="240" w:lineRule="auto"/>
              <w:rPr>
                <w:rFonts w:ascii="Times New Roman" w:eastAsia="Times New Roman" w:hAnsi="Times New Roman" w:cs="Times New Roman"/>
                <w:b/>
                <w:color w:val="000000"/>
                <w:sz w:val="22"/>
                <w:szCs w:val="22"/>
                <w:lang w:val="en-US" w:eastAsia="tr-TR" w:bidi="ar-SA"/>
              </w:rPr>
            </w:pPr>
            <w:r w:rsidRPr="002257EE">
              <w:rPr>
                <w:rFonts w:ascii="Times New Roman" w:eastAsia="Times New Roman" w:hAnsi="Times New Roman" w:cs="Times New Roman"/>
                <w:color w:val="000000"/>
                <w:sz w:val="22"/>
                <w:szCs w:val="22"/>
                <w:lang w:val="en-US" w:eastAsia="tr-TR" w:bidi="ar-SA"/>
              </w:rPr>
              <w:t>Quiz</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8</w:t>
            </w:r>
          </w:p>
        </w:tc>
        <w:tc>
          <w:tcPr>
            <w:tcW w:w="4665" w:type="dxa"/>
          </w:tcPr>
          <w:p w:rsidR="00A258C9" w:rsidRPr="002257EE" w:rsidP="00A258C9">
            <w:pPr>
              <w:spacing w:after="0" w:line="240" w:lineRule="auto"/>
              <w:rPr>
                <w:rFonts w:ascii="Times New Roman" w:eastAsia="Times New Roman" w:hAnsi="Times New Roman" w:cs="Times New Roman"/>
                <w:b/>
                <w:color w:val="000000"/>
                <w:sz w:val="22"/>
                <w:szCs w:val="22"/>
                <w:lang w:val="en-US" w:eastAsia="tr-TR" w:bidi="ar-SA"/>
              </w:rPr>
            </w:pPr>
            <w:r w:rsidRPr="002257EE">
              <w:rPr>
                <w:rFonts w:ascii="Times New Roman" w:eastAsia="Times New Roman" w:hAnsi="Times New Roman" w:cs="Times New Roman"/>
                <w:b/>
                <w:color w:val="000000"/>
                <w:sz w:val="22"/>
                <w:szCs w:val="22"/>
                <w:lang w:val="en-US" w:eastAsia="tr-TR" w:bidi="ar-SA"/>
              </w:rPr>
              <w:t>Mid-term Exam</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Mid term</w:t>
            </w: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9</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The dog was barking! a. actions interrupted at specific times in the past: time expressions b. actions interrupted by shorter actions in the past:…when…</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10</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The dog was barking! a. parallel actions happening in the past:…while… b. reflexive pronouns</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11</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What will the teacher ask?  a. immediate decisions and future predictions</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12</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What will the teacher ask?  a. degrees of certainty (will/ will not/ will probably/ will probably not/ may/ might/ could/ may not/ might not)</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13</w:t>
            </w:r>
          </w:p>
        </w:tc>
        <w:tc>
          <w:tcPr>
            <w:tcW w:w="4665" w:type="dxa"/>
          </w:tcPr>
          <w:p w:rsidR="00A258C9" w:rsidRPr="002257EE" w:rsidP="00A258C9">
            <w:pPr>
              <w:spacing w:after="0" w:line="240" w:lineRule="auto"/>
              <w:rPr>
                <w:rFonts w:ascii="Times New Roman" w:eastAsia="Times New Roman" w:hAnsi="Times New Roman" w:cs="Times New Roman"/>
                <w:color w:val="000000"/>
                <w:sz w:val="22"/>
                <w:szCs w:val="22"/>
                <w:lang w:val="en-US" w:eastAsia="tr-TR" w:bidi="ar-SA"/>
              </w:rPr>
            </w:pPr>
            <w:r w:rsidRPr="002257EE">
              <w:rPr>
                <w:rFonts w:ascii="Times New Roman" w:eastAsia="Times New Roman" w:hAnsi="Times New Roman" w:cs="Times New Roman"/>
                <w:color w:val="000000"/>
                <w:sz w:val="22"/>
                <w:szCs w:val="22"/>
                <w:lang w:val="en-US" w:eastAsia="en-US" w:bidi="ar-SA"/>
              </w:rPr>
              <w:t>What will the teacher ask?  a. the use of will and be going to</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14</w:t>
            </w:r>
          </w:p>
        </w:tc>
        <w:tc>
          <w:tcPr>
            <w:tcW w:w="4665" w:type="dxa"/>
          </w:tcPr>
          <w:p w:rsidR="00A258C9" w:rsidRPr="002257EE" w:rsidP="00A258C9">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Pr>
                <w:rFonts w:ascii="Times New Roman" w:eastAsia="Times New Roman" w:hAnsi="Times New Roman" w:cs="Times New Roman"/>
                <w:b/>
                <w:color w:val="000000"/>
                <w:sz w:val="22"/>
                <w:szCs w:val="22"/>
                <w:lang w:val="en-US" w:eastAsia="en-US" w:bidi="ar-SA"/>
              </w:rPr>
              <w:t>FINAL EXAM</w:t>
            </w:r>
          </w:p>
        </w:tc>
        <w:tc>
          <w:tcPr>
            <w:tcW w:w="5071" w:type="dxa"/>
          </w:tcPr>
          <w:p w:rsidR="00A258C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43840"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43840" w:rsidRPr="002257EE" w:rsidP="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Full Steam Ahead, 8th ed., </w:t>
            </w:r>
            <w:r w:rsidRPr="002257EE" w:rsidR="002257EE">
              <w:rPr>
                <w:rFonts w:ascii="Times New Roman" w:eastAsia="Times New Roman" w:hAnsi="Times New Roman" w:cs="Times New Roman"/>
                <w:color w:val="000000"/>
                <w:sz w:val="22"/>
                <w:szCs w:val="22"/>
                <w:lang w:val="en" w:eastAsia="en-US" w:bidi="ar-SA"/>
              </w:rPr>
              <w:t>Day</w:t>
            </w:r>
            <w:r w:rsidRPr="002257EE" w:rsidR="002257EE">
              <w:rPr>
                <w:rFonts w:ascii="Times New Roman" w:eastAsia="Times New Roman" w:hAnsi="Times New Roman" w:cs="Times New Roman"/>
                <w:color w:val="000000"/>
                <w:sz w:val="22"/>
                <w:szCs w:val="22"/>
                <w:lang w:val="en" w:eastAsia="en-US" w:bidi="ar-SA"/>
              </w:rPr>
              <w:t xml:space="preserve"> </w:t>
            </w:r>
            <w:r w:rsidRPr="002257EE" w:rsidR="002257EE">
              <w:rPr>
                <w:rFonts w:ascii="Times New Roman" w:eastAsia="Times New Roman" w:hAnsi="Times New Roman" w:cs="Times New Roman"/>
                <w:color w:val="000000"/>
                <w:sz w:val="22"/>
                <w:szCs w:val="22"/>
                <w:lang w:val="en" w:eastAsia="en-US" w:bidi="ar-SA"/>
              </w:rPr>
              <w:t>of Education and</w:t>
            </w:r>
            <w:r w:rsidRPr="002257EE" w:rsidR="002257EE">
              <w:rPr>
                <w:rFonts w:ascii="Times New Roman" w:eastAsia="Times New Roman" w:hAnsi="Times New Roman" w:cs="Times New Roman"/>
                <w:color w:val="000000"/>
                <w:sz w:val="22"/>
                <w:szCs w:val="22"/>
                <w:lang w:val="en" w:eastAsia="en-US" w:bidi="ar-SA"/>
              </w:rPr>
              <w:t xml:space="preserve"> </w:t>
            </w:r>
            <w:r w:rsidRPr="002257EE" w:rsidR="002257EE">
              <w:rPr>
                <w:rFonts w:ascii="Times New Roman" w:eastAsia="Times New Roman" w:hAnsi="Times New Roman" w:cs="Times New Roman"/>
                <w:color w:val="000000"/>
                <w:sz w:val="22"/>
                <w:szCs w:val="22"/>
                <w:lang w:val="en" w:eastAsia="en-US" w:bidi="ar-SA"/>
              </w:rPr>
              <w:t>Publishing</w:t>
            </w:r>
            <w:r w:rsidRPr="002257EE" w:rsidR="002257EE">
              <w:rPr>
                <w:rFonts w:ascii="Times New Roman" w:eastAsia="Times New Roman" w:hAnsi="Times New Roman" w:cs="Times New Roman"/>
                <w:color w:val="000000"/>
                <w:sz w:val="22"/>
                <w:szCs w:val="22"/>
                <w:lang w:val="en-US" w:eastAsia="en-US" w:bidi="ar-SA"/>
              </w:rPr>
              <w:t xml:space="preserve">. </w:t>
            </w:r>
            <w:r w:rsidRPr="002257EE">
              <w:rPr>
                <w:rFonts w:ascii="Times New Roman" w:eastAsia="Times New Roman" w:hAnsi="Times New Roman" w:cs="Times New Roman"/>
                <w:color w:val="000000"/>
                <w:sz w:val="22"/>
                <w:szCs w:val="22"/>
                <w:lang w:val="en-US" w:eastAsia="en-US" w:bidi="ar-SA"/>
              </w:rPr>
              <w:t>Ankara.</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43840"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43840" w:rsidRPr="002257EE" w:rsidP="002257EE">
            <w:pPr>
              <w:spacing w:after="0" w:line="360" w:lineRule="auto"/>
              <w:jc w:val="both"/>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TURKISH-ENGLISH / ENGLISH-TURKISH DICTIONARY</w:t>
            </w:r>
          </w:p>
        </w:tc>
      </w:tr>
    </w:tbl>
    <w:p w:rsidR="00B3372D" w:rsidRPr="002257EE">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F41A5">
              <w:rPr>
                <w:rFonts w:ascii="Times New Roman" w:eastAsia="Times New Roman" w:hAnsi="Times New Roman" w:cs="Times New Roman"/>
                <w:b/>
                <w:bCs/>
                <w:color w:val="000000"/>
                <w:sz w:val="22"/>
                <w:szCs w:val="22"/>
                <w:lang w:val="en-US" w:eastAsia="en-US" w:bidi="ar-SA"/>
              </w:rPr>
              <w:t>Assessment</w:t>
            </w:r>
            <w:r w:rsidRPr="002257EE">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Contribution</w:t>
            </w:r>
            <w:r w:rsidRPr="002257EE">
              <w:rPr>
                <w:rFonts w:ascii="Times New Roman" w:eastAsia="Times New Roman" w:hAnsi="Times New Roman" w:cs="Times New Roman"/>
                <w:b/>
                <w:bCs/>
                <w:color w:val="000000"/>
                <w:sz w:val="22"/>
                <w:szCs w:val="22"/>
                <w:lang w:val="en-US" w:eastAsia="en-US" w:bidi="ar-SA"/>
              </w:rPr>
              <w:t xml:space="preserve"> </w:t>
            </w:r>
            <w:r w:rsidRPr="002257EE" w:rsidR="008B6C3F">
              <w:rPr>
                <w:rFonts w:ascii="Times New Roman" w:eastAsia="Times New Roman" w:hAnsi="Times New Roman" w:cs="Times New Roman"/>
                <w:b/>
                <w:bCs/>
                <w:color w:val="000000"/>
                <w:sz w:val="22"/>
                <w:szCs w:val="22"/>
                <w:lang w:val="en-US" w:eastAsia="en-US" w:bidi="ar-SA"/>
              </w:rPr>
              <w:t xml:space="preserve">to GPA </w:t>
            </w:r>
            <w:r w:rsidRPr="002257EE"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Mid term</w:t>
            </w:r>
            <w:r w:rsidRPr="002257EE">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Pop-quiz</w:t>
            </w:r>
            <w:r w:rsidRPr="002257EE">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FA7974">
              <w:rPr>
                <w:rFonts w:ascii="Times New Roman" w:eastAsia="Times New Roman" w:hAnsi="Times New Roman" w:cs="Times New Roman"/>
                <w:color w:val="000000"/>
                <w:sz w:val="22"/>
                <w:szCs w:val="22"/>
                <w:lang w:val="en-US" w:eastAsia="en-US" w:bidi="ar-SA"/>
              </w:rPr>
              <w:t>-</w:t>
            </w: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Term project</w:t>
            </w:r>
            <w:r w:rsidRPr="002257EE">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33AE4">
              <w:rPr>
                <w:rFonts w:ascii="Times New Roman" w:eastAsia="Times New Roman" w:hAnsi="Times New Roman" w:cs="Times New Roman"/>
                <w:color w:val="000000"/>
                <w:sz w:val="22"/>
                <w:szCs w:val="22"/>
                <w:lang w:val="en-US" w:eastAsia="en-US" w:bidi="ar-SA"/>
              </w:rPr>
              <w:t>60</w:t>
            </w:r>
            <w:r w:rsidRPr="002257EE">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2257EE"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257EE" w:rsidR="003679AE">
              <w:rPr>
                <w:rFonts w:ascii="Times New Roman" w:eastAsia="Times New Roman" w:hAnsi="Times New Roman" w:cs="Times New Roman"/>
                <w:b/>
                <w:color w:val="000000"/>
                <w:sz w:val="22"/>
                <w:szCs w:val="22"/>
                <w:lang w:val="en-US" w:eastAsia="en-US" w:bidi="ar-SA"/>
              </w:rPr>
              <w:t xml:space="preserve">About </w:t>
            </w:r>
            <w:r w:rsidRPr="002257EE"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2257E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2257EE">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b/>
                <w:bCs/>
                <w:color w:val="000000"/>
                <w:sz w:val="22"/>
                <w:szCs w:val="22"/>
                <w:lang w:val="en-US" w:eastAsia="en-US" w:bidi="ar-SA"/>
              </w:rPr>
              <w:t>Contribution of the contents</w:t>
            </w:r>
            <w:r w:rsidRPr="002257EE">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43840">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43840">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43840">
              <w:rPr>
                <w:rFonts w:ascii="Times New Roman" w:eastAsia="Times New Roman" w:hAnsi="Times New Roman" w:cs="Times New Roman"/>
                <w:color w:val="000000"/>
                <w:sz w:val="22"/>
                <w:szCs w:val="22"/>
                <w:lang w:val="en-US" w:eastAsia="en-US" w:bidi="ar-SA"/>
              </w:rPr>
              <w:t>100</w:t>
            </w:r>
            <w:r w:rsidRPr="002257EE">
              <w:rPr>
                <w:rFonts w:ascii="Times New Roman" w:eastAsia="Times New Roman" w:hAnsi="Times New Roman" w:cs="Times New Roman"/>
                <w:color w:val="000000"/>
                <w:sz w:val="22"/>
                <w:szCs w:val="22"/>
                <w:lang w:val="en-US" w:eastAsia="en-US" w:bidi="ar-SA"/>
              </w:rPr>
              <w:t xml:space="preserve"> </w:t>
            </w:r>
          </w:p>
        </w:tc>
      </w:tr>
    </w:tbl>
    <w:p w:rsidR="00B3372D" w:rsidRPr="002257EE">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7F41A5">
              <w:rPr>
                <w:rFonts w:ascii="Times New Roman" w:eastAsia="Times New Roman" w:hAnsi="Times New Roman" w:cs="Times New Roman"/>
                <w:b/>
                <w:bCs/>
                <w:color w:val="000000"/>
                <w:sz w:val="22"/>
                <w:szCs w:val="22"/>
                <w:lang w:val="en-US" w:eastAsia="en-US" w:bidi="ar-SA"/>
              </w:rPr>
              <w:t>Learning Outcomes</w:t>
            </w:r>
            <w:r w:rsidRPr="002257EE">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43840">
              <w:rPr>
                <w:rFonts w:ascii="Times New Roman" w:eastAsia="Times New Roman" w:hAnsi="Times New Roman" w:cs="Times New Roman"/>
                <w:color w:val="000000"/>
                <w:sz w:val="22"/>
                <w:szCs w:val="22"/>
                <w:lang w:val="en-US" w:eastAsia="en-US" w:bidi="ar-SA"/>
              </w:rPr>
              <w:t>1-Acquires the required knowledge of English in teh field</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2- Can comprehend the long texts</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3-Can learn the daily texts</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4-can write lond texts in upper-intermediate or advanced level</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Goals</w:t>
            </w:r>
            <w:r w:rsidRPr="002257EE">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52E29"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It is aimed at making the students at B1 level</w:t>
            </w:r>
          </w:p>
          <w:p w:rsidR="00331D0E"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852E29">
              <w:rPr>
                <w:rFonts w:ascii="Times New Roman" w:eastAsia="Times New Roman" w:hAnsi="Times New Roman" w:cs="Times New Roman"/>
                <w:color w:val="000000"/>
                <w:sz w:val="22"/>
                <w:szCs w:val="22"/>
                <w:lang w:val="en-US" w:eastAsia="en-US" w:bidi="ar-SA"/>
              </w:rPr>
              <w:t>-</w:t>
            </w:r>
            <w:r w:rsidRPr="002257EE" w:rsidR="00943840">
              <w:rPr>
                <w:rFonts w:ascii="Times New Roman" w:eastAsia="Times New Roman" w:hAnsi="Times New Roman" w:cs="Times New Roman"/>
                <w:color w:val="000000"/>
                <w:sz w:val="22"/>
                <w:szCs w:val="22"/>
                <w:lang w:val="en-US" w:eastAsia="en-US" w:bidi="ar-SA"/>
              </w:rPr>
              <w:t xml:space="preserve"> learn English at B1 level</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852E29">
              <w:rPr>
                <w:rFonts w:ascii="Times New Roman" w:eastAsia="Times New Roman" w:hAnsi="Times New Roman" w:cs="Times New Roman"/>
                <w:color w:val="000000"/>
                <w:sz w:val="22"/>
                <w:szCs w:val="22"/>
                <w:lang w:val="en-US" w:eastAsia="en-US" w:bidi="ar-SA"/>
              </w:rPr>
              <w:t>-</w:t>
            </w:r>
            <w:r w:rsidRPr="002257EE">
              <w:rPr>
                <w:rFonts w:ascii="Times New Roman" w:eastAsia="Times New Roman" w:hAnsi="Times New Roman" w:cs="Times New Roman"/>
                <w:color w:val="000000"/>
                <w:sz w:val="22"/>
                <w:szCs w:val="22"/>
                <w:lang w:val="en-US" w:eastAsia="en-US" w:bidi="ar-SA"/>
              </w:rPr>
              <w:t xml:space="preserve"> achieve the basic grammar</w:t>
            </w:r>
          </w:p>
          <w:p w:rsidR="00943840"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sidR="00852E29">
              <w:rPr>
                <w:rFonts w:ascii="Times New Roman" w:eastAsia="Times New Roman" w:hAnsi="Times New Roman" w:cs="Times New Roman"/>
                <w:color w:val="000000"/>
                <w:sz w:val="22"/>
                <w:szCs w:val="22"/>
                <w:lang w:val="en-US" w:eastAsia="en-US" w:bidi="ar-SA"/>
              </w:rPr>
              <w:t>-understand</w:t>
            </w:r>
            <w:r w:rsidRPr="002257EE">
              <w:rPr>
                <w:rFonts w:ascii="Times New Roman" w:eastAsia="Times New Roman" w:hAnsi="Times New Roman" w:cs="Times New Roman"/>
                <w:color w:val="000000"/>
                <w:sz w:val="22"/>
                <w:szCs w:val="22"/>
                <w:lang w:val="en-US" w:eastAsia="en-US" w:bidi="ar-SA"/>
              </w:rPr>
              <w:t xml:space="preserve"> </w:t>
            </w:r>
            <w:r w:rsidRPr="002257EE" w:rsidR="00852E29">
              <w:rPr>
                <w:rFonts w:ascii="Times New Roman" w:eastAsia="Times New Roman" w:hAnsi="Times New Roman" w:cs="Times New Roman"/>
                <w:color w:val="000000"/>
                <w:sz w:val="22"/>
                <w:szCs w:val="22"/>
                <w:lang w:val="en-US" w:eastAsia="en-US" w:bidi="ar-SA"/>
              </w:rPr>
              <w:t>what they listen</w:t>
            </w:r>
          </w:p>
          <w:p w:rsidR="00852E29"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-chat with each other</w:t>
            </w:r>
          </w:p>
          <w:p w:rsidR="00852E29"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-understand what they read</w:t>
            </w:r>
          </w:p>
          <w:p w:rsidR="00852E29" w:rsidRPr="002257EE"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-express themselves by writing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2257E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2257EE"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2257EE">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2257EE"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 xml:space="preserve">Relation between the </w:t>
            </w:r>
            <w:r w:rsidRPr="002257EE" w:rsidR="007F41A5">
              <w:rPr>
                <w:rFonts w:ascii="Times New Roman" w:eastAsia="Times New Roman" w:hAnsi="Times New Roman" w:cs="Times New Roman"/>
                <w:b/>
                <w:bCs/>
                <w:color w:val="000000"/>
                <w:sz w:val="22"/>
                <w:szCs w:val="22"/>
                <w:lang w:val="en-US" w:eastAsia="en-US" w:bidi="ar-SA"/>
              </w:rPr>
              <w:t>learning</w:t>
            </w:r>
            <w:r w:rsidRPr="002257EE" w:rsidR="009A62EA">
              <w:rPr>
                <w:rFonts w:ascii="Times New Roman" w:eastAsia="Times New Roman" w:hAnsi="Times New Roman" w:cs="Times New Roman"/>
                <w:b/>
                <w:bCs/>
                <w:color w:val="000000"/>
                <w:sz w:val="22"/>
                <w:szCs w:val="22"/>
                <w:lang w:val="en-US" w:eastAsia="en-US" w:bidi="ar-SA"/>
              </w:rPr>
              <w:t xml:space="preserve"> and </w:t>
            </w:r>
            <w:r w:rsidRPr="002257EE"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color w:val="000000"/>
                <w:sz w:val="22"/>
                <w:szCs w:val="22"/>
                <w:lang w:val="en-US" w:eastAsia="en-US" w:bidi="ar-SA"/>
              </w:rPr>
              <w:t>Outputs</w:t>
            </w:r>
            <w:r w:rsidRPr="002257EE">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257EE">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2257EE">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 xml:space="preserve">Contribution </w:t>
            </w:r>
            <w:r w:rsidRPr="002257EE" w:rsidR="007F41A5">
              <w:rPr>
                <w:rFonts w:ascii="Times New Roman" w:eastAsia="Times New Roman" w:hAnsi="Times New Roman" w:cs="Times New Roman"/>
                <w:color w:val="000000"/>
                <w:sz w:val="22"/>
                <w:szCs w:val="22"/>
                <w:lang w:val="en-US" w:eastAsia="en-US" w:bidi="ar-SA"/>
              </w:rPr>
              <w:t>: 1:N</w:t>
            </w:r>
            <w:r w:rsidRPr="002257EE" w:rsidR="009A62EA">
              <w:rPr>
                <w:rFonts w:ascii="Times New Roman" w:eastAsia="Times New Roman" w:hAnsi="Times New Roman" w:cs="Times New Roman"/>
                <w:color w:val="000000"/>
                <w:sz w:val="22"/>
                <w:szCs w:val="22"/>
                <w:lang w:val="en-US" w:eastAsia="en-US" w:bidi="ar-SA"/>
              </w:rPr>
              <w:t>one 2:Partially 3:Completely</w:t>
            </w:r>
            <w:r w:rsidRPr="002257EE">
              <w:rPr>
                <w:rFonts w:ascii="Times New Roman" w:eastAsia="Times New Roman" w:hAnsi="Times New Roman" w:cs="Times New Roman"/>
                <w:color w:val="000000"/>
                <w:sz w:val="22"/>
                <w:szCs w:val="22"/>
                <w:lang w:val="en-US" w:eastAsia="en-US" w:bidi="ar-SA"/>
              </w:rPr>
              <w:t xml:space="preserve"> </w:t>
            </w:r>
          </w:p>
        </w:tc>
      </w:tr>
    </w:tbl>
    <w:p w:rsidR="00B3372D" w:rsidRPr="002257EE">
      <w:pPr>
        <w:spacing w:after="0" w:line="240" w:lineRule="auto"/>
        <w:rPr>
          <w:rFonts w:ascii="Times New Roman" w:eastAsia="Times New Roman" w:hAnsi="Times New Roman" w:cs="Times New Roman"/>
          <w:color w:val="000000"/>
          <w:sz w:val="22"/>
          <w:szCs w:val="22"/>
          <w:lang w:val="en-US" w:eastAsia="en-US" w:bidi="ar-SA"/>
        </w:rPr>
      </w:pPr>
    </w:p>
    <w:p w:rsidR="00B3372D" w:rsidRPr="002257E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Prepared by</w:t>
      </w:r>
      <w:r w:rsidRPr="002257EE">
        <w:rPr>
          <w:rFonts w:ascii="Times New Roman" w:eastAsia="Times New Roman" w:hAnsi="Times New Roman" w:cs="Times New Roman"/>
          <w:b/>
          <w:bCs/>
          <w:color w:val="000000"/>
          <w:sz w:val="22"/>
          <w:szCs w:val="22"/>
          <w:lang w:val="en-US" w:eastAsia="en-US" w:bidi="ar-SA"/>
        </w:rPr>
        <w:t xml:space="preserve">: </w:t>
      </w:r>
    </w:p>
    <w:p w:rsidR="002257EE" w:rsidRPr="002257EE" w:rsidP="002257EE">
      <w:pPr>
        <w:spacing w:after="0" w:line="240" w:lineRule="auto"/>
        <w:rPr>
          <w:rFonts w:ascii="Times New Roman" w:eastAsia="Times New Roman" w:hAnsi="Times New Roman" w:cs="Times New Roman"/>
          <w:bCs/>
          <w:color w:val="000000"/>
          <w:sz w:val="22"/>
          <w:szCs w:val="22"/>
          <w:lang w:val="en-US" w:eastAsia="en-US" w:bidi="ar-SA"/>
        </w:rPr>
      </w:pPr>
      <w:r w:rsidRPr="002257EE" w:rsidR="009A62EA">
        <w:rPr>
          <w:rFonts w:ascii="Times New Roman" w:eastAsia="Times New Roman" w:hAnsi="Times New Roman" w:cs="Times New Roman"/>
          <w:b/>
          <w:bCs/>
          <w:color w:val="000000"/>
          <w:sz w:val="22"/>
          <w:szCs w:val="22"/>
          <w:lang w:val="en-US" w:eastAsia="en-US" w:bidi="ar-SA"/>
        </w:rPr>
        <w:t>Date of preparation</w:t>
      </w:r>
      <w:r w:rsidRPr="002257EE" w:rsidR="00B3372D">
        <w:rPr>
          <w:rFonts w:ascii="Times New Roman" w:eastAsia="Times New Roman" w:hAnsi="Times New Roman" w:cs="Times New Roman"/>
          <w:b/>
          <w:bCs/>
          <w:color w:val="000000"/>
          <w:sz w:val="22"/>
          <w:szCs w:val="22"/>
          <w:lang w:val="en-US" w:eastAsia="en-US" w:bidi="ar-SA"/>
        </w:rPr>
        <w:t xml:space="preserve">: </w:t>
      </w:r>
      <w:r w:rsidRPr="002257EE">
        <w:rPr>
          <w:rFonts w:ascii="Times New Roman" w:eastAsia="Times New Roman" w:hAnsi="Times New Roman" w:cs="Times New Roman"/>
          <w:bCs/>
          <w:color w:val="000000"/>
          <w:sz w:val="22"/>
          <w:szCs w:val="22"/>
          <w:lang w:val="en-US" w:eastAsia="en-US" w:bidi="ar-SA"/>
        </w:rPr>
        <w:t>01.09.2012</w:t>
      </w:r>
    </w:p>
    <w:p w:rsidR="00B3372D" w:rsidRPr="00852E29"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A31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color w:val="000000"/>
                <w:sz w:val="22"/>
                <w:szCs w:val="22"/>
                <w:lang w:val="en-US" w:eastAsia="en-US" w:bidi="ar-SA"/>
              </w:rPr>
              <w:t>BES2</w:t>
            </w:r>
            <w:r w:rsidR="00A90A3D">
              <w:rPr>
                <w:rFonts w:ascii="Times New Roman" w:eastAsia="Times New Roman" w:hAnsi="Times New Roman" w:cs="Times New Roman"/>
                <w:color w:val="000000"/>
                <w:sz w:val="22"/>
                <w:szCs w:val="22"/>
                <w:lang w:val="en-US" w:eastAsia="en-US" w:bidi="ar-SA"/>
              </w:rPr>
              <w:t>02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90A3D">
              <w:rPr>
                <w:rFonts w:ascii="Times New Roman" w:eastAsia="Times New Roman" w:hAnsi="Times New Roman" w:cs="Times New Roman"/>
                <w:sz w:val="24"/>
                <w:szCs w:val="24"/>
                <w:lang w:val="en" w:eastAsia="en-US" w:bidi="ar-SA"/>
              </w:rPr>
              <w:t>Principles of</w:t>
            </w:r>
            <w:r w:rsidR="00A90A3D">
              <w:rPr>
                <w:rFonts w:ascii="Times New Roman" w:eastAsia="Times New Roman" w:hAnsi="Times New Roman" w:cs="Times New Roman"/>
                <w:sz w:val="24"/>
                <w:szCs w:val="24"/>
                <w:lang w:val="en" w:eastAsia="en-US" w:bidi="ar-SA"/>
              </w:rPr>
              <w:t xml:space="preserve"> </w:t>
            </w:r>
            <w:r w:rsidR="00A90A3D">
              <w:rPr>
                <w:rFonts w:ascii="Times New Roman" w:eastAsia="Times New Roman" w:hAnsi="Times New Roman" w:cs="Times New Roman"/>
                <w:sz w:val="24"/>
                <w:szCs w:val="24"/>
                <w:lang w:val="en" w:eastAsia="en-US" w:bidi="ar-SA"/>
              </w:rPr>
              <w:t>Nutrition II</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D83711">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90A3D">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90A3D">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90A3D">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90A3D">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F36BB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13F24" w:rsidR="00A90A3D">
              <w:rPr>
                <w:rFonts w:ascii="Times New Roman" w:eastAsia="Times New Roman" w:hAnsi="Times New Roman" w:cs="Times New Roman"/>
                <w:color w:val="000000"/>
                <w:sz w:val="24"/>
                <w:szCs w:val="24"/>
                <w:lang w:val="en" w:eastAsia="en-US" w:bidi="ar-SA"/>
              </w:rPr>
              <w:t>English</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terms and concepts</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related to</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the science of nutrition</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and academic studies</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for use in</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the current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2857B8">
        <w:tblPrEx>
          <w:tblW w:w="0" w:type="auto"/>
          <w:tblInd w:w="108" w:type="dxa"/>
          <w:tblLook w:val="01E0"/>
        </w:tblPrEx>
        <w:tc>
          <w:tcPr>
            <w:tcW w:w="10490" w:type="dxa"/>
            <w:gridSpan w:val="2"/>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D83711">
        <w:tblPrEx>
          <w:tblW w:w="0" w:type="auto"/>
          <w:tblInd w:w="108" w:type="dxa"/>
          <w:tblLook w:val="01E0"/>
        </w:tblPrEx>
        <w:tc>
          <w:tcPr>
            <w:tcW w:w="754" w:type="dxa"/>
          </w:tcPr>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Week</w:t>
            </w:r>
          </w:p>
        </w:tc>
        <w:tc>
          <w:tcPr>
            <w:tcW w:w="9736" w:type="dxa"/>
          </w:tcPr>
          <w:p w:rsidR="00D83711"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Theoretical Subjects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Entrance</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9736" w:type="dxa"/>
          </w:tcPr>
          <w:p w:rsidR="00A90A3D" w:rsidRPr="00D13F24" w:rsidP="00A90A3D">
            <w:pPr>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w:t>
            </w:r>
            <w:r w:rsidRPr="00D13F24">
              <w:rPr>
                <w:rFonts w:ascii="Times New Roman" w:eastAsia="Times New Roman" w:hAnsi="Times New Roman" w:cs="Times New Roman"/>
                <w:sz w:val="24"/>
                <w:szCs w:val="24"/>
                <w:lang w:val="en" w:eastAsia="en-US" w:bidi="ar-SA"/>
              </w:rPr>
              <w:t>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9736" w:type="dxa"/>
          </w:tcPr>
          <w:p w:rsidR="00A90A3D" w:rsidRPr="00D13F24" w:rsidP="00A90A3D">
            <w:pPr>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Minerals and</w:t>
            </w:r>
            <w:r w:rsidRPr="00D13F24">
              <w:rPr>
                <w:rFonts w:ascii="Times New Roman" w:eastAsia="Times New Roman" w:hAnsi="Times New Roman" w:cs="Times New Roman"/>
                <w:sz w:val="24"/>
                <w:szCs w:val="24"/>
                <w:lang w:val="en" w:eastAsia="en-US" w:bidi="ar-SA"/>
              </w:rPr>
              <w:t xml:space="preserve"> </w:t>
            </w:r>
            <w:r w:rsidRPr="00D13F24">
              <w:rPr>
                <w:rFonts w:ascii="Times New Roman" w:eastAsia="Times New Roman" w:hAnsi="Times New Roman" w:cs="Times New Roman"/>
                <w:sz w:val="24"/>
                <w:szCs w:val="24"/>
                <w:lang w:val="en" w:eastAsia="en-US" w:bidi="ar-SA"/>
              </w:rPr>
              <w:t>trace elements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9736" w:type="dxa"/>
          </w:tcPr>
          <w:p w:rsidR="00A90A3D" w:rsidRPr="00D13F24" w:rsidP="00A90A3D">
            <w:pPr>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MID-TERM</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9736" w:type="dxa"/>
          </w:tcPr>
          <w:p w:rsidR="00A90A3D" w:rsidRPr="00D13F24" w:rsidP="00A90A3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r w:rsidTr="00D83711">
        <w:tblPrEx>
          <w:tblW w:w="0" w:type="auto"/>
          <w:tblInd w:w="108" w:type="dxa"/>
          <w:tblLook w:val="01E0"/>
        </w:tblPrEx>
        <w:tc>
          <w:tcPr>
            <w:tcW w:w="754" w:type="dxa"/>
          </w:tcPr>
          <w:p w:rsidR="00A90A3D" w:rsidRPr="004A4098" w:rsidP="00A90A3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9736" w:type="dxa"/>
          </w:tcPr>
          <w:p w:rsidR="00A90A3D" w:rsidRPr="00D13F24" w:rsidP="00A90A3D">
            <w:pPr>
              <w:spacing w:after="0" w:line="240" w:lineRule="auto"/>
              <w:rPr>
                <w:rFonts w:ascii="Times New Roman" w:eastAsia="Times New Roman" w:hAnsi="Times New Roman" w:cs="Times New Roman"/>
                <w:sz w:val="24"/>
                <w:szCs w:val="24"/>
                <w:lang w:val="en-US" w:eastAsia="en-US" w:bidi="ar-SA"/>
              </w:rPr>
            </w:pPr>
            <w:r w:rsidRPr="00D13F24">
              <w:rPr>
                <w:rFonts w:ascii="Times New Roman" w:eastAsia="Times New Roman" w:hAnsi="Times New Roman" w:cs="Times New Roman"/>
                <w:sz w:val="24"/>
                <w:szCs w:val="24"/>
                <w:lang w:val="en" w:eastAsia="en-US" w:bidi="ar-SA"/>
              </w:rPr>
              <w:t>vitamins</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CA31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D13F24" w:rsidR="00A90A3D">
              <w:rPr>
                <w:rFonts w:ascii="Times New Roman" w:eastAsia="Times New Roman" w:hAnsi="Times New Roman" w:cs="Times New Roman"/>
                <w:sz w:val="24"/>
                <w:szCs w:val="24"/>
                <w:lang w:val="en-US" w:eastAsia="en-US" w:bidi="ar-SA"/>
              </w:rPr>
              <w:t>Introduction to Human Nutrition,</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CA3189">
            <w:pPr>
              <w:spacing w:after="0" w:line="240" w:lineRule="auto"/>
              <w:rPr>
                <w:rFonts w:ascii="Times New Roman" w:eastAsia="Times New Roman" w:hAnsi="Times New Roman" w:cs="Times New Roman"/>
                <w:sz w:val="22"/>
                <w:szCs w:val="22"/>
                <w:lang w:val="en-US" w:eastAsia="en-US" w:bidi="ar-SA"/>
              </w:rPr>
            </w:pPr>
            <w:r w:rsidRPr="00D13F24" w:rsidR="00A90A3D">
              <w:rPr>
                <w:rFonts w:ascii="Times New Roman" w:eastAsia="Times New Roman" w:hAnsi="Times New Roman" w:cs="Times New Roman"/>
                <w:sz w:val="24"/>
                <w:szCs w:val="24"/>
                <w:lang w:val="en-US" w:eastAsia="en-US" w:bidi="ar-SA"/>
              </w:rPr>
              <w:t>TheNutritionSocietyTextbook Series, Blackwell Publishing</w:t>
            </w:r>
          </w:p>
        </w:tc>
      </w:tr>
    </w:tbl>
    <w:p w:rsidR="00B83D8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A90A3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A90A3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A90A3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A4098" w:rsidRPr="00F36BB1" w:rsidP="00A90A3D">
            <w:pPr>
              <w:spacing w:before="100" w:beforeAutospacing="1" w:after="100" w:afterAutospacing="1" w:line="240" w:lineRule="auto"/>
              <w:rPr>
                <w:rFonts w:ascii="Times New Roman" w:eastAsia="Times New Roman" w:hAnsi="Times New Roman" w:cs="Times New Roman"/>
                <w:color w:val="222222"/>
                <w:sz w:val="22"/>
                <w:szCs w:val="22"/>
                <w:lang w:val="en" w:eastAsia="en-US" w:bidi="ar-SA"/>
              </w:rPr>
            </w:pPr>
            <w:r w:rsidRPr="00D13F24" w:rsidR="00A90A3D">
              <w:rPr>
                <w:rFonts w:ascii="Times New Roman" w:eastAsia="Times New Roman" w:hAnsi="Times New Roman" w:cs="Times New Roman"/>
                <w:sz w:val="24"/>
                <w:szCs w:val="24"/>
                <w:lang w:val="en" w:eastAsia="en-US" w:bidi="ar-SA"/>
              </w:rPr>
              <w:t>Students who successfully complete</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this course</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basic English</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terms and concepts</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used in</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nutritional science</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and</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academic work</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effectively in</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daily</w:t>
            </w:r>
            <w:r w:rsidRPr="00D13F24" w:rsidR="00A90A3D">
              <w:rPr>
                <w:rFonts w:ascii="Times New Roman" w:eastAsia="Times New Roman" w:hAnsi="Times New Roman" w:cs="Times New Roman"/>
                <w:sz w:val="24"/>
                <w:szCs w:val="24"/>
                <w:lang w:val="en" w:eastAsia="en-US" w:bidi="ar-SA"/>
              </w:rPr>
              <w:t xml:space="preserve"> </w:t>
            </w:r>
            <w:r w:rsidRPr="00D13F24" w:rsidR="00A90A3D">
              <w:rPr>
                <w:rFonts w:ascii="Times New Roman" w:eastAsia="Times New Roman" w:hAnsi="Times New Roman" w:cs="Times New Roman"/>
                <w:sz w:val="24"/>
                <w:szCs w:val="24"/>
                <w:lang w:val="en" w:eastAsia="en-US" w:bidi="ar-SA"/>
              </w:rPr>
              <w:t>uses</w:t>
            </w:r>
            <w:r w:rsidRPr="00D13F24" w:rsidR="00A90A3D">
              <w:rPr>
                <w:rFonts w:ascii="Times New Roman" w:eastAsia="Times New Roman" w:hAnsi="Times New Roman" w:cs="Times New Roman"/>
                <w:sz w:val="24"/>
                <w:szCs w:val="24"/>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F36BB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13F24" w:rsidR="00A90A3D">
              <w:rPr>
                <w:rFonts w:ascii="Times New Roman" w:eastAsia="Times New Roman" w:hAnsi="Times New Roman" w:cs="Times New Roman"/>
                <w:color w:val="000000"/>
                <w:sz w:val="24"/>
                <w:szCs w:val="24"/>
                <w:lang w:val="en" w:eastAsia="en-US" w:bidi="ar-SA"/>
              </w:rPr>
              <w:t>Food groups and</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micronutrients</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related</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terms and concepts</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to teach</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English</w:t>
            </w:r>
            <w:r w:rsidRPr="00D13F24" w:rsidR="00A90A3D">
              <w:rPr>
                <w:rFonts w:ascii="Times New Roman" w:eastAsia="Times New Roman" w:hAnsi="Times New Roman" w:cs="Times New Roman"/>
                <w:color w:val="000000"/>
                <w:sz w:val="24"/>
                <w:szCs w:val="24"/>
                <w:lang w:val="en" w:eastAsia="en-US" w:bidi="ar-SA"/>
              </w:rPr>
              <w:t xml:space="preserve">, English </w:t>
            </w:r>
            <w:r w:rsidRPr="00D13F24" w:rsidR="00A90A3D">
              <w:rPr>
                <w:rFonts w:ascii="Times New Roman" w:eastAsia="Times New Roman" w:hAnsi="Times New Roman" w:cs="Times New Roman"/>
                <w:color w:val="000000"/>
                <w:sz w:val="24"/>
                <w:szCs w:val="24"/>
                <w:lang w:val="en" w:eastAsia="en-US" w:bidi="ar-SA"/>
              </w:rPr>
              <w:t>to understand</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scientific</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articles and</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reports</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prov</w:t>
            </w:r>
            <w:r w:rsidRPr="00D13F24" w:rsidR="00A90A3D">
              <w:rPr>
                <w:rFonts w:ascii="Times New Roman" w:eastAsia="Times New Roman" w:hAnsi="Times New Roman" w:cs="Times New Roman"/>
                <w:color w:val="000000"/>
                <w:sz w:val="24"/>
                <w:szCs w:val="24"/>
                <w:lang w:val="en" w:eastAsia="en-US" w:bidi="ar-SA"/>
              </w:rPr>
              <w:t>ide</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an effective</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way</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to teach</w:t>
            </w:r>
            <w:r w:rsidRPr="00D13F24" w:rsidR="00A90A3D">
              <w:rPr>
                <w:rFonts w:ascii="Times New Roman" w:eastAsia="Times New Roman" w:hAnsi="Times New Roman" w:cs="Times New Roman"/>
                <w:color w:val="000000"/>
                <w:sz w:val="24"/>
                <w:szCs w:val="24"/>
                <w:lang w:val="en" w:eastAsia="en-US" w:bidi="ar-SA"/>
              </w:rPr>
              <w:t xml:space="preserve"> </w:t>
            </w:r>
            <w:r w:rsidRPr="00D13F24" w:rsidR="00A90A3D">
              <w:rPr>
                <w:rFonts w:ascii="Times New Roman" w:eastAsia="Times New Roman" w:hAnsi="Times New Roman" w:cs="Times New Roman"/>
                <w:color w:val="000000"/>
                <w:sz w:val="24"/>
                <w:szCs w:val="24"/>
                <w:lang w:val="en" w:eastAsia="en-US" w:bidi="ar-SA"/>
              </w:rPr>
              <w:t>and interpret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Pr="004A4098" w:rsidR="00F04939">
        <w:rPr>
          <w:rFonts w:ascii="Times New Roman" w:eastAsia="Times New Roman" w:hAnsi="Times New Roman" w:cs="Times New Roman"/>
          <w:color w:val="000000"/>
          <w:sz w:val="22"/>
          <w:szCs w:val="22"/>
          <w:lang w:val="en-US" w:eastAsia="en-US" w:bidi="ar-SA"/>
        </w:rPr>
        <w:t>Asst.Prof.Dr.</w:t>
      </w:r>
      <w:r w:rsidRPr="004A4098" w:rsidR="004223BC">
        <w:rPr>
          <w:rFonts w:ascii="Times New Roman" w:eastAsia="Times New Roman" w:hAnsi="Times New Roman" w:cs="Times New Roman"/>
          <w:color w:val="000000"/>
          <w:sz w:val="22"/>
          <w:szCs w:val="22"/>
          <w:lang w:val="en-US" w:eastAsia="en-US" w:bidi="ar-SA"/>
        </w:rPr>
        <w:t xml:space="preserve"> Bircan Ulas</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4145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41D53">
              <w:rPr>
                <w:rFonts w:ascii="Times New Roman" w:eastAsia="Times New Roman" w:hAnsi="Times New Roman" w:cs="Times New Roman"/>
                <w:color w:val="000000"/>
                <w:sz w:val="22"/>
                <w:szCs w:val="22"/>
                <w:lang w:val="en-US" w:eastAsia="en-US" w:bidi="ar-SA"/>
              </w:rPr>
              <w:t>20</w:t>
            </w:r>
            <w:r w:rsidR="00414591">
              <w:rPr>
                <w:rFonts w:ascii="Times New Roman" w:eastAsia="Times New Roman" w:hAnsi="Times New Roman" w:cs="Times New Roman"/>
                <w:color w:val="000000"/>
                <w:sz w:val="22"/>
                <w:szCs w:val="22"/>
                <w:lang w:val="en-US" w:eastAsia="en-US" w:bidi="ar-SA"/>
              </w:rPr>
              <w:t>14</w:t>
            </w:r>
            <w:r w:rsidR="00841D53">
              <w:rPr>
                <w:rFonts w:ascii="Times New Roman" w:eastAsia="Times New Roman" w:hAnsi="Times New Roman" w:cs="Times New Roman"/>
                <w:color w:val="000000"/>
                <w:sz w:val="22"/>
                <w:szCs w:val="22"/>
                <w:lang w:val="en-US" w:eastAsia="en-US" w:bidi="ar-SA"/>
              </w:rPr>
              <w:t>/20</w:t>
            </w:r>
            <w:r w:rsidR="00414591">
              <w:rPr>
                <w:rFonts w:ascii="Times New Roman" w:eastAsia="Times New Roman" w:hAnsi="Times New Roman" w:cs="Times New Roman"/>
                <w:color w:val="000000"/>
                <w:sz w:val="22"/>
                <w:szCs w:val="22"/>
                <w:lang w:val="en-US" w:eastAsia="en-US" w:bidi="ar-SA"/>
              </w:rPr>
              <w:t>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414591">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FC5152"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C5152" w:rsidR="00414591">
              <w:rPr>
                <w:rFonts w:ascii="Times New Roman" w:eastAsia="Times New Roman" w:hAnsi="Times New Roman" w:cs="Times New Roman"/>
                <w:sz w:val="22"/>
                <w:szCs w:val="22"/>
                <w:lang w:val="en-US" w:eastAsia="en-US" w:bidi="ar-SA"/>
              </w:rPr>
              <w:t>BES 204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B6C3F"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591">
              <w:rPr>
                <w:rFonts w:ascii="Times New Roman" w:eastAsia="Times New Roman" w:hAnsi="Times New Roman" w:cs="Times New Roman"/>
                <w:color w:val="000000"/>
                <w:sz w:val="22"/>
                <w:szCs w:val="22"/>
                <w:lang w:val="en-US" w:eastAsia="en-US" w:bidi="ar-SA"/>
              </w:rPr>
              <w:t>Nutritional Biochemistry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4145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F42BA">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E5686A">
              <w:rPr>
                <w:rFonts w:ascii="Times New Roman" w:eastAsia="Times New Roman" w:hAnsi="Times New Roman" w:cs="Times New Roman"/>
                <w:sz w:val="24"/>
                <w:szCs w:val="24"/>
                <w:lang w:val="en-US" w:eastAsia="en-US" w:bidi="ar-SA"/>
              </w:rPr>
              <w:t xml:space="preserve"> </w:t>
            </w:r>
            <w:r w:rsidR="00414591">
              <w:rPr>
                <w:rFonts w:ascii="Times New Roman" w:eastAsia="Times New Roman" w:hAnsi="Times New Roman" w:cs="Times New Roman"/>
                <w:color w:val="000000"/>
                <w:sz w:val="22"/>
                <w:szCs w:val="22"/>
                <w:lang w:val="en-US" w:eastAsia="en-US" w:bidi="ar-SA"/>
              </w:rPr>
              <w:t>2</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B3372D" w:rsidRPr="008B6C3F"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14591">
              <w:rPr>
                <w:rFonts w:ascii="Times New Roman" w:eastAsia="Times New Roman" w:hAnsi="Times New Roman" w:cs="Times New Roman"/>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95DE8">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591">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Assistant Prof. Dr. Fazilet Erman (ferman@firat.edu.tr)</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70328" w:rsidR="00E70328">
              <w:rPr>
                <w:rFonts w:ascii="Times New Roman" w:eastAsia="Times New Roman" w:hAnsi="Times New Roman" w:cs="Times New Roman"/>
                <w:color w:val="000000"/>
                <w:sz w:val="24"/>
                <w:szCs w:val="24"/>
                <w:lang w:val="en-US" w:eastAsia="en-US" w:bidi="ar-SA"/>
              </w:rPr>
              <w:t>The metabolic fate of dietary foods within the body and regulation of metabolism,</w:t>
            </w:r>
            <w:r w:rsidR="00E70328">
              <w:rPr>
                <w:rFonts w:ascii="Times New Roman" w:eastAsia="Times New Roman" w:hAnsi="Times New Roman" w:cs="Times New Roman"/>
                <w:color w:val="000000"/>
                <w:sz w:val="24"/>
                <w:szCs w:val="24"/>
                <w:lang w:val="en-US" w:eastAsia="en-US" w:bidi="ar-SA"/>
              </w:rPr>
              <w:t xml:space="preserve"> i</w:t>
            </w:r>
            <w:r w:rsidRPr="00E70328" w:rsidR="00E70328">
              <w:rPr>
                <w:rFonts w:ascii="Times New Roman" w:eastAsia="Times New Roman" w:hAnsi="Times New Roman" w:cs="Times New Roman"/>
                <w:color w:val="000000"/>
                <w:sz w:val="24"/>
                <w:szCs w:val="24"/>
                <w:lang w:val="en-US" w:eastAsia="en-US" w:bidi="ar-SA"/>
              </w:rPr>
              <w:t>n fasting and postprandial</w:t>
            </w:r>
            <w:r w:rsidR="00E70328">
              <w:rPr>
                <w:rFonts w:ascii="Times New Roman" w:eastAsia="Times New Roman" w:hAnsi="Times New Roman" w:cs="Times New Roman"/>
                <w:color w:val="000000"/>
                <w:sz w:val="24"/>
                <w:szCs w:val="24"/>
                <w:lang w:val="en-US" w:eastAsia="en-US" w:bidi="ar-SA"/>
              </w:rPr>
              <w:t xml:space="preserve"> metabolism, </w:t>
            </w:r>
            <w:r w:rsidRPr="00E70328" w:rsidR="00E70328">
              <w:rPr>
                <w:rFonts w:ascii="Times New Roman" w:eastAsia="Times New Roman" w:hAnsi="Times New Roman" w:cs="Times New Roman"/>
                <w:color w:val="000000"/>
                <w:sz w:val="24"/>
                <w:szCs w:val="24"/>
                <w:lang w:val="en-US" w:eastAsia="en-US" w:bidi="ar-SA"/>
              </w:rPr>
              <w:t>basic metabolic diseases.</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1</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shd w:val="clear" w:color="auto" w:fill="FFFFFF"/>
                <w:lang w:val="en-US" w:eastAsia="en-US" w:bidi="ar-SA"/>
              </w:rPr>
              <w:t>The concept of Nutritional Biochemistry, basic definitions related to the subject</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2</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shd w:val="clear" w:color="auto" w:fill="FFFFFF"/>
                <w:lang w:val="en-US" w:eastAsia="en-US" w:bidi="ar-SA"/>
              </w:rPr>
              <w:t>Carbohydrates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3</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lang w:val="en-US" w:eastAsia="en-US" w:bidi="ar-SA"/>
              </w:rPr>
              <w:t>Proteins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4</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lang w:val="en-US" w:eastAsia="en-US" w:bidi="ar-SA"/>
              </w:rPr>
              <w:t>Lipits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5</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lang w:val="en-US" w:eastAsia="en-US" w:bidi="ar-SA"/>
              </w:rPr>
              <w:t>Enzymes in clinical diagnosis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6</w:t>
            </w:r>
          </w:p>
        </w:tc>
        <w:tc>
          <w:tcPr>
            <w:tcW w:w="5366" w:type="dxa"/>
          </w:tcPr>
          <w:p w:rsidR="00B85DD9"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lang w:val="en-US" w:eastAsia="en-US" w:bidi="ar-SA"/>
              </w:rPr>
              <w:t>Nucleic acids metabolism</w:t>
            </w:r>
          </w:p>
        </w:tc>
        <w:tc>
          <w:tcPr>
            <w:tcW w:w="4370"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Pr>
                <w:rFonts w:ascii="Times New Roman" w:eastAsia="Times New Roman" w:hAnsi="Times New Roman" w:cs="Times New Roman"/>
                <w:color w:val="000000"/>
                <w:sz w:val="24"/>
                <w:szCs w:val="24"/>
                <w:lang w:val="en-US" w:eastAsia="en-US" w:bidi="ar-SA"/>
              </w:rPr>
              <w:t>7</w:t>
            </w:r>
          </w:p>
        </w:tc>
        <w:tc>
          <w:tcPr>
            <w:tcW w:w="5366" w:type="dxa"/>
          </w:tcPr>
          <w:p w:rsidR="00B85DD9"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tr-TR" w:eastAsia="en-US" w:bidi="ar-SA"/>
              </w:rPr>
            </w:pPr>
            <w:r w:rsidRPr="00A67434" w:rsidR="001260A2">
              <w:rPr>
                <w:rFonts w:ascii="Times New Roman" w:eastAsia="Times New Roman" w:hAnsi="Times New Roman" w:cs="Times New Roman"/>
                <w:color w:val="auto"/>
                <w:sz w:val="24"/>
                <w:szCs w:val="24"/>
                <w:lang w:val="en-US" w:eastAsia="en-US" w:bidi="ar-SA"/>
              </w:rPr>
              <w:t>Fat-soluble vitamins</w:t>
            </w:r>
          </w:p>
        </w:tc>
        <w:tc>
          <w:tcPr>
            <w:tcW w:w="4370" w:type="dxa"/>
          </w:tcPr>
          <w:p w:rsidR="00B85DD9"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8</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9A62EA">
              <w:rPr>
                <w:rFonts w:ascii="Times New Roman" w:eastAsia="Times New Roman" w:hAnsi="Times New Roman" w:cs="Times New Roman"/>
                <w:color w:val="auto"/>
                <w:sz w:val="24"/>
                <w:szCs w:val="24"/>
                <w:lang w:val="en-US" w:eastAsia="en-US" w:bidi="ar-SA"/>
              </w:rPr>
              <w:t>Mid term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9</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1260A2">
              <w:rPr>
                <w:rFonts w:ascii="Times New Roman" w:eastAsia="Times New Roman" w:hAnsi="Times New Roman" w:cs="Times New Roman"/>
                <w:color w:val="auto"/>
                <w:sz w:val="24"/>
                <w:szCs w:val="24"/>
                <w:lang w:val="en-US" w:eastAsia="en-US" w:bidi="ar-SA"/>
              </w:rPr>
              <w:t>Water-soluble vitamins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10</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A67434">
              <w:rPr>
                <w:rFonts w:ascii="Times New Roman" w:eastAsia="Times New Roman" w:hAnsi="Times New Roman" w:cs="Times New Roman"/>
                <w:color w:val="auto"/>
                <w:sz w:val="24"/>
                <w:szCs w:val="24"/>
                <w:lang w:val="en-US" w:eastAsia="en-US" w:bidi="ar-SA"/>
              </w:rPr>
              <w:t>Mineral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11</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A67434">
              <w:rPr>
                <w:rFonts w:ascii="Times New Roman" w:eastAsia="Times New Roman" w:hAnsi="Times New Roman" w:cs="Times New Roman"/>
                <w:color w:val="auto"/>
                <w:sz w:val="24"/>
                <w:szCs w:val="24"/>
                <w:shd w:val="clear" w:color="auto" w:fill="FFFFFF"/>
                <w:lang w:val="en-US" w:eastAsia="en-US" w:bidi="ar-SA"/>
              </w:rPr>
              <w:t>Regulation of Food Intake and Energy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12</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A67434">
              <w:rPr>
                <w:rFonts w:ascii="Times New Roman" w:eastAsia="Times New Roman" w:hAnsi="Times New Roman" w:cs="Times New Roman"/>
                <w:color w:val="auto"/>
                <w:sz w:val="24"/>
                <w:szCs w:val="24"/>
                <w:shd w:val="clear" w:color="auto" w:fill="FFFFFF"/>
                <w:lang w:val="en-US" w:eastAsia="en-US" w:bidi="ar-SA"/>
              </w:rPr>
              <w:t>Metabolic Entegration</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13</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A67434">
              <w:rPr>
                <w:rFonts w:ascii="Times New Roman" w:eastAsia="Times New Roman" w:hAnsi="Times New Roman" w:cs="Times New Roman"/>
                <w:color w:val="auto"/>
                <w:sz w:val="24"/>
                <w:szCs w:val="24"/>
                <w:lang w:val="en-US" w:eastAsia="en-US" w:bidi="ar-SA"/>
              </w:rPr>
              <w:t>In fasting and postprandial metabolism</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14</w:t>
            </w:r>
          </w:p>
        </w:tc>
        <w:tc>
          <w:tcPr>
            <w:tcW w:w="5366" w:type="dxa"/>
          </w:tcPr>
          <w:p w:rsidR="008C24BB" w:rsidRPr="00A67434" w:rsidP="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r w:rsidRPr="00A67434" w:rsidR="00A67434">
              <w:rPr>
                <w:rFonts w:ascii="Times New Roman" w:eastAsia="Times New Roman" w:hAnsi="Times New Roman" w:cs="Times New Roman"/>
                <w:color w:val="auto"/>
                <w:sz w:val="24"/>
                <w:szCs w:val="24"/>
                <w:lang w:val="en-US" w:eastAsia="en-US" w:bidi="ar-SA"/>
              </w:rPr>
              <w:t>Basic metabolic diseases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8B6C3F" w:rsidR="00B85DD9">
              <w:rPr>
                <w:rFonts w:ascii="Times New Roman" w:eastAsia="Times New Roman" w:hAnsi="Times New Roman" w:cs="Times New Roman"/>
                <w:color w:val="000000"/>
                <w:sz w:val="24"/>
                <w:szCs w:val="24"/>
                <w:lang w:val="en-US" w:eastAsia="en-US" w:bidi="ar-SA"/>
              </w:rPr>
              <w:t>15</w:t>
            </w:r>
          </w:p>
        </w:tc>
        <w:tc>
          <w:tcPr>
            <w:tcW w:w="5366" w:type="dxa"/>
          </w:tcPr>
          <w:p w:rsidR="008C24BB" w:rsidRPr="00E5686A"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E5686A" w:rsidR="00E5686A">
              <w:rPr>
                <w:rFonts w:ascii="Times New Roman" w:eastAsia="Times New Roman" w:hAnsi="Times New Roman" w:cs="Times New Roman"/>
                <w:color w:val="000000"/>
                <w:sz w:val="24"/>
                <w:szCs w:val="24"/>
                <w:lang w:val="en-US" w:eastAsia="en-US" w:bidi="ar-SA"/>
              </w:rPr>
              <w:t xml:space="preserve">MAKE-UP </w:t>
            </w:r>
            <w:r w:rsidR="00E5686A">
              <w:rPr>
                <w:rFonts w:ascii="Times New Roman" w:eastAsia="Times New Roman" w:hAnsi="Times New Roman" w:cs="Times New Roman"/>
                <w:color w:val="000000"/>
                <w:sz w:val="24"/>
                <w:szCs w:val="24"/>
                <w:lang w:val="en-US" w:eastAsia="en-US" w:bidi="ar-SA"/>
              </w:rPr>
              <w:t>EXAMS</w:t>
            </w:r>
          </w:p>
        </w:tc>
        <w:tc>
          <w:tcPr>
            <w:tcW w:w="4370"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Text book(s)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67434" w:rsidP="00A6743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1.Human </w:t>
            </w:r>
            <w:r w:rsidR="0066055A">
              <w:rPr>
                <w:rFonts w:ascii="Times New Roman" w:eastAsia="Times New Roman" w:hAnsi="Times New Roman" w:cs="Times New Roman"/>
                <w:color w:val="000000"/>
                <w:sz w:val="24"/>
                <w:szCs w:val="24"/>
                <w:lang w:val="en-US" w:eastAsia="en-US" w:bidi="ar-SA"/>
              </w:rPr>
              <w:t xml:space="preserve">Biochemistry: </w:t>
            </w:r>
            <w:r w:rsidRPr="00A67434">
              <w:rPr>
                <w:rFonts w:ascii="Times New Roman" w:eastAsia="Times New Roman" w:hAnsi="Times New Roman" w:cs="Times New Roman"/>
                <w:color w:val="000000"/>
                <w:sz w:val="22"/>
                <w:szCs w:val="22"/>
                <w:lang w:val="en-US" w:eastAsia="en-US" w:bidi="ar-SA"/>
              </w:rPr>
              <w:t>Prof. Dr. Taner Onat, Prof. Dr. Kaya Emerk, Prof. Dr. Eser Y.</w:t>
            </w:r>
            <w:r>
              <w:rPr>
                <w:rFonts w:ascii="Times New Roman" w:eastAsia="Times New Roman" w:hAnsi="Times New Roman" w:cs="Times New Roman"/>
                <w:color w:val="000000"/>
                <w:sz w:val="22"/>
                <w:szCs w:val="22"/>
                <w:lang w:val="en-US" w:eastAsia="en-US" w:bidi="ar-SA"/>
              </w:rPr>
              <w:t xml:space="preserve"> </w:t>
            </w:r>
          </w:p>
          <w:p w:rsidR="00A67434" w:rsidRPr="00A67434" w:rsidP="00A6743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r w:rsidRPr="00A67434">
              <w:rPr>
                <w:rFonts w:ascii="Times New Roman" w:eastAsia="Times New Roman" w:hAnsi="Times New Roman" w:cs="Times New Roman"/>
                <w:color w:val="000000"/>
                <w:sz w:val="22"/>
                <w:szCs w:val="22"/>
                <w:lang w:val="en-US" w:eastAsia="en-US" w:bidi="ar-SA"/>
              </w:rPr>
              <w:t>Sözmen</w:t>
            </w:r>
          </w:p>
          <w:p w:rsidR="00A67434"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6055A">
              <w:rPr>
                <w:rFonts w:ascii="Times New Roman" w:eastAsia="Times New Roman" w:hAnsi="Times New Roman" w:cs="Times New Roman"/>
                <w:color w:val="000000"/>
                <w:sz w:val="22"/>
                <w:szCs w:val="22"/>
                <w:lang w:val="en-US" w:eastAsia="en-US" w:bidi="ar-SA"/>
              </w:rPr>
              <w:t xml:space="preserve">2.Biochemistry: Lippincot’s Illustrated. </w:t>
            </w:r>
            <w:r w:rsidR="0066055A">
              <w:rPr>
                <w:rFonts w:ascii="Times New Roman" w:eastAsia="Times New Roman" w:hAnsi="Times New Roman" w:cs="Times New Roman"/>
                <w:color w:val="000000"/>
                <w:sz w:val="24"/>
                <w:szCs w:val="24"/>
                <w:lang w:val="en-US" w:eastAsia="en-US" w:bidi="ar-SA"/>
              </w:rPr>
              <w:t>Translation Editor:</w:t>
            </w:r>
            <w:r w:rsidR="0066055A">
              <w:rPr>
                <w:rFonts w:ascii="Times New Roman" w:eastAsia="Times New Roman" w:hAnsi="Times New Roman" w:cs="Times New Roman"/>
                <w:color w:val="000000"/>
                <w:sz w:val="22"/>
                <w:szCs w:val="22"/>
                <w:lang w:val="en-US" w:eastAsia="en-US" w:bidi="ar-SA"/>
              </w:rPr>
              <w:t xml:space="preserve"> Associate Prof.Dr. Engin</w:t>
            </w:r>
          </w:p>
          <w:p w:rsidR="0066055A"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67434">
              <w:rPr>
                <w:rFonts w:ascii="Times New Roman" w:eastAsia="Times New Roman" w:hAnsi="Times New Roman" w:cs="Times New Roman"/>
                <w:color w:val="000000"/>
                <w:sz w:val="22"/>
                <w:szCs w:val="22"/>
                <w:lang w:val="en-US" w:eastAsia="en-US" w:bidi="ar-SA"/>
              </w:rPr>
              <w:t xml:space="preserve">  </w:t>
            </w:r>
            <w:r>
              <w:rPr>
                <w:rFonts w:ascii="Times New Roman" w:eastAsia="Times New Roman" w:hAnsi="Times New Roman" w:cs="Times New Roman"/>
                <w:color w:val="000000"/>
                <w:sz w:val="22"/>
                <w:szCs w:val="22"/>
                <w:lang w:val="en-US" w:eastAsia="en-US" w:bidi="ar-SA"/>
              </w:rPr>
              <w:t xml:space="preserve"> Ulukaya   </w:t>
            </w:r>
          </w:p>
          <w:p w:rsidR="00B3372D" w:rsidRPr="008B6C3F" w:rsidP="0066055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Reference books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Assessment</w:t>
            </w:r>
            <w:r w:rsidRPr="008B6C3F">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w:t>
            </w:r>
            <w:r w:rsidRPr="008B6C3F">
              <w:rPr>
                <w:rFonts w:ascii="Times New Roman" w:eastAsia="Times New Roman" w:hAnsi="Times New Roman" w:cs="Times New Roman"/>
                <w:b/>
                <w:bCs/>
                <w:color w:val="000000"/>
                <w:sz w:val="22"/>
                <w:szCs w:val="22"/>
                <w:lang w:val="en-US" w:eastAsia="en-US" w:bidi="ar-SA"/>
              </w:rPr>
              <w:t xml:space="preserve"> </w:t>
            </w:r>
            <w:r w:rsidRPr="008B6C3F" w:rsidR="008B6C3F">
              <w:rPr>
                <w:rFonts w:ascii="Times New Roman" w:eastAsia="Times New Roman" w:hAnsi="Times New Roman" w:cs="Times New Roman"/>
                <w:b/>
                <w:bCs/>
                <w:color w:val="000000"/>
                <w:sz w:val="22"/>
                <w:szCs w:val="22"/>
                <w:lang w:val="en-US" w:eastAsia="en-US" w:bidi="ar-SA"/>
              </w:rPr>
              <w:t xml:space="preserve">to GPA </w:t>
            </w:r>
            <w:r w:rsidRPr="008B6C3F"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Mid term</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Pop-quiz</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Term project</w:t>
            </w:r>
            <w:r w:rsidRPr="008B6C3F">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60</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B6C3F" w:rsidR="003679AE">
              <w:rPr>
                <w:rFonts w:ascii="Times New Roman" w:eastAsia="Times New Roman" w:hAnsi="Times New Roman" w:cs="Times New Roman"/>
                <w:b/>
                <w:sz w:val="22"/>
                <w:szCs w:val="22"/>
                <w:lang w:val="en-US" w:eastAsia="en-US" w:bidi="ar-SA"/>
              </w:rPr>
              <w:t xml:space="preserve">About </w:t>
            </w:r>
            <w:r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b/>
                <w:bCs/>
                <w:color w:val="000000"/>
                <w:sz w:val="22"/>
                <w:szCs w:val="22"/>
                <w:lang w:val="en-US" w:eastAsia="en-US" w:bidi="ar-SA"/>
              </w:rPr>
              <w:t>Contribution of the contents</w:t>
            </w:r>
            <w:r w:rsidRPr="008B6C3F">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FA7974">
              <w:rPr>
                <w:rFonts w:ascii="Times New Roman" w:eastAsia="Times New Roman" w:hAnsi="Times New Roman" w:cs="Times New Roman"/>
                <w:color w:val="000000"/>
                <w:sz w:val="22"/>
                <w:szCs w:val="22"/>
                <w:lang w:val="en-US" w:eastAsia="en-US" w:bidi="ar-SA"/>
              </w:rPr>
              <w:t>-</w:t>
            </w:r>
            <w:r w:rsidRPr="008B6C3F">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 </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F41A5">
              <w:rPr>
                <w:rFonts w:ascii="Times New Roman" w:eastAsia="Times New Roman" w:hAnsi="Times New Roman" w:cs="Times New Roman"/>
                <w:b/>
                <w:bCs/>
                <w:color w:val="000000"/>
                <w:sz w:val="22"/>
                <w:szCs w:val="22"/>
                <w:lang w:val="en-US" w:eastAsia="en-US" w:bidi="ar-SA"/>
              </w:rPr>
              <w:t>Learning Outcomes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B6C3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C0C7C" w:rsidR="000C0C7C">
              <w:rPr>
                <w:rFonts w:ascii="Times New Roman" w:eastAsia="Times New Roman" w:hAnsi="Times New Roman" w:cs="Times New Roman"/>
                <w:color w:val="000000"/>
                <w:sz w:val="24"/>
                <w:szCs w:val="24"/>
                <w:lang w:val="en-US" w:eastAsia="en-US" w:bidi="ar-SA"/>
              </w:rPr>
              <w:t>During the metabolism of nutrients that enter the paths and their relationships with each other grip</w:t>
            </w:r>
            <w:r w:rsidR="000C0C7C">
              <w:rPr>
                <w:rFonts w:ascii="Times New Roman" w:eastAsia="Times New Roman" w:hAnsi="Times New Roman" w:cs="Times New Roman"/>
                <w:color w:val="000000"/>
                <w:sz w:val="24"/>
                <w:szCs w:val="24"/>
                <w:lang w:val="en-US" w:eastAsia="en-US" w:bidi="ar-SA"/>
              </w:rPr>
              <w:t>.</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Goals</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615D43" w:rsidP="001D0EF4">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1D0EF4" w:rsidR="001D0EF4">
              <w:rPr>
                <w:rFonts w:ascii="Times New Roman" w:eastAsia="Times New Roman" w:hAnsi="Times New Roman" w:cs="Times New Roman"/>
                <w:color w:val="000000"/>
                <w:sz w:val="24"/>
                <w:szCs w:val="24"/>
                <w:lang w:val="en-US" w:eastAsia="en-US" w:bidi="ar-SA"/>
              </w:rPr>
              <w:t>Dietary nutrients in our body to understand the variation</w:t>
            </w:r>
            <w:r w:rsidR="001D0EF4">
              <w:rPr>
                <w:rFonts w:ascii="Times New Roman" w:eastAsia="Times New Roman" w:hAnsi="Times New Roman" w:cs="Times New Roman"/>
                <w:color w:val="000000"/>
                <w:sz w:val="24"/>
                <w:szCs w:val="24"/>
                <w:lang w:val="en-US" w:eastAsia="en-US" w:bidi="ar-SA"/>
              </w:rPr>
              <w:t>, d</w:t>
            </w:r>
            <w:r w:rsidRPr="001D0EF4" w:rsidR="001D0EF4">
              <w:rPr>
                <w:rFonts w:ascii="Times New Roman" w:eastAsia="Times New Roman" w:hAnsi="Times New Roman" w:cs="Times New Roman"/>
                <w:color w:val="000000"/>
                <w:sz w:val="24"/>
                <w:szCs w:val="24"/>
                <w:lang w:val="en-US" w:eastAsia="en-US" w:bidi="ar-SA"/>
              </w:rPr>
              <w:t xml:space="preserve">uring this exchange macronutrient </w:t>
            </w:r>
            <w:r w:rsidR="001D0EF4">
              <w:rPr>
                <w:rFonts w:ascii="Times New Roman" w:eastAsia="Times New Roman" w:hAnsi="Times New Roman" w:cs="Times New Roman"/>
                <w:color w:val="000000"/>
                <w:sz w:val="24"/>
                <w:szCs w:val="24"/>
                <w:lang w:val="en-US" w:eastAsia="en-US" w:bidi="ar-SA"/>
              </w:rPr>
              <w:t>(carbohydrates, proteins, fats)</w:t>
            </w:r>
            <w:r w:rsidRPr="001D0EF4" w:rsidR="001D0EF4">
              <w:rPr>
                <w:rFonts w:ascii="Times New Roman" w:eastAsia="Times New Roman" w:hAnsi="Times New Roman" w:cs="Times New Roman"/>
                <w:color w:val="000000"/>
                <w:sz w:val="24"/>
                <w:szCs w:val="24"/>
                <w:lang w:val="en-US" w:eastAsia="en-US" w:bidi="ar-SA"/>
              </w:rPr>
              <w:t xml:space="preserve"> having metabolic pathways</w:t>
            </w:r>
            <w:r w:rsidR="001D0EF4">
              <w:rPr>
                <w:rFonts w:ascii="Times New Roman" w:eastAsia="Times New Roman" w:hAnsi="Times New Roman" w:cs="Times New Roman"/>
                <w:color w:val="000000"/>
                <w:sz w:val="24"/>
                <w:szCs w:val="24"/>
                <w:lang w:val="en-US" w:eastAsia="en-US" w:bidi="ar-SA"/>
              </w:rPr>
              <w:t xml:space="preserve">, to </w:t>
            </w:r>
            <w:r w:rsidRPr="001D0EF4" w:rsidR="001D0EF4">
              <w:rPr>
                <w:rFonts w:ascii="Times New Roman" w:eastAsia="Times New Roman" w:hAnsi="Times New Roman" w:cs="Times New Roman"/>
                <w:color w:val="000000"/>
                <w:sz w:val="24"/>
                <w:szCs w:val="24"/>
                <w:lang w:val="en-US" w:eastAsia="en-US" w:bidi="ar-SA"/>
              </w:rPr>
              <w:t>understand the relationships between them.</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B6C3F"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B6C3F">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Relation between the </w:t>
            </w:r>
            <w:r w:rsidR="007F41A5">
              <w:rPr>
                <w:rFonts w:ascii="Times New Roman" w:eastAsia="Times New Roman" w:hAnsi="Times New Roman" w:cs="Times New Roman"/>
                <w:b/>
                <w:bCs/>
                <w:color w:val="000000"/>
                <w:sz w:val="22"/>
                <w:szCs w:val="22"/>
                <w:lang w:val="en-US" w:eastAsia="en-US" w:bidi="ar-SA"/>
              </w:rPr>
              <w:t>learning</w:t>
            </w:r>
            <w:r w:rsidRPr="008B6C3F" w:rsidR="009A62EA">
              <w:rPr>
                <w:rFonts w:ascii="Times New Roman" w:eastAsia="Times New Roman" w:hAnsi="Times New Roman" w:cs="Times New Roman"/>
                <w:b/>
                <w:bCs/>
                <w:color w:val="000000"/>
                <w:sz w:val="22"/>
                <w:szCs w:val="22"/>
                <w:lang w:val="en-US" w:eastAsia="en-US" w:bidi="ar-SA"/>
              </w:rPr>
              <w:t xml:space="preserve"> and </w:t>
            </w:r>
            <w:r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Outputs</w:t>
            </w:r>
            <w:r w:rsidRPr="008B6C3F">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 xml:space="preserve">Contribution </w:t>
            </w:r>
            <w:r w:rsidR="007F41A5">
              <w:rPr>
                <w:rFonts w:ascii="Times New Roman" w:eastAsia="Times New Roman" w:hAnsi="Times New Roman" w:cs="Times New Roman"/>
                <w:color w:val="000000"/>
                <w:sz w:val="22"/>
                <w:szCs w:val="22"/>
                <w:lang w:val="en-US" w:eastAsia="en-US" w:bidi="ar-SA"/>
              </w:rPr>
              <w:t>: 1:N</w:t>
            </w:r>
            <w:r w:rsidRPr="008B6C3F" w:rsidR="009A62EA">
              <w:rPr>
                <w:rFonts w:ascii="Times New Roman" w:eastAsia="Times New Roman" w:hAnsi="Times New Roman" w:cs="Times New Roman"/>
                <w:color w:val="000000"/>
                <w:sz w:val="22"/>
                <w:szCs w:val="22"/>
                <w:lang w:val="en-US" w:eastAsia="en-US" w:bidi="ar-SA"/>
              </w:rPr>
              <w:t>one 2:Partially 3:Completely</w:t>
            </w:r>
            <w:r w:rsidRPr="008B6C3F">
              <w:rPr>
                <w:rFonts w:ascii="Times New Roman" w:eastAsia="Times New Roman" w:hAnsi="Times New Roman" w:cs="Times New Roman"/>
                <w:color w:val="000000"/>
                <w:sz w:val="22"/>
                <w:szCs w:val="22"/>
                <w:lang w:val="en-US" w:eastAsia="en-US" w:bidi="ar-SA"/>
              </w:rPr>
              <w:t xml:space="preserve"> </w:t>
            </w:r>
          </w:p>
        </w:tc>
      </w:tr>
    </w:tbl>
    <w:p w:rsidR="00B3372D" w:rsidRPr="008B6C3F">
      <w:pPr>
        <w:spacing w:after="0" w:line="240" w:lineRule="auto"/>
        <w:rPr>
          <w:rFonts w:ascii="Times New Roman" w:eastAsia="Times New Roman" w:hAnsi="Times New Roman" w:cs="Times New Roman"/>
          <w:sz w:val="24"/>
          <w:szCs w:val="24"/>
          <w:lang w:val="en-US" w:eastAsia="en-US" w:bidi="ar-SA"/>
        </w:rPr>
      </w:pPr>
    </w:p>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b/>
          <w:bCs/>
          <w:color w:val="000000"/>
          <w:sz w:val="22"/>
          <w:szCs w:val="22"/>
          <w:lang w:val="en-US" w:eastAsia="en-US" w:bidi="ar-SA"/>
        </w:rPr>
        <w:t>Prepared by</w:t>
      </w:r>
      <w:r w:rsidRPr="008B6C3F">
        <w:rPr>
          <w:rFonts w:ascii="Times New Roman" w:eastAsia="Times New Roman" w:hAnsi="Times New Roman" w:cs="Times New Roman"/>
          <w:b/>
          <w:bCs/>
          <w:color w:val="000000"/>
          <w:sz w:val="22"/>
          <w:szCs w:val="22"/>
          <w:lang w:val="en-US" w:eastAsia="en-US" w:bidi="ar-SA"/>
        </w:rPr>
        <w:t xml:space="preserve">: </w:t>
      </w:r>
      <w:r w:rsidRPr="00E5686A" w:rsidR="009903E2">
        <w:rPr>
          <w:rFonts w:ascii="Times New Roman" w:eastAsia="Times New Roman" w:hAnsi="Times New Roman" w:cs="Times New Roman"/>
          <w:b/>
          <w:color w:val="000000"/>
          <w:sz w:val="22"/>
          <w:szCs w:val="22"/>
          <w:lang w:val="en-US" w:eastAsia="en-US" w:bidi="ar-SA"/>
        </w:rPr>
        <w:t>Assistant Prof. Dr. Fazilet Erman</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r w:rsidRPr="008B6C3F" w:rsidR="009A62EA">
        <w:rPr>
          <w:rFonts w:ascii="Times New Roman" w:eastAsia="Times New Roman" w:hAnsi="Times New Roman" w:cs="Times New Roman"/>
          <w:b/>
          <w:bCs/>
          <w:sz w:val="22"/>
          <w:szCs w:val="22"/>
          <w:lang w:val="en-US" w:eastAsia="en-US" w:bidi="ar-SA"/>
        </w:rPr>
        <w:t>Date of preparation</w:t>
      </w:r>
      <w:r w:rsidRPr="008B6C3F">
        <w:rPr>
          <w:rFonts w:ascii="Times New Roman" w:eastAsia="Times New Roman" w:hAnsi="Times New Roman" w:cs="Times New Roman"/>
          <w:b/>
          <w:bCs/>
          <w:sz w:val="22"/>
          <w:szCs w:val="22"/>
          <w:lang w:val="en-US" w:eastAsia="en-US" w:bidi="ar-SA"/>
        </w:rPr>
        <w:t>:</w:t>
      </w:r>
    </w:p>
    <w:p w:rsidR="00B3372D" w:rsidRPr="00DE11D9" w:rsidP="00B3372D">
      <w:pPr>
        <w:autoSpaceDE w:val="0"/>
        <w:autoSpaceDN w:val="0"/>
        <w:adjustRightInd w:val="0"/>
        <w:spacing w:after="0" w:line="240" w:lineRule="auto"/>
        <w:rPr>
          <w:rFonts w:ascii="Times New Roman" w:eastAsia="Times New Roman" w:hAnsi="Times New Roman" w:cs="Times New Roman"/>
          <w:color w:val="000000"/>
          <w:sz w:val="20"/>
          <w:szCs w:val="20"/>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C12FB9"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C12FB9" w:rsidR="00B62ACC">
              <w:rPr>
                <w:rFonts w:ascii="Times New Roman" w:eastAsia="Times New Roman" w:hAnsi="Times New Roman" w:cs="Times New Roman"/>
                <w:b/>
                <w:sz w:val="22"/>
                <w:szCs w:val="22"/>
                <w:lang w:val="en-US" w:eastAsia="en-US" w:bidi="ar-SA"/>
              </w:rPr>
              <w:t>Faculty</w:t>
            </w:r>
            <w:r w:rsidRPr="00C12FB9">
              <w:rPr>
                <w:rFonts w:ascii="Times New Roman" w:eastAsia="Times New Roman" w:hAnsi="Times New Roman" w:cs="Times New Roman"/>
                <w:b/>
                <w:sz w:val="22"/>
                <w:szCs w:val="22"/>
                <w:lang w:val="en-US" w:eastAsia="en-US" w:bidi="ar-SA"/>
              </w:rPr>
              <w:t xml:space="preserve">: </w:t>
            </w:r>
            <w:r w:rsidRPr="00C12FB9" w:rsidR="003E1844">
              <w:rPr>
                <w:rFonts w:ascii="Times New Roman" w:eastAsia="Times New Roman" w:hAnsi="Times New Roman" w:cs="Times New Roman"/>
                <w:sz w:val="22"/>
                <w:szCs w:val="22"/>
                <w:lang w:val="en-US" w:eastAsia="en-US" w:bidi="ar-SA"/>
              </w:rPr>
              <w:t xml:space="preserve">Elazig Health High School </w:t>
            </w:r>
          </w:p>
        </w:tc>
        <w:tc>
          <w:tcPr>
            <w:tcW w:w="1980" w:type="dxa"/>
            <w:vMerge w:val="restart"/>
            <w:tcBorders>
              <w:top w:val="single" w:sz="8" w:space="0" w:color="000000"/>
              <w:left w:val="single" w:sz="8" w:space="0" w:color="000000"/>
              <w:right w:val="single" w:sz="8" w:space="0" w:color="000000"/>
            </w:tcBorders>
          </w:tcPr>
          <w:p w:rsidR="00F72E0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Academic Year</w:t>
            </w:r>
          </w:p>
          <w:p w:rsidR="00F72E0D" w:rsidRPr="00C12FB9" w:rsidP="001C361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5021A">
              <w:rPr>
                <w:rFonts w:ascii="Times New Roman" w:eastAsia="Times New Roman" w:hAnsi="Times New Roman" w:cs="Times New Roman"/>
                <w:color w:val="000000"/>
                <w:sz w:val="22"/>
                <w:szCs w:val="22"/>
                <w:lang w:val="en-US" w:eastAsia="en-US" w:bidi="ar-SA"/>
              </w:rPr>
              <w:t>2014</w:t>
            </w:r>
            <w:r w:rsidRPr="00C12FB9" w:rsidR="00841D53">
              <w:rPr>
                <w:rFonts w:ascii="Times New Roman" w:eastAsia="Times New Roman" w:hAnsi="Times New Roman" w:cs="Times New Roman"/>
                <w:color w:val="000000"/>
                <w:sz w:val="22"/>
                <w:szCs w:val="22"/>
                <w:lang w:val="en-US" w:eastAsia="en-US" w:bidi="ar-SA"/>
              </w:rPr>
              <w:t>/201</w:t>
            </w:r>
            <w:r w:rsidRPr="00C12FB9" w:rsidR="0075021A">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F72E0D" w:rsidRPr="00C12FB9" w:rsidP="001C361F">
            <w:pPr>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C12FB9" w:rsidP="001C361F">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C12FB9" w:rsidR="00B62ACC">
              <w:rPr>
                <w:rFonts w:ascii="Times New Roman" w:eastAsia="Times New Roman" w:hAnsi="Times New Roman" w:cs="Times New Roman"/>
                <w:b/>
                <w:sz w:val="22"/>
                <w:szCs w:val="22"/>
                <w:lang w:val="en-US" w:eastAsia="en-US" w:bidi="ar-SA"/>
              </w:rPr>
              <w:t>Division/Department</w:t>
            </w:r>
            <w:r w:rsidRPr="00C12FB9" w:rsidR="001C361F">
              <w:rPr>
                <w:rFonts w:ascii="Times New Roman" w:eastAsia="Times New Roman" w:hAnsi="Times New Roman" w:cs="Times New Roman"/>
                <w:b/>
                <w:sz w:val="22"/>
                <w:szCs w:val="22"/>
                <w:lang w:val="en-US" w:eastAsia="en-US" w:bidi="ar-SA"/>
              </w:rPr>
              <w:t xml:space="preserve"> </w:t>
            </w:r>
            <w:r w:rsidRPr="00C12FB9" w:rsidR="003E1844">
              <w:rPr>
                <w:rFonts w:ascii="Times New Roman" w:eastAsia="Times New Roman" w:hAnsi="Times New Roman" w:cs="Times New Roman"/>
                <w:sz w:val="22"/>
                <w:szCs w:val="22"/>
                <w:lang w:val="en-US"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C12FB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C12FB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12FB9" w:rsidR="00B62ACC">
              <w:rPr>
                <w:rFonts w:ascii="Times New Roman" w:eastAsia="Times New Roman" w:hAnsi="Times New Roman" w:cs="Times New Roman"/>
                <w:b/>
                <w:color w:val="000000"/>
                <w:sz w:val="22"/>
                <w:szCs w:val="22"/>
                <w:lang w:val="en-US" w:eastAsia="en-US" w:bidi="ar-SA"/>
              </w:rPr>
              <w:t>Code</w:t>
            </w:r>
          </w:p>
          <w:p w:rsidR="00CB7A16" w:rsidRPr="00C12FB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sz w:val="22"/>
                <w:szCs w:val="22"/>
                <w:lang w:val="en-US" w:eastAsia="en-US" w:bidi="ar-SA"/>
              </w:rPr>
              <w:t>BES 206</w:t>
            </w:r>
          </w:p>
        </w:tc>
        <w:tc>
          <w:tcPr>
            <w:tcW w:w="3240" w:type="dxa"/>
            <w:gridSpan w:val="2"/>
            <w:tcBorders>
              <w:top w:val="single" w:sz="8" w:space="0" w:color="000000"/>
              <w:left w:val="single" w:sz="8" w:space="0" w:color="000000"/>
              <w:bottom w:val="single" w:sz="8" w:space="0" w:color="000000"/>
              <w:right w:val="single" w:sz="8" w:space="0" w:color="000000"/>
            </w:tcBorders>
          </w:tcPr>
          <w:p w:rsidR="000C4480"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Name of the course</w:t>
            </w:r>
          </w:p>
          <w:p w:rsidR="000C4480" w:rsidRPr="0008791F" w:rsidP="00CB7A16">
            <w:pPr>
              <w:autoSpaceDE w:val="0"/>
              <w:autoSpaceDN w:val="0"/>
              <w:adjustRightInd w:val="0"/>
              <w:spacing w:after="0" w:line="240" w:lineRule="auto"/>
              <w:rPr>
                <w:rFonts w:ascii="Times New Roman" w:eastAsia="Times New Roman" w:hAnsi="Times New Roman" w:cs="Times New Roman"/>
                <w:bCs/>
                <w:color w:val="000000"/>
                <w:sz w:val="22"/>
                <w:szCs w:val="22"/>
                <w:lang w:val="en-US" w:eastAsia="en-US" w:bidi="ar-SA"/>
              </w:rPr>
            </w:pPr>
            <w:r w:rsidRPr="0008791F">
              <w:rPr>
                <w:rFonts w:ascii="Times New Roman" w:eastAsia="Times New Roman" w:hAnsi="Times New Roman" w:cs="Times New Roman"/>
                <w:bCs/>
                <w:color w:val="000000"/>
                <w:sz w:val="22"/>
                <w:szCs w:val="22"/>
                <w:lang w:val="en-US" w:eastAsia="en-US" w:bidi="ar-SA"/>
              </w:rPr>
              <w:t xml:space="preserve">Food </w:t>
            </w:r>
            <w:r w:rsidR="004612DE">
              <w:rPr>
                <w:rFonts w:ascii="Times New Roman" w:eastAsia="Times New Roman" w:hAnsi="Times New Roman" w:cs="Times New Roman"/>
                <w:bCs/>
                <w:color w:val="000000"/>
                <w:sz w:val="22"/>
                <w:szCs w:val="22"/>
                <w:lang w:val="en-US" w:eastAsia="en-US" w:bidi="ar-SA"/>
              </w:rPr>
              <w:t>Microbiology</w:t>
            </w:r>
          </w:p>
          <w:p w:rsidR="00CB7A16" w:rsidRPr="00C12FB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Semester/Year</w:t>
            </w:r>
            <w:r w:rsidRPr="00C12FB9">
              <w:rPr>
                <w:rFonts w:ascii="Times New Roman" w:eastAsia="Times New Roman" w:hAnsi="Times New Roman" w:cs="Times New Roman"/>
                <w:b/>
                <w:bCs/>
                <w:color w:val="000000"/>
                <w:sz w:val="22"/>
                <w:szCs w:val="22"/>
                <w:lang w:val="en-US" w:eastAsia="en-US" w:bidi="ar-SA"/>
              </w:rPr>
              <w:t xml:space="preserve"> </w:t>
            </w:r>
          </w:p>
          <w:p w:rsidR="00B3372D" w:rsidRPr="00C12FB9" w:rsidP="001676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0976E8">
              <w:rPr>
                <w:rFonts w:ascii="Times New Roman" w:eastAsia="Times New Roman" w:hAnsi="Times New Roman" w:cs="Times New Roman"/>
                <w:color w:val="000000"/>
                <w:sz w:val="22"/>
                <w:szCs w:val="22"/>
                <w:lang w:val="en-US" w:eastAsia="en-US" w:bidi="ar-SA"/>
              </w:rPr>
              <w:t xml:space="preserve">SEMESTER </w:t>
            </w:r>
            <w:r w:rsidRPr="00C12FB9" w:rsidR="0016765F">
              <w:rPr>
                <w:rFonts w:ascii="Times New Roman" w:eastAsia="Times New Roman" w:hAnsi="Times New Roman" w:cs="Times New Roman"/>
                <w:color w:val="000000"/>
                <w:sz w:val="22"/>
                <w:szCs w:val="22"/>
                <w:lang w:val="en-US" w:eastAsia="en-US" w:bidi="ar-SA"/>
              </w:rPr>
              <w:t>II</w:t>
            </w:r>
            <w:r w:rsidRPr="00C12FB9" w:rsidR="00E5686A">
              <w:rPr>
                <w:rFonts w:ascii="Times New Roman" w:eastAsia="Times New Roman" w:hAnsi="Times New Roman" w:cs="Times New Roman"/>
                <w:color w:val="000000"/>
                <w:sz w:val="22"/>
                <w:szCs w:val="22"/>
                <w:lang w:val="en-US" w:eastAsia="en-US" w:bidi="ar-SA"/>
              </w:rPr>
              <w:t>/</w:t>
            </w:r>
            <w:r w:rsidRPr="00C12FB9" w:rsidR="00E5686A">
              <w:rPr>
                <w:rFonts w:ascii="Times New Roman" w:eastAsia="Times New Roman" w:hAnsi="Times New Roman" w:cs="Times New Roman"/>
                <w:sz w:val="22"/>
                <w:szCs w:val="22"/>
                <w:lang w:val="en-US" w:eastAsia="en-US" w:bidi="ar-SA"/>
              </w:rPr>
              <w:t xml:space="preserve"> </w:t>
            </w:r>
            <w:r w:rsidRPr="00C12FB9" w:rsidR="0016765F">
              <w:rPr>
                <w:rFonts w:ascii="Times New Roman" w:eastAsia="Times New Roman" w:hAnsi="Times New Roman" w:cs="Times New Roman"/>
                <w:color w:val="000000"/>
                <w:sz w:val="22"/>
                <w:szCs w:val="22"/>
                <w:lang w:val="en-US" w:eastAsia="en-US" w:bidi="ar-SA"/>
              </w:rPr>
              <w:t>2</w:t>
            </w:r>
            <w:r w:rsidRPr="00C12FB9" w:rsidR="00E5686A">
              <w:rPr>
                <w:rFonts w:ascii="Times New Roman" w:eastAsia="Times New Roman" w:hAnsi="Times New Roman" w:cs="Times New Roman"/>
                <w:color w:val="000000"/>
                <w:sz w:val="22"/>
                <w:szCs w:val="22"/>
                <w:lang w:val="en-US" w:eastAsia="en-US" w:bidi="ar-SA"/>
              </w:rPr>
              <w:t xml:space="preserve">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 xml:space="preserve">ECTS </w:t>
            </w:r>
          </w:p>
          <w:p w:rsidR="00B3372D" w:rsidRPr="00C12FB9" w:rsidP="00DE11D9">
            <w:pPr>
              <w:autoSpaceDE w:val="0"/>
              <w:autoSpaceDN w:val="0"/>
              <w:adjustRightInd w:val="0"/>
              <w:spacing w:after="0" w:line="240" w:lineRule="auto"/>
              <w:jc w:val="center"/>
              <w:rPr>
                <w:rFonts w:ascii="Times New Roman" w:eastAsia="Times New Roman" w:hAnsi="Times New Roman" w:cs="Times New Roman"/>
                <w:sz w:val="22"/>
                <w:szCs w:val="22"/>
                <w:lang w:val="en-US" w:eastAsia="en-US" w:bidi="ar-SA"/>
              </w:rPr>
            </w:pPr>
            <w:r w:rsidRPr="00C12FB9" w:rsidR="0016765F">
              <w:rPr>
                <w:rFonts w:ascii="Times New Roman" w:eastAsia="Times New Roman" w:hAnsi="Times New Roman" w:cs="Times New Roman"/>
                <w:sz w:val="22"/>
                <w:szCs w:val="22"/>
                <w:lang w:val="en-US" w:eastAsia="en-US" w:bidi="ar-SA"/>
              </w:rPr>
              <w:t>5</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Course language</w:t>
            </w:r>
            <w:r w:rsidRPr="00C12FB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Prerequisite</w:t>
            </w:r>
            <w:r w:rsidRPr="00C12FB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C12FB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12FB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EC6407">
              <w:rPr>
                <w:rFonts w:ascii="Times New Roman" w:eastAsia="Times New Roman" w:hAnsi="Times New Roman" w:cs="Times New Roman"/>
                <w:b/>
                <w:bCs/>
                <w:color w:val="000000"/>
                <w:sz w:val="22"/>
                <w:szCs w:val="22"/>
                <w:lang w:val="en-US" w:eastAsia="en-US" w:bidi="ar-SA"/>
              </w:rPr>
              <w:t>Theoreti</w:t>
            </w:r>
            <w:r w:rsidRPr="00C12FB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C12FB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Project/Field study</w:t>
            </w:r>
            <w:r w:rsidRPr="00C12FB9">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2436D3">
              <w:rPr>
                <w:rFonts w:ascii="Times New Roman" w:eastAsia="Times New Roman" w:hAnsi="Times New Roman" w:cs="Times New Roman"/>
                <w:color w:val="000000"/>
                <w:sz w:val="22"/>
                <w:szCs w:val="22"/>
                <w:lang w:val="en" w:eastAsia="en-US" w:bidi="ar-SA"/>
              </w:rPr>
              <w:t>.</w:t>
            </w:r>
            <w:r w:rsidRPr="00C12FB9" w:rsidR="0016765F">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187A2C">
              <w:rPr>
                <w:rFonts w:ascii="Times New Roman" w:eastAsia="Times New Roman" w:hAnsi="Times New Roman" w:cs="Times New Roman"/>
                <w:color w:val="000000"/>
                <w:sz w:val="22"/>
                <w:szCs w:val="22"/>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C12FB9" w:rsidP="00187A2C">
            <w:pPr>
              <w:widowControl w:val="0"/>
              <w:autoSpaceDE w:val="0"/>
              <w:autoSpaceDN w:val="0"/>
              <w:adjustRightInd w:val="0"/>
              <w:spacing w:after="0" w:line="240" w:lineRule="auto"/>
              <w:rPr>
                <w:rFonts w:ascii="Times New Roman" w:eastAsia="Times New Roman" w:hAnsi="Times New Roman" w:cs="Times New Roman"/>
                <w:b/>
                <w:color w:val="0000FF"/>
                <w:sz w:val="22"/>
                <w:szCs w:val="22"/>
                <w:u w:val="single"/>
                <w:lang w:val="en-US" w:eastAsia="en-US" w:bidi="ar-SA"/>
              </w:rPr>
            </w:pPr>
            <w:r w:rsidRPr="00C12FB9" w:rsidR="002436D3">
              <w:rPr>
                <w:rFonts w:ascii="Times New Roman" w:eastAsia="Times New Roman" w:hAnsi="Times New Roman" w:cs="Times New Roman"/>
                <w:b/>
                <w:color w:val="000000"/>
                <w:sz w:val="22"/>
                <w:szCs w:val="22"/>
                <w:lang w:val="en" w:eastAsia="en-US" w:bidi="ar-SA"/>
              </w:rPr>
              <w:t>Teach.</w:t>
            </w:r>
            <w:r w:rsidRPr="00C12FB9" w:rsidR="002436D3">
              <w:rPr>
                <w:rFonts w:ascii="Times New Roman" w:eastAsia="Times New Roman" w:hAnsi="Times New Roman" w:cs="Times New Roman"/>
                <w:b/>
                <w:sz w:val="22"/>
                <w:szCs w:val="22"/>
                <w:lang w:val="en" w:eastAsia="en-US" w:bidi="ar-SA"/>
              </w:rPr>
              <w:t xml:space="preserve"> </w:t>
            </w:r>
            <w:r w:rsidRPr="00C12FB9" w:rsidR="002436D3">
              <w:rPr>
                <w:rFonts w:ascii="Times New Roman" w:eastAsia="Times New Roman" w:hAnsi="Times New Roman" w:cs="Times New Roman"/>
                <w:b/>
                <w:color w:val="000000"/>
                <w:sz w:val="22"/>
                <w:szCs w:val="22"/>
                <w:lang w:val="en" w:eastAsia="en-US" w:bidi="ar-SA"/>
              </w:rPr>
              <w:t>Assist.</w:t>
            </w:r>
            <w:r w:rsidRPr="00C12FB9" w:rsidR="0016765F">
              <w:rPr>
                <w:rFonts w:ascii="Times New Roman" w:eastAsia="Times New Roman" w:hAnsi="Times New Roman" w:cs="Times New Roman"/>
                <w:b/>
                <w:bCs/>
                <w:sz w:val="22"/>
                <w:szCs w:val="22"/>
                <w:lang w:val="en-US" w:eastAsia="en-US" w:bidi="ar-SA"/>
              </w:rPr>
              <w:t>.</w:t>
            </w:r>
            <w:r w:rsidRPr="00C12FB9" w:rsidR="002436D3">
              <w:rPr>
                <w:rFonts w:ascii="Times New Roman" w:eastAsia="Times New Roman" w:hAnsi="Times New Roman" w:cs="Times New Roman"/>
                <w:b/>
                <w:bCs/>
                <w:sz w:val="22"/>
                <w:szCs w:val="22"/>
                <w:lang w:val="en-US" w:eastAsia="en-US" w:bidi="ar-SA"/>
              </w:rPr>
              <w:t xml:space="preserve"> N.</w:t>
            </w:r>
            <w:r w:rsidRPr="00C12FB9" w:rsidR="0016765F">
              <w:rPr>
                <w:rFonts w:ascii="Times New Roman" w:eastAsia="Times New Roman" w:hAnsi="Times New Roman" w:cs="Times New Roman"/>
                <w:b/>
                <w:bCs/>
                <w:sz w:val="22"/>
                <w:szCs w:val="22"/>
                <w:lang w:val="en-US" w:eastAsia="en-US" w:bidi="ar-SA"/>
              </w:rPr>
              <w:t xml:space="preserve"> Eda AKSIN BELHAN</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C12FB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C12FB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DE11D9">
        <w:tblPrEx>
          <w:tblW w:w="0" w:type="auto"/>
          <w:tblInd w:w="108" w:type="dxa"/>
          <w:tblLayout w:type="fixed"/>
          <w:tblLook w:val="0000"/>
        </w:tblPrEx>
        <w:trPr>
          <w:trHeight w:val="1906"/>
        </w:trPr>
        <w:tc>
          <w:tcPr>
            <w:tcW w:w="198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B62ACC">
              <w:rPr>
                <w:rFonts w:ascii="Times New Roman" w:eastAsia="Times New Roman" w:hAnsi="Times New Roman" w:cs="Times New Roman"/>
                <w:b/>
                <w:bCs/>
                <w:color w:val="000000"/>
                <w:sz w:val="22"/>
                <w:szCs w:val="22"/>
                <w:lang w:val="en-US" w:eastAsia="en-US" w:bidi="ar-SA"/>
              </w:rPr>
              <w:t>Content of the course</w:t>
            </w:r>
            <w:r w:rsidRPr="00C12FB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379BC" w:rsidRPr="00C12FB9" w:rsidP="004379BC">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Life and death of microorganisms, biosecurity</w:t>
            </w:r>
          </w:p>
          <w:p w:rsidR="004379BC" w:rsidRPr="00C12FB9" w:rsidP="004379BC">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Meat, poultry and seafood spoilage</w:t>
            </w:r>
          </w:p>
          <w:p w:rsidR="004379BC" w:rsidRPr="00C12FB9" w:rsidP="004379BC">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Distortion of the milk and milk products</w:t>
            </w:r>
          </w:p>
          <w:p w:rsidR="004379BC" w:rsidRPr="00C12FB9" w:rsidP="004379BC">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Vegetables and fruits, nuts and cereals in distortion distortion</w:t>
            </w:r>
          </w:p>
          <w:p w:rsidR="004379BC" w:rsidRPr="00C12FB9" w:rsidP="004379BC">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Food-borne pathogenic bacteria</w:t>
            </w:r>
          </w:p>
          <w:p w:rsidR="004379BC" w:rsidRPr="00C12FB9" w:rsidP="004379BC">
            <w:pPr>
              <w:spacing w:after="0" w:line="240" w:lineRule="auto"/>
              <w:rPr>
                <w:rFonts w:ascii="Times New Roman" w:eastAsia="Times New Roman" w:hAnsi="Times New Roman" w:cs="Times New Roman"/>
                <w:sz w:val="22"/>
                <w:szCs w:val="22"/>
                <w:lang w:val="en-US" w:eastAsia="en-US" w:bidi="ar-SA"/>
              </w:rPr>
            </w:pPr>
            <w:r w:rsidRPr="00C12FB9">
              <w:rPr>
                <w:rFonts w:ascii="Times New Roman" w:eastAsia="Times New Roman" w:hAnsi="Times New Roman" w:cs="Times New Roman"/>
                <w:sz w:val="22"/>
                <w:szCs w:val="22"/>
                <w:lang w:val="en" w:eastAsia="en-US" w:bidi="ar-SA"/>
              </w:rPr>
              <w:t>Toksijenik fungi. Epidemiology of food-borne diseases</w:t>
            </w:r>
          </w:p>
          <w:p w:rsidR="000D3C2B" w:rsidRPr="00C12FB9" w:rsidP="000D3C2B">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Food-borne viral pathogens and prions are</w:t>
            </w:r>
          </w:p>
          <w:p w:rsidR="000D3C2B" w:rsidRPr="00C12FB9" w:rsidP="000D3C2B">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Food and waterborne parasites</w:t>
            </w:r>
          </w:p>
          <w:p w:rsidR="000D3C2B" w:rsidRPr="00C12FB9" w:rsidP="000D3C2B">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Advanced techniques in food microbiology</w:t>
            </w:r>
          </w:p>
          <w:p w:rsidR="00B3372D" w:rsidRPr="00C12FB9" w:rsidP="00DE11D9">
            <w:pPr>
              <w:widowControl w:val="0"/>
              <w:autoSpaceDE w:val="0"/>
              <w:autoSpaceDN w:val="0"/>
              <w:adjustRightInd w:val="0"/>
              <w:spacing w:after="0" w:line="360" w:lineRule="auto"/>
              <w:jc w:val="both"/>
              <w:rPr>
                <w:rFonts w:ascii="Times New Roman" w:eastAsia="Times New Roman" w:hAnsi="Times New Roman" w:cs="Times New Roman"/>
                <w:sz w:val="22"/>
                <w:szCs w:val="22"/>
                <w:lang w:val="en-US" w:eastAsia="en-US" w:bidi="ar-SA"/>
              </w:rPr>
            </w:pPr>
          </w:p>
        </w:tc>
      </w:tr>
    </w:tbl>
    <w:p w:rsidR="008A36E3"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3"/>
        <w:gridCol w:w="9202"/>
      </w:tblGrid>
      <w:tr w:rsidTr="00DE11D9">
        <w:tblPrEx>
          <w:tblW w:w="0" w:type="auto"/>
          <w:tblInd w:w="108" w:type="dxa"/>
          <w:tblLook w:val="01E0"/>
        </w:tblPrEx>
        <w:trPr>
          <w:trHeight w:val="255"/>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Week</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Theoretical Subjects</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Basic principles that affect the growth, survival and death of microorganisms, biosafety</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2</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Spoilage of meat, poultry and fish</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3</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Spoilage of milk and milk products</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4</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Toxigenic fungi</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5</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Toxigenic fungi</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6</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Spoilage of fruit and vegetables, Foodborne pathogenic bacteria I</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7</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C12FB9" w:rsidR="0016765F">
              <w:rPr>
                <w:rFonts w:ascii="Times New Roman" w:eastAsia="Times New Roman" w:hAnsi="Times New Roman" w:cs="Times New Roman"/>
                <w:color w:val="000000"/>
                <w:sz w:val="22"/>
                <w:szCs w:val="22"/>
                <w:lang w:val="en-US" w:eastAsia="en-US" w:bidi="ar-SA"/>
              </w:rPr>
              <w:t>Foodborne pathogenic bacteria II and III</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8</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Midterm Exam </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9</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Epidemiology of foodborne pathogens</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10</w:t>
            </w:r>
          </w:p>
        </w:tc>
        <w:tc>
          <w:tcPr>
            <w:tcW w:w="9202" w:type="dxa"/>
          </w:tcPr>
          <w:p w:rsidR="00DE11D9" w:rsidRPr="00C12FB9" w:rsidP="00DE11D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Foodborne viruses and prions</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11</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Preservation of food Fermentation and useful bacteria</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12</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Foodborne pathogenic bacteria IV</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13</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Foodborne parasites</w:t>
            </w:r>
          </w:p>
        </w:tc>
      </w:tr>
      <w:tr w:rsidTr="00DE11D9">
        <w:tblPrEx>
          <w:tblW w:w="0" w:type="auto"/>
          <w:tblInd w:w="108" w:type="dxa"/>
          <w:tblLook w:val="01E0"/>
        </w:tblPrEx>
        <w:trPr>
          <w:trHeight w:val="270"/>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14</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6765F">
              <w:rPr>
                <w:rFonts w:ascii="Times New Roman" w:eastAsia="Times New Roman" w:hAnsi="Times New Roman" w:cs="Times New Roman"/>
                <w:color w:val="000000"/>
                <w:sz w:val="22"/>
                <w:szCs w:val="22"/>
                <w:lang w:val="en-US" w:eastAsia="en-US" w:bidi="ar-SA"/>
              </w:rPr>
              <w:t>Techniques in food microbiology</w:t>
            </w:r>
          </w:p>
        </w:tc>
      </w:tr>
      <w:tr w:rsidTr="00DE11D9">
        <w:tblPrEx>
          <w:tblW w:w="0" w:type="auto"/>
          <w:tblInd w:w="108" w:type="dxa"/>
          <w:tblLook w:val="01E0"/>
        </w:tblPrEx>
        <w:trPr>
          <w:trHeight w:val="285"/>
        </w:trPr>
        <w:tc>
          <w:tcPr>
            <w:tcW w:w="1293"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15</w:t>
            </w:r>
          </w:p>
        </w:tc>
        <w:tc>
          <w:tcPr>
            <w:tcW w:w="9202" w:type="dxa"/>
          </w:tcPr>
          <w:p w:rsidR="00DE11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Final EXAM</w:t>
            </w:r>
          </w:p>
        </w:tc>
      </w:tr>
    </w:tbl>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Text book(s)</w:t>
            </w:r>
            <w:r w:rsidRPr="00C12FB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C76C3B" w:rsidRPr="00C12FB9" w:rsidP="00C76C3B">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C12FB9" w:rsidR="001D0654">
              <w:rPr>
                <w:rFonts w:ascii="Times New Roman" w:eastAsia="Times New Roman" w:hAnsi="Times New Roman" w:cs="Times New Roman"/>
                <w:sz w:val="22"/>
                <w:szCs w:val="22"/>
                <w:lang w:val="en-US" w:eastAsia="en-US" w:bidi="ar-SA"/>
              </w:rPr>
              <w:t>1</w:t>
            </w:r>
            <w:r w:rsidRPr="00C12FB9">
              <w:rPr>
                <w:rFonts w:ascii="Times New Roman" w:eastAsia="Times New Roman" w:hAnsi="Times New Roman" w:cs="Times New Roman"/>
                <w:sz w:val="22"/>
                <w:szCs w:val="22"/>
                <w:lang w:val="en-US" w:eastAsia="en-US" w:bidi="ar-SA"/>
              </w:rPr>
              <w:t>.</w:t>
            </w:r>
            <w:r w:rsidRPr="00C12FB9">
              <w:rPr>
                <w:rFonts w:ascii="Times New Roman" w:eastAsia="Times New Roman" w:hAnsi="Times New Roman" w:cs="Times New Roman"/>
                <w:color w:val="000000"/>
                <w:sz w:val="22"/>
                <w:szCs w:val="22"/>
                <w:lang w:val="tr-TR" w:eastAsia="tr-TR" w:bidi="ar-SA"/>
              </w:rPr>
              <w:t xml:space="preserve"> M. P. DOYLE AND L. R BEUCHAT Food </w:t>
            </w:r>
            <w:r w:rsidRPr="00C12FB9">
              <w:rPr>
                <w:rFonts w:ascii="Times New Roman" w:eastAsia="Times New Roman" w:hAnsi="Times New Roman" w:cs="Times New Roman"/>
                <w:sz w:val="22"/>
                <w:szCs w:val="22"/>
                <w:lang w:val="tr-TR" w:eastAsia="tr-TR" w:bidi="ar-SA"/>
              </w:rPr>
              <w:t>Microbiology</w:t>
            </w:r>
            <w:r w:rsidRPr="00C12FB9">
              <w:rPr>
                <w:rFonts w:ascii="Times New Roman" w:eastAsia="Times New Roman" w:hAnsi="Times New Roman" w:cs="Times New Roman"/>
                <w:color w:val="000000"/>
                <w:sz w:val="22"/>
                <w:szCs w:val="22"/>
                <w:lang w:val="tr-TR" w:eastAsia="tr-TR" w:bidi="ar-SA"/>
              </w:rPr>
              <w:t>, 2007.</w:t>
            </w:r>
          </w:p>
          <w:p w:rsidR="00B3372D" w:rsidRPr="00C12FB9" w:rsidP="00C76C3B">
            <w:pPr>
              <w:widowControl w:val="0"/>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C12FB9" w:rsidR="00C76C3B">
              <w:rPr>
                <w:rFonts w:ascii="Times New Roman" w:eastAsia="Times New Roman" w:hAnsi="Times New Roman" w:cs="Times New Roman"/>
                <w:sz w:val="22"/>
                <w:szCs w:val="22"/>
                <w:lang w:val="tr-TR" w:eastAsia="tr-TR" w:bidi="ar-SA"/>
              </w:rPr>
              <w:t>2.Adams M.R., Moss M.O. Food Microbiology. The Royal Society of Chemistry, Cambridge,2007.</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Reference books</w:t>
            </w:r>
            <w:r w:rsidRPr="00C12FB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12FB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C12FB9">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F41A5">
              <w:rPr>
                <w:rFonts w:ascii="Times New Roman" w:eastAsia="Times New Roman" w:hAnsi="Times New Roman" w:cs="Times New Roman"/>
                <w:b/>
                <w:bCs/>
                <w:color w:val="000000"/>
                <w:sz w:val="22"/>
                <w:szCs w:val="22"/>
                <w:lang w:val="en-US" w:eastAsia="en-US" w:bidi="ar-SA"/>
              </w:rPr>
              <w:t>Assessment</w:t>
            </w:r>
            <w:r w:rsidRPr="00C12FB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12FB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Contribution</w:t>
            </w:r>
            <w:r w:rsidRPr="00C12FB9">
              <w:rPr>
                <w:rFonts w:ascii="Times New Roman" w:eastAsia="Times New Roman" w:hAnsi="Times New Roman" w:cs="Times New Roman"/>
                <w:b/>
                <w:bCs/>
                <w:color w:val="000000"/>
                <w:sz w:val="22"/>
                <w:szCs w:val="22"/>
                <w:lang w:val="en-US" w:eastAsia="en-US" w:bidi="ar-SA"/>
              </w:rPr>
              <w:t xml:space="preserve"> </w:t>
            </w:r>
            <w:r w:rsidRPr="00C12FB9" w:rsidR="008B6C3F">
              <w:rPr>
                <w:rFonts w:ascii="Times New Roman" w:eastAsia="Times New Roman" w:hAnsi="Times New Roman" w:cs="Times New Roman"/>
                <w:b/>
                <w:bCs/>
                <w:color w:val="000000"/>
                <w:sz w:val="22"/>
                <w:szCs w:val="22"/>
                <w:lang w:val="en-US" w:eastAsia="en-US" w:bidi="ar-SA"/>
              </w:rPr>
              <w:t xml:space="preserve">to GPA </w:t>
            </w:r>
            <w:r w:rsidRPr="00C12FB9"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Mid term</w:t>
            </w:r>
            <w:r w:rsidRPr="00C12FB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Pop-quiz</w:t>
            </w:r>
            <w:r w:rsidRPr="00C12FB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FA7974">
              <w:rPr>
                <w:rFonts w:ascii="Times New Roman" w:eastAsia="Times New Roman" w:hAnsi="Times New Roman" w:cs="Times New Roman"/>
                <w:color w:val="000000"/>
                <w:sz w:val="22"/>
                <w:szCs w:val="22"/>
                <w:lang w:val="en-US" w:eastAsia="en-US" w:bidi="ar-SA"/>
              </w:rPr>
              <w:t>-</w:t>
            </w: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Term project</w:t>
            </w:r>
            <w:r w:rsidRPr="00C12FB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12FB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33AE4">
              <w:rPr>
                <w:rFonts w:ascii="Times New Roman" w:eastAsia="Times New Roman" w:hAnsi="Times New Roman" w:cs="Times New Roman"/>
                <w:color w:val="000000"/>
                <w:sz w:val="22"/>
                <w:szCs w:val="22"/>
                <w:lang w:val="en-US" w:eastAsia="en-US" w:bidi="ar-SA"/>
              </w:rPr>
              <w:t>60</w:t>
            </w: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C12FB9"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C12FB9" w:rsidR="003679AE">
              <w:rPr>
                <w:rFonts w:ascii="Times New Roman" w:eastAsia="Times New Roman" w:hAnsi="Times New Roman" w:cs="Times New Roman"/>
                <w:b/>
                <w:sz w:val="22"/>
                <w:szCs w:val="22"/>
                <w:lang w:val="en-US" w:eastAsia="en-US" w:bidi="ar-SA"/>
              </w:rPr>
              <w:t xml:space="preserve">About </w:t>
            </w:r>
            <w:r w:rsidRPr="00C12FB9"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C12FB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C12FB9">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b/>
                <w:bCs/>
                <w:color w:val="000000"/>
                <w:sz w:val="22"/>
                <w:szCs w:val="22"/>
                <w:lang w:val="en-US" w:eastAsia="en-US" w:bidi="ar-SA"/>
              </w:rPr>
              <w:t>Contribution of the contents</w:t>
            </w:r>
            <w:r w:rsidRPr="00C12FB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FA7974">
              <w:rPr>
                <w:rFonts w:ascii="Times New Roman" w:eastAsia="Times New Roman" w:hAnsi="Times New Roman" w:cs="Times New Roman"/>
                <w:color w:val="000000"/>
                <w:sz w:val="22"/>
                <w:szCs w:val="22"/>
                <w:lang w:val="en-US" w:eastAsia="en-US" w:bidi="ar-SA"/>
              </w:rPr>
              <w:t>-</w:t>
            </w:r>
            <w:r w:rsidRPr="00C12FB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12FB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 </w:t>
            </w:r>
          </w:p>
        </w:tc>
      </w:tr>
    </w:tbl>
    <w:p w:rsidR="00327A94" w:rsidRPr="00C12FB9" w:rsidP="00327A94">
      <w:pPr>
        <w:spacing w:after="0" w:line="240" w:lineRule="auto"/>
        <w:rPr>
          <w:rFonts w:ascii="Times New Roman" w:eastAsia="Times New Roman" w:hAnsi="Times New Roman" w:cs="Times New Roman"/>
          <w:vanish/>
          <w:sz w:val="22"/>
          <w:szCs w:val="22"/>
          <w:lang w:val="en-US" w:eastAsia="en-US" w:bidi="ar-SA"/>
        </w:rPr>
      </w:pPr>
    </w:p>
    <w:tbl>
      <w:tblPr>
        <w:tblStyle w:val="TableNormal"/>
        <w:tblpPr w:leftFromText="141" w:rightFromText="141" w:vertAnchor="text" w:horzAnchor="margin" w:tblpY="132"/>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2000"/>
        <w:gridCol w:w="8596"/>
      </w:tblGrid>
      <w:tr w:rsidTr="00E009AC">
        <w:tblPrEx>
          <w:tblW w:w="0" w:type="auto"/>
          <w:tblLayout w:type="fixed"/>
          <w:tblLook w:val="0000"/>
        </w:tblPrEx>
        <w:trPr>
          <w:trHeight w:val="272"/>
        </w:trPr>
        <w:tc>
          <w:tcPr>
            <w:tcW w:w="2000" w:type="dxa"/>
            <w:tcBorders>
              <w:top w:val="single" w:sz="8" w:space="0" w:color="000000"/>
              <w:left w:val="single" w:sz="8" w:space="0" w:color="000000"/>
              <w:bottom w:val="single" w:sz="8" w:space="0" w:color="000000"/>
              <w:right w:val="single" w:sz="8" w:space="0" w:color="000000"/>
            </w:tcBorders>
          </w:tcPr>
          <w:p w:rsidR="003D2E7B" w:rsidRPr="00C12FB9" w:rsidP="00E009A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 xml:space="preserve">Learning Outcomes </w:t>
            </w:r>
          </w:p>
        </w:tc>
        <w:tc>
          <w:tcPr>
            <w:tcW w:w="8596" w:type="dxa"/>
            <w:tcBorders>
              <w:top w:val="single" w:sz="8" w:space="0" w:color="000000"/>
              <w:left w:val="single" w:sz="8" w:space="0" w:color="000000"/>
              <w:bottom w:val="single" w:sz="8" w:space="0" w:color="000000"/>
              <w:right w:val="single" w:sz="8" w:space="0" w:color="000000"/>
            </w:tcBorders>
          </w:tcPr>
          <w:p w:rsidR="000D3C2B" w:rsidRPr="00C12FB9" w:rsidP="000D3C2B">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Department of nutrition and dietetics students prepared for this lesson, Food Microbiology learning the fundamental concepts and applications</w:t>
            </w:r>
          </w:p>
          <w:p w:rsidR="003D2E7B" w:rsidRPr="00C12FB9" w:rsidP="00E009A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E009AC">
        <w:tblPrEx>
          <w:tblW w:w="0" w:type="auto"/>
          <w:tblLayout w:type="fixed"/>
          <w:tblLook w:val="0000"/>
        </w:tblPrEx>
        <w:trPr>
          <w:trHeight w:val="179"/>
        </w:trPr>
        <w:tc>
          <w:tcPr>
            <w:tcW w:w="2000" w:type="dxa"/>
            <w:tcBorders>
              <w:top w:val="single" w:sz="8" w:space="0" w:color="000000"/>
              <w:left w:val="single" w:sz="8" w:space="0" w:color="000000"/>
              <w:bottom w:val="single" w:sz="8" w:space="0" w:color="000000"/>
              <w:right w:val="single" w:sz="8" w:space="0" w:color="000000"/>
            </w:tcBorders>
          </w:tcPr>
          <w:p w:rsidR="003D2E7B" w:rsidRPr="00C12FB9" w:rsidP="00E009A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 xml:space="preserve">Goals </w:t>
            </w:r>
          </w:p>
        </w:tc>
        <w:tc>
          <w:tcPr>
            <w:tcW w:w="8596" w:type="dxa"/>
            <w:tcBorders>
              <w:top w:val="single" w:sz="8" w:space="0" w:color="000000"/>
              <w:left w:val="single" w:sz="8" w:space="0" w:color="000000"/>
              <w:bottom w:val="single" w:sz="8" w:space="0" w:color="000000"/>
              <w:right w:val="single" w:sz="8" w:space="0" w:color="000000"/>
            </w:tcBorders>
          </w:tcPr>
          <w:p w:rsidR="000D3C2B" w:rsidRPr="00C12FB9" w:rsidP="000D3C2B">
            <w:pPr>
              <w:spacing w:after="0" w:line="240" w:lineRule="auto"/>
              <w:rPr>
                <w:rFonts w:ascii="Times New Roman" w:eastAsia="Times New Roman" w:hAnsi="Times New Roman" w:cs="Times New Roman"/>
                <w:sz w:val="22"/>
                <w:szCs w:val="22"/>
                <w:lang w:val="en" w:eastAsia="en-US" w:bidi="ar-SA"/>
              </w:rPr>
            </w:pPr>
            <w:r w:rsidRPr="00C12FB9">
              <w:rPr>
                <w:rFonts w:ascii="Times New Roman" w:eastAsia="Times New Roman" w:hAnsi="Times New Roman" w:cs="Times New Roman"/>
                <w:sz w:val="22"/>
                <w:szCs w:val="22"/>
                <w:lang w:val="en" w:eastAsia="en-US" w:bidi="ar-SA"/>
              </w:rPr>
              <w:t>The successful students from this course with the relationships between microorganisms and nutrients what to look for should be expected to have won admissions of knowledge.</w:t>
            </w:r>
          </w:p>
          <w:p w:rsidR="003D2E7B" w:rsidRPr="00C12FB9" w:rsidP="00E009AC">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p>
        </w:tc>
      </w:tr>
      <w:tr w:rsidTr="00E009AC">
        <w:tblPrEx>
          <w:tblW w:w="0" w:type="auto"/>
          <w:tblLayout w:type="fixed"/>
          <w:tblLook w:val="0000"/>
        </w:tblPrEx>
        <w:trPr>
          <w:trHeight w:val="260"/>
        </w:trPr>
        <w:tc>
          <w:tcPr>
            <w:tcW w:w="2000" w:type="dxa"/>
            <w:tcBorders>
              <w:top w:val="single" w:sz="8" w:space="0" w:color="000000"/>
              <w:left w:val="single" w:sz="8" w:space="0" w:color="000000"/>
              <w:bottom w:val="single" w:sz="8" w:space="0" w:color="000000"/>
              <w:right w:val="single" w:sz="8" w:space="0" w:color="000000"/>
            </w:tcBorders>
          </w:tcPr>
          <w:p w:rsidR="003D2E7B" w:rsidRPr="00C12FB9" w:rsidP="00E009AC">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Course Format</w:t>
            </w:r>
          </w:p>
        </w:tc>
        <w:tc>
          <w:tcPr>
            <w:tcW w:w="8596" w:type="dxa"/>
            <w:tcBorders>
              <w:top w:val="single" w:sz="8" w:space="0" w:color="000000"/>
              <w:left w:val="single" w:sz="8" w:space="0" w:color="000000"/>
              <w:bottom w:val="single" w:sz="8" w:space="0" w:color="000000"/>
              <w:right w:val="single" w:sz="8" w:space="0" w:color="000000"/>
            </w:tcBorders>
          </w:tcPr>
          <w:p w:rsidR="003D2E7B" w:rsidRPr="00C12FB9" w:rsidP="00E009A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8A36E3" w:rsidRPr="00C12FB9">
      <w:pPr>
        <w:spacing w:after="0" w:line="240" w:lineRule="auto"/>
        <w:rPr>
          <w:rFonts w:ascii="Times New Roman" w:eastAsia="Times New Roman" w:hAnsi="Times New Roman" w:cs="Times New Roman"/>
          <w:sz w:val="22"/>
          <w:szCs w:val="22"/>
          <w:lang w:val="en-US" w:eastAsia="en-US" w:bidi="ar-SA"/>
        </w:rPr>
      </w:pPr>
    </w:p>
    <w:tbl>
      <w:tblPr>
        <w:tblStyle w:val="TableNormal"/>
        <w:tblpPr w:leftFromText="141" w:rightFromText="141" w:vertAnchor="text" w:horzAnchor="margin" w:tblpY="38"/>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3D2E7B">
        <w:tblPrEx>
          <w:tblW w:w="0" w:type="auto"/>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Relation between the learning and program outcomes</w:t>
            </w:r>
          </w:p>
        </w:tc>
      </w:tr>
      <w:tr w:rsidTr="003D2E7B">
        <w:tblPrEx>
          <w:tblW w:w="0" w:type="auto"/>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Outputs </w:t>
            </w: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color w:val="000000"/>
                <w:sz w:val="22"/>
                <w:szCs w:val="22"/>
                <w:lang w:val="en-US" w:eastAsia="en-US" w:bidi="ar-SA"/>
              </w:rPr>
              <w:t xml:space="preserve">3 </w:t>
            </w:r>
          </w:p>
        </w:tc>
      </w:tr>
      <w:tr w:rsidTr="0033665F">
        <w:tblPrEx>
          <w:tblW w:w="0" w:type="auto"/>
          <w:tblLayout w:type="fixed"/>
          <w:tblLook w:val="0000"/>
        </w:tblPrEx>
        <w:trPr>
          <w:trHeight w:val="159"/>
        </w:trPr>
        <w:tc>
          <w:tcPr>
            <w:tcW w:w="90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33665F">
        <w:tblPrEx>
          <w:tblW w:w="0" w:type="auto"/>
          <w:tblLayout w:type="fixed"/>
          <w:tblLook w:val="0000"/>
        </w:tblPrEx>
        <w:trPr>
          <w:trHeight w:val="67"/>
        </w:trPr>
        <w:tc>
          <w:tcPr>
            <w:tcW w:w="90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33665F">
        <w:tblPrEx>
          <w:tblW w:w="0" w:type="auto"/>
          <w:tblLayout w:type="fixed"/>
          <w:tblLook w:val="0000"/>
        </w:tblPrEx>
        <w:trPr>
          <w:trHeight w:val="153"/>
        </w:trPr>
        <w:tc>
          <w:tcPr>
            <w:tcW w:w="10490" w:type="dxa"/>
            <w:gridSpan w:val="5"/>
            <w:tcBorders>
              <w:top w:val="single" w:sz="8" w:space="0" w:color="000000"/>
              <w:left w:val="single" w:sz="8" w:space="0" w:color="000000"/>
              <w:bottom w:val="single" w:sz="8" w:space="0" w:color="000000"/>
              <w:right w:val="single" w:sz="8" w:space="0" w:color="000000"/>
            </w:tcBorders>
          </w:tcPr>
          <w:p w:rsidR="003D2E7B" w:rsidRPr="00C12FB9" w:rsidP="003D2E7B">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C12FB9">
              <w:rPr>
                <w:rFonts w:ascii="Times New Roman" w:eastAsia="Times New Roman" w:hAnsi="Times New Roman" w:cs="Times New Roman"/>
                <w:b/>
                <w:bCs/>
                <w:color w:val="000000"/>
                <w:sz w:val="22"/>
                <w:szCs w:val="22"/>
                <w:lang w:val="en-US" w:eastAsia="en-US" w:bidi="ar-SA"/>
              </w:rPr>
              <w:t xml:space="preserve">Contribution </w:t>
            </w:r>
            <w:r w:rsidRPr="00C12FB9">
              <w:rPr>
                <w:rFonts w:ascii="Times New Roman" w:eastAsia="Times New Roman" w:hAnsi="Times New Roman" w:cs="Times New Roman"/>
                <w:color w:val="000000"/>
                <w:sz w:val="22"/>
                <w:szCs w:val="22"/>
                <w:lang w:val="en-US" w:eastAsia="en-US" w:bidi="ar-SA"/>
              </w:rPr>
              <w:t xml:space="preserve">: 1:None 2:Partially 3:Completely </w:t>
            </w:r>
          </w:p>
        </w:tc>
      </w:tr>
    </w:tbl>
    <w:p w:rsidR="00E009AC" w:rsidRPr="00C12FB9" w:rsidP="003D2E7B">
      <w:pPr>
        <w:autoSpaceDE w:val="0"/>
        <w:autoSpaceDN w:val="0"/>
        <w:adjustRightInd w:val="0"/>
        <w:spacing w:after="0" w:line="240" w:lineRule="auto"/>
        <w:jc w:val="both"/>
        <w:rPr>
          <w:rFonts w:ascii="Times New Roman" w:eastAsia="Times New Roman" w:hAnsi="Times New Roman" w:cs="Times New Roman"/>
          <w:b/>
          <w:color w:val="000000"/>
          <w:sz w:val="22"/>
          <w:szCs w:val="22"/>
          <w:lang w:val="en-US" w:eastAsia="en-US" w:bidi="ar-SA"/>
        </w:rPr>
      </w:pPr>
    </w:p>
    <w:p w:rsidR="00E009AC" w:rsidRPr="00C12FB9" w:rsidP="003D2E7B">
      <w:pPr>
        <w:autoSpaceDE w:val="0"/>
        <w:autoSpaceDN w:val="0"/>
        <w:adjustRightInd w:val="0"/>
        <w:spacing w:after="0" w:line="240" w:lineRule="auto"/>
        <w:jc w:val="both"/>
        <w:rPr>
          <w:rFonts w:ascii="Times New Roman" w:eastAsia="Times New Roman" w:hAnsi="Times New Roman" w:cs="Times New Roman"/>
          <w:b/>
          <w:color w:val="000000"/>
          <w:sz w:val="22"/>
          <w:szCs w:val="22"/>
          <w:lang w:val="en-US" w:eastAsia="en-US" w:bidi="ar-SA"/>
        </w:rPr>
      </w:pPr>
      <w:r w:rsidRPr="00C12FB9" w:rsidR="009A62EA">
        <w:rPr>
          <w:rFonts w:ascii="Times New Roman" w:eastAsia="Times New Roman" w:hAnsi="Times New Roman" w:cs="Times New Roman"/>
          <w:b/>
          <w:color w:val="000000"/>
          <w:sz w:val="22"/>
          <w:szCs w:val="22"/>
          <w:lang w:val="en-US" w:eastAsia="en-US" w:bidi="ar-SA"/>
        </w:rPr>
        <w:t>Prepared by</w:t>
      </w:r>
      <w:r w:rsidRPr="00C12FB9">
        <w:rPr>
          <w:rFonts w:ascii="Times New Roman" w:eastAsia="Times New Roman" w:hAnsi="Times New Roman" w:cs="Times New Roman"/>
          <w:b/>
          <w:color w:val="000000"/>
          <w:sz w:val="22"/>
          <w:szCs w:val="22"/>
          <w:lang w:val="en-US" w:eastAsia="en-US" w:bidi="ar-SA"/>
        </w:rPr>
        <w:tab/>
        <w:tab/>
      </w:r>
      <w:r w:rsidRPr="00C12FB9" w:rsidR="00B3372D">
        <w:rPr>
          <w:rFonts w:ascii="Times New Roman" w:eastAsia="Times New Roman" w:hAnsi="Times New Roman" w:cs="Times New Roman"/>
          <w:b/>
          <w:color w:val="000000"/>
          <w:sz w:val="22"/>
          <w:szCs w:val="22"/>
          <w:lang w:val="en-US" w:eastAsia="en-US" w:bidi="ar-SA"/>
        </w:rPr>
        <w:t>:</w:t>
      </w:r>
      <w:r w:rsidRPr="00C12FB9">
        <w:rPr>
          <w:rFonts w:ascii="Times New Roman" w:eastAsia="Times New Roman" w:hAnsi="Times New Roman" w:cs="Times New Roman"/>
          <w:color w:val="000000"/>
          <w:sz w:val="22"/>
          <w:szCs w:val="22"/>
          <w:lang w:val="en-US" w:eastAsia="en-US" w:bidi="ar-SA"/>
        </w:rPr>
        <w:t xml:space="preserve"> </w:t>
      </w:r>
      <w:r w:rsidRPr="002A7160" w:rsidR="009C492D">
        <w:rPr>
          <w:rFonts w:ascii="Times New Roman" w:eastAsia="Times New Roman" w:hAnsi="Times New Roman" w:cs="Times New Roman"/>
          <w:color w:val="000000"/>
          <w:sz w:val="22"/>
          <w:szCs w:val="22"/>
          <w:lang w:val="en" w:eastAsia="en-US" w:bidi="ar-SA"/>
        </w:rPr>
        <w:t>Teach.</w:t>
      </w:r>
      <w:r w:rsidRPr="002A7160" w:rsidR="009C492D">
        <w:rPr>
          <w:rFonts w:ascii="Times New Roman" w:eastAsia="Times New Roman" w:hAnsi="Times New Roman" w:cs="Times New Roman"/>
          <w:color w:val="000000"/>
          <w:sz w:val="22"/>
          <w:szCs w:val="22"/>
          <w:lang w:val="en" w:eastAsia="en-US" w:bidi="ar-SA"/>
        </w:rPr>
        <w:t xml:space="preserve"> </w:t>
      </w:r>
      <w:r w:rsidRPr="002A7160" w:rsidR="009C492D">
        <w:rPr>
          <w:rFonts w:ascii="Times New Roman" w:eastAsia="Times New Roman" w:hAnsi="Times New Roman" w:cs="Times New Roman"/>
          <w:color w:val="000000"/>
          <w:sz w:val="22"/>
          <w:szCs w:val="22"/>
          <w:lang w:val="en" w:eastAsia="en-US" w:bidi="ar-SA"/>
        </w:rPr>
        <w:t>Assist.</w:t>
      </w:r>
      <w:r w:rsidRPr="002A7160" w:rsidR="004379BC">
        <w:rPr>
          <w:rFonts w:ascii="Times New Roman" w:eastAsia="Times New Roman" w:hAnsi="Times New Roman" w:cs="Times New Roman"/>
          <w:bCs/>
          <w:color w:val="000000"/>
          <w:sz w:val="22"/>
          <w:szCs w:val="22"/>
          <w:lang w:val="en-US" w:eastAsia="en-US" w:bidi="ar-SA"/>
        </w:rPr>
        <w:t>N. Eda AKSIN BELHAN</w:t>
      </w:r>
    </w:p>
    <w:p w:rsidR="00B3372D" w:rsidRPr="00C12FB9" w:rsidP="003D2E7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12FB9" w:rsidR="009A62EA">
        <w:rPr>
          <w:rFonts w:ascii="Times New Roman" w:eastAsia="Times New Roman" w:hAnsi="Times New Roman" w:cs="Times New Roman"/>
          <w:b/>
          <w:color w:val="000000"/>
          <w:sz w:val="22"/>
          <w:szCs w:val="22"/>
          <w:lang w:val="en-US" w:eastAsia="en-US" w:bidi="ar-SA"/>
        </w:rPr>
        <w:t>Date of preparation</w:t>
      </w:r>
      <w:r w:rsidRPr="00C12FB9" w:rsidR="00E009AC">
        <w:rPr>
          <w:rFonts w:ascii="Times New Roman" w:eastAsia="Times New Roman" w:hAnsi="Times New Roman" w:cs="Times New Roman"/>
          <w:b/>
          <w:color w:val="000000"/>
          <w:sz w:val="22"/>
          <w:szCs w:val="22"/>
          <w:lang w:val="en-US" w:eastAsia="en-US" w:bidi="ar-SA"/>
        </w:rPr>
        <w:tab/>
      </w:r>
      <w:r w:rsidRPr="00C12FB9">
        <w:rPr>
          <w:rFonts w:ascii="Times New Roman" w:eastAsia="Times New Roman" w:hAnsi="Times New Roman" w:cs="Times New Roman"/>
          <w:b/>
          <w:color w:val="000000"/>
          <w:sz w:val="22"/>
          <w:szCs w:val="22"/>
          <w:lang w:val="en-US" w:eastAsia="en-US" w:bidi="ar-SA"/>
        </w:rPr>
        <w:t xml:space="preserve">: </w:t>
      </w:r>
      <w:r w:rsidRPr="00C12FB9" w:rsidR="004379BC">
        <w:rPr>
          <w:rFonts w:ascii="Times New Roman" w:eastAsia="Times New Roman" w:hAnsi="Times New Roman" w:cs="Times New Roman"/>
          <w:color w:val="000000"/>
          <w:sz w:val="22"/>
          <w:szCs w:val="22"/>
          <w:lang w:val="en-US" w:eastAsia="en-US" w:bidi="ar-SA"/>
        </w:rPr>
        <w:t>27</w:t>
      </w:r>
      <w:r w:rsidRPr="00C12FB9" w:rsidR="00E009AC">
        <w:rPr>
          <w:rFonts w:ascii="Times New Roman" w:eastAsia="Times New Roman" w:hAnsi="Times New Roman" w:cs="Times New Roman"/>
          <w:color w:val="000000"/>
          <w:sz w:val="22"/>
          <w:szCs w:val="22"/>
          <w:lang w:val="en-US" w:eastAsia="en-US" w:bidi="ar-SA"/>
        </w:rPr>
        <w:t>/10/2014</w:t>
      </w:r>
    </w:p>
    <w:p>
      <w:pPr>
        <w:spacing w:before="0" w:after="0"/>
        <w:rPr>
          <w:sz w:val="0"/>
          <w:szCs w:val="0"/>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25FE6" w:rsidR="00784E17">
              <w:rPr>
                <w:rFonts w:ascii="Times New Roman" w:eastAsia="Times New Roman" w:hAnsi="Times New Roman" w:cs="Times New Roman"/>
                <w:sz w:val="24"/>
                <w:szCs w:val="24"/>
                <w:lang w:val="en-US" w:eastAsia="en-US" w:bidi="ar-SA"/>
              </w:rPr>
              <w:t>BES219</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887626">
              <w:rPr>
                <w:rFonts w:ascii="Times New Roman" w:eastAsia="Times New Roman" w:hAnsi="Times New Roman" w:cs="Times New Roman"/>
                <w:bCs/>
                <w:color w:val="000000"/>
                <w:sz w:val="22"/>
                <w:szCs w:val="22"/>
                <w:lang w:val="en-US" w:eastAsia="en-US" w:bidi="ar-SA"/>
              </w:rPr>
              <w:t>Food Chemistry and Analyzes II</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A66F2A">
              <w:rPr>
                <w:rFonts w:ascii="Times New Roman" w:eastAsia="Times New Roman" w:hAnsi="Times New Roman" w:cs="Times New Roman"/>
                <w:sz w:val="24"/>
                <w:szCs w:val="24"/>
                <w:lang w:val="en-US" w:eastAsia="en-US" w:bidi="ar-SA"/>
              </w:rPr>
              <w:t>2</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2A4D27" w:rsidRPr="002A4D2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4</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D1A55">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A3EF8" w:rsidP="00DE52A4">
            <w:pPr>
              <w:spacing w:after="0" w:line="240" w:lineRule="auto"/>
              <w:rPr>
                <w:rFonts w:ascii="Times New Roman" w:eastAsia="Times New Roman" w:hAnsi="Times New Roman" w:cs="Times New Roman"/>
                <w:sz w:val="24"/>
                <w:szCs w:val="24"/>
                <w:lang w:val="en-US" w:eastAsia="en-US" w:bidi="ar-SA"/>
              </w:rPr>
            </w:pPr>
            <w:r w:rsidRPr="003316EB" w:rsidR="00AE24E0">
              <w:rPr>
                <w:rFonts w:ascii="Times New Roman" w:eastAsia="Times New Roman" w:hAnsi="Times New Roman" w:cs="Times New Roman"/>
                <w:sz w:val="22"/>
                <w:szCs w:val="22"/>
                <w:lang w:val="tr-TR" w:eastAsia="tr-TR" w:bidi="ar-SA"/>
              </w:rPr>
              <w:t>Quality concept in foods</w:t>
            </w:r>
            <w:r w:rsidR="00AE24E0">
              <w:rPr>
                <w:rFonts w:ascii="Times New Roman" w:eastAsia="Times New Roman" w:hAnsi="Times New Roman" w:cs="Times New Roman"/>
                <w:sz w:val="24"/>
                <w:szCs w:val="24"/>
                <w:lang w:val="en-US" w:eastAsia="en-US" w:bidi="ar-SA"/>
              </w:rPr>
              <w:t xml:space="preserve">, </w:t>
            </w:r>
            <w:r w:rsidR="00F636EA">
              <w:rPr>
                <w:rFonts w:ascii="Times New Roman" w:eastAsia="Times New Roman" w:hAnsi="Times New Roman" w:cs="Times New Roman"/>
                <w:sz w:val="22"/>
                <w:szCs w:val="22"/>
                <w:lang w:val="tr-TR" w:eastAsia="tr-TR" w:bidi="ar-SA"/>
              </w:rPr>
              <w:t>f</w:t>
            </w:r>
            <w:r w:rsidRPr="003316EB" w:rsidR="00F636EA">
              <w:rPr>
                <w:rFonts w:ascii="Times New Roman" w:eastAsia="Times New Roman" w:hAnsi="Times New Roman" w:cs="Times New Roman"/>
                <w:sz w:val="22"/>
                <w:szCs w:val="22"/>
                <w:lang w:val="tr-TR" w:eastAsia="tr-TR" w:bidi="ar-SA"/>
              </w:rPr>
              <w:t>ood quality and affecting factor</w:t>
            </w:r>
            <w:r w:rsidR="00F636EA">
              <w:rPr>
                <w:rFonts w:ascii="Times New Roman" w:eastAsia="Times New Roman" w:hAnsi="Times New Roman" w:cs="Times New Roman"/>
                <w:sz w:val="22"/>
                <w:szCs w:val="22"/>
                <w:lang w:val="tr-TR" w:eastAsia="tr-TR" w:bidi="ar-SA"/>
              </w:rPr>
              <w:t>,</w:t>
            </w:r>
            <w:r w:rsidR="00F636EA">
              <w:rPr>
                <w:rFonts w:ascii="Times New Roman" w:eastAsia="Times New Roman" w:hAnsi="Times New Roman" w:cs="Times New Roman"/>
                <w:sz w:val="24"/>
                <w:szCs w:val="24"/>
                <w:lang w:val="en-US" w:eastAsia="en-US" w:bidi="ar-SA"/>
              </w:rPr>
              <w:t xml:space="preserve"> </w:t>
            </w:r>
            <w:r w:rsidR="001809C4">
              <w:rPr>
                <w:rFonts w:ascii="Times New Roman" w:eastAsia="Times New Roman" w:hAnsi="Times New Roman" w:cs="Times New Roman"/>
                <w:sz w:val="22"/>
                <w:szCs w:val="22"/>
                <w:lang w:val="tr-TR" w:eastAsia="tr-TR" w:bidi="ar-SA"/>
              </w:rPr>
              <w:t>t</w:t>
            </w:r>
            <w:r w:rsidRPr="003316EB" w:rsidR="001809C4">
              <w:rPr>
                <w:rFonts w:ascii="Times New Roman" w:eastAsia="Times New Roman" w:hAnsi="Times New Roman" w:cs="Times New Roman"/>
                <w:sz w:val="22"/>
                <w:szCs w:val="22"/>
                <w:lang w:val="tr-TR" w:eastAsia="tr-TR" w:bidi="ar-SA"/>
              </w:rPr>
              <w:t>he evaluation of food quality by objective and subjective methods</w:t>
            </w:r>
            <w:r w:rsidR="001809C4">
              <w:rPr>
                <w:rFonts w:ascii="Times New Roman" w:eastAsia="Times New Roman" w:hAnsi="Times New Roman" w:cs="Times New Roman"/>
                <w:sz w:val="22"/>
                <w:szCs w:val="22"/>
                <w:lang w:val="tr-TR" w:eastAsia="tr-TR" w:bidi="ar-SA"/>
              </w:rPr>
              <w:t>,</w:t>
            </w:r>
            <w:r w:rsidR="00763F71">
              <w:rPr>
                <w:rFonts w:ascii="Times New Roman" w:eastAsia="Times New Roman" w:hAnsi="Times New Roman" w:cs="Times New Roman"/>
                <w:sz w:val="22"/>
                <w:szCs w:val="22"/>
                <w:lang w:val="en-US" w:eastAsia="en-US" w:bidi="ar-SA"/>
              </w:rPr>
              <w:t xml:space="preserve"> genetically modified nutrients, </w:t>
            </w:r>
            <w:r w:rsidR="00763F71">
              <w:rPr>
                <w:rFonts w:ascii="Times New Roman" w:eastAsia="Times New Roman" w:hAnsi="Times New Roman" w:cs="Times New Roman"/>
                <w:sz w:val="24"/>
                <w:szCs w:val="24"/>
                <w:lang w:val="en-US" w:eastAsia="en-US" w:bidi="ar-SA"/>
              </w:rPr>
              <w:t>t</w:t>
            </w:r>
            <w:r w:rsidRPr="007D1FC0" w:rsidR="00763F71">
              <w:rPr>
                <w:rFonts w:ascii="Times New Roman" w:eastAsia="Times New Roman" w:hAnsi="Times New Roman" w:cs="Times New Roman"/>
                <w:sz w:val="24"/>
                <w:szCs w:val="24"/>
                <w:lang w:val="en-US" w:eastAsia="en-US" w:bidi="ar-SA"/>
              </w:rPr>
              <w:t>oxic substances and contaminants in foods,</w:t>
            </w:r>
            <w:r w:rsidR="001809C4">
              <w:rPr>
                <w:rFonts w:ascii="Times New Roman" w:eastAsia="Times New Roman" w:hAnsi="Times New Roman" w:cs="Times New Roman"/>
                <w:sz w:val="22"/>
                <w:szCs w:val="22"/>
                <w:lang w:val="tr-TR" w:eastAsia="tr-TR" w:bidi="ar-SA"/>
              </w:rPr>
              <w:t xml:space="preserve"> </w:t>
            </w:r>
            <w:r w:rsidRPr="007D1FC0" w:rsidR="00A2068F">
              <w:rPr>
                <w:rFonts w:ascii="Times New Roman" w:eastAsia="Times New Roman" w:hAnsi="Times New Roman" w:cs="Times New Roman"/>
                <w:sz w:val="24"/>
                <w:szCs w:val="24"/>
                <w:lang w:val="en-US" w:eastAsia="en-US" w:bidi="ar-SA"/>
              </w:rPr>
              <w:t xml:space="preserve">meat and meat products, </w:t>
            </w:r>
            <w:r w:rsidRPr="007D1FC0" w:rsidR="00B27E2F">
              <w:rPr>
                <w:rFonts w:ascii="Times New Roman" w:eastAsia="Times New Roman" w:hAnsi="Times New Roman" w:cs="Times New Roman"/>
                <w:sz w:val="24"/>
                <w:szCs w:val="24"/>
                <w:lang w:val="en-US" w:eastAsia="en-US" w:bidi="ar-SA"/>
              </w:rPr>
              <w:t xml:space="preserve">milk and milk products, </w:t>
            </w:r>
            <w:r w:rsidR="005F2EE5">
              <w:rPr>
                <w:rFonts w:ascii="Times New Roman" w:eastAsia="Times New Roman" w:hAnsi="Times New Roman" w:cs="Times New Roman"/>
                <w:sz w:val="24"/>
                <w:szCs w:val="24"/>
                <w:lang w:val="en-US" w:eastAsia="en-US" w:bidi="ar-SA"/>
              </w:rPr>
              <w:t xml:space="preserve">egg, </w:t>
            </w:r>
            <w:r w:rsidR="00745EA2">
              <w:rPr>
                <w:rFonts w:ascii="Times New Roman" w:eastAsia="Times New Roman" w:hAnsi="Times New Roman" w:cs="Times New Roman"/>
                <w:sz w:val="24"/>
                <w:szCs w:val="24"/>
                <w:lang w:val="en-US" w:eastAsia="en-US" w:bidi="ar-SA"/>
              </w:rPr>
              <w:t>f</w:t>
            </w:r>
            <w:r w:rsidRPr="007D1FC0" w:rsidR="00745EA2">
              <w:rPr>
                <w:rFonts w:ascii="Times New Roman" w:eastAsia="Times New Roman" w:hAnsi="Times New Roman" w:cs="Times New Roman"/>
                <w:sz w:val="24"/>
                <w:szCs w:val="24"/>
                <w:lang w:val="en-US" w:eastAsia="en-US" w:bidi="ar-SA"/>
              </w:rPr>
              <w:t>ruits and vegetables</w:t>
            </w:r>
            <w:r w:rsidR="00745EA2">
              <w:rPr>
                <w:rFonts w:ascii="Times New Roman" w:eastAsia="Times New Roman" w:hAnsi="Times New Roman" w:cs="Times New Roman"/>
                <w:sz w:val="24"/>
                <w:szCs w:val="24"/>
                <w:lang w:val="en-US" w:eastAsia="en-US" w:bidi="ar-SA"/>
              </w:rPr>
              <w:t>,</w:t>
            </w:r>
            <w:r w:rsidRPr="007D1FC0" w:rsidR="00745EA2">
              <w:rPr>
                <w:rFonts w:ascii="Times New Roman" w:eastAsia="Times New Roman" w:hAnsi="Times New Roman" w:cs="Times New Roman"/>
                <w:sz w:val="24"/>
                <w:szCs w:val="24"/>
                <w:lang w:val="en-US" w:eastAsia="en-US" w:bidi="ar-SA"/>
              </w:rPr>
              <w:t xml:space="preserve"> </w:t>
            </w:r>
            <w:r w:rsidRPr="007D1FC0" w:rsidR="000C1EA7">
              <w:rPr>
                <w:rFonts w:ascii="Times New Roman" w:eastAsia="Times New Roman" w:hAnsi="Times New Roman" w:cs="Times New Roman"/>
                <w:sz w:val="24"/>
                <w:szCs w:val="24"/>
                <w:lang w:val="en-US" w:eastAsia="en-US" w:bidi="ar-SA"/>
              </w:rPr>
              <w:t>cereals</w:t>
            </w:r>
            <w:r w:rsidR="000C1EA7">
              <w:rPr>
                <w:rFonts w:ascii="Times New Roman" w:eastAsia="Times New Roman" w:hAnsi="Times New Roman" w:cs="Times New Roman"/>
                <w:sz w:val="24"/>
                <w:szCs w:val="24"/>
                <w:lang w:val="en-US" w:eastAsia="en-US" w:bidi="ar-SA"/>
              </w:rPr>
              <w:t xml:space="preserve">, </w:t>
            </w:r>
            <w:r w:rsidRPr="007D1FC0" w:rsidR="008A3EF8">
              <w:rPr>
                <w:rFonts w:ascii="Times New Roman" w:eastAsia="Times New Roman" w:hAnsi="Times New Roman" w:cs="Times New Roman"/>
                <w:sz w:val="24"/>
                <w:szCs w:val="24"/>
                <w:lang w:val="en-US" w:eastAsia="en-US" w:bidi="ar-SA"/>
              </w:rPr>
              <w:t>t</w:t>
            </w:r>
            <w:r w:rsidR="008A3EF8">
              <w:rPr>
                <w:rFonts w:ascii="Times New Roman" w:eastAsia="Times New Roman" w:hAnsi="Times New Roman" w:cs="Times New Roman"/>
                <w:sz w:val="24"/>
                <w:szCs w:val="24"/>
                <w:lang w:val="en-US" w:eastAsia="en-US" w:bidi="ar-SA"/>
              </w:rPr>
              <w:t xml:space="preserve">ea, coffee, cacao and chocolate, </w:t>
            </w:r>
            <w:r w:rsidR="00AE24E0">
              <w:rPr>
                <w:rFonts w:ascii="Times New Roman" w:eastAsia="Times New Roman" w:hAnsi="Times New Roman" w:cs="Times New Roman"/>
                <w:sz w:val="24"/>
                <w:szCs w:val="24"/>
                <w:lang w:val="en-US" w:eastAsia="en-US" w:bidi="ar-SA"/>
              </w:rPr>
              <w:t>c</w:t>
            </w:r>
            <w:r w:rsidRPr="007D1FC0" w:rsidR="00AE24E0">
              <w:rPr>
                <w:rFonts w:ascii="Times New Roman" w:eastAsia="Times New Roman" w:hAnsi="Times New Roman" w:cs="Times New Roman"/>
                <w:sz w:val="24"/>
                <w:szCs w:val="24"/>
                <w:lang w:val="en-US" w:eastAsia="en-US" w:bidi="ar-SA"/>
              </w:rPr>
              <w:t>onstituents of functional foods, prebiotics and probiotics</w:t>
            </w:r>
            <w:r w:rsidR="00597E1F">
              <w:rPr>
                <w:rFonts w:ascii="Times New Roman" w:eastAsia="Times New Roman" w:hAnsi="Times New Roman" w:cs="Times New Roman"/>
                <w:sz w:val="24"/>
                <w:szCs w:val="24"/>
                <w:lang w:val="en-US" w:eastAsia="en-US" w:bidi="ar-SA"/>
              </w:rPr>
              <w:t>.</w:t>
            </w:r>
            <w:r w:rsidR="00F636EA">
              <w:rPr>
                <w:rFonts w:ascii="Times New Roman" w:eastAsia="Times New Roman" w:hAnsi="Times New Roman" w:cs="Times New Roman"/>
                <w:sz w:val="24"/>
                <w:szCs w:val="24"/>
                <w:lang w:val="en-US" w:eastAsia="en-US" w:bidi="ar-SA"/>
              </w:rPr>
              <w:t xml:space="preserve"> </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66"/>
        <w:gridCol w:w="4370"/>
      </w:tblGrid>
      <w:tr>
        <w:tblPrEx>
          <w:tblW w:w="0" w:type="auto"/>
          <w:tblInd w:w="108" w:type="dxa"/>
          <w:tblLook w:val="01E0"/>
        </w:tblPrEx>
        <w:tc>
          <w:tcPr>
            <w:tcW w:w="10490" w:type="dxa"/>
            <w:gridSpan w:val="3"/>
          </w:tcPr>
          <w:p w:rsidR="008C24BB" w:rsidRPr="00752D3B" w:rsidP="00752D3B">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en-US" w:bidi="ar-SA"/>
              </w:rPr>
            </w:pPr>
            <w:r w:rsidRPr="00752D3B"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sidR="00B62ACC">
              <w:rPr>
                <w:rFonts w:ascii="Times New Roman" w:eastAsia="Times New Roman" w:hAnsi="Times New Roman" w:cs="Times New Roman"/>
                <w:b/>
                <w:bCs/>
                <w:color w:val="000000"/>
                <w:sz w:val="22"/>
                <w:szCs w:val="22"/>
                <w:lang w:val="en-US" w:eastAsia="en-US" w:bidi="ar-SA"/>
              </w:rPr>
              <w:t>Week</w:t>
            </w:r>
          </w:p>
        </w:tc>
        <w:tc>
          <w:tcPr>
            <w:tcW w:w="5366"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752D3B" w:rsidR="008B6C3F">
              <w:rPr>
                <w:rFonts w:ascii="Times New Roman" w:eastAsia="Times New Roman" w:hAnsi="Times New Roman" w:cs="Times New Roman"/>
                <w:b/>
                <w:bCs/>
                <w:color w:val="000000"/>
                <w:sz w:val="22"/>
                <w:szCs w:val="22"/>
                <w:lang w:val="en-US" w:eastAsia="en-US" w:bidi="ar-SA"/>
              </w:rPr>
              <w:t>cal</w:t>
            </w:r>
            <w:r w:rsidRPr="00752D3B" w:rsidR="00B62ACC">
              <w:rPr>
                <w:rFonts w:ascii="Times New Roman" w:eastAsia="Times New Roman" w:hAnsi="Times New Roman" w:cs="Times New Roman"/>
                <w:b/>
                <w:bCs/>
                <w:color w:val="000000"/>
                <w:sz w:val="22"/>
                <w:szCs w:val="22"/>
                <w:lang w:val="en-US" w:eastAsia="en-US" w:bidi="ar-SA"/>
              </w:rPr>
              <w:t xml:space="preserve"> Subjects</w:t>
            </w:r>
          </w:p>
        </w:tc>
        <w:tc>
          <w:tcPr>
            <w:tcW w:w="4370" w:type="dxa"/>
          </w:tcPr>
          <w:p w:rsidR="008C24BB"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sidRPr="00752D3B" w:rsidR="00B62ACC">
              <w:rPr>
                <w:rFonts w:ascii="Times New Roman" w:eastAsia="Times New Roman" w:hAnsi="Times New Roman" w:cs="Times New Roman"/>
                <w:b/>
                <w:color w:val="000000"/>
                <w:sz w:val="24"/>
                <w:szCs w:val="24"/>
                <w:lang w:val="en-US" w:eastAsia="en-US" w:bidi="ar-SA"/>
              </w:rPr>
              <w:t>Practical subjects</w:t>
            </w: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5366" w:type="dxa"/>
          </w:tcPr>
          <w:p w:rsidR="008C24BB" w:rsidRPr="00087EF0" w:rsidP="002303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F17F21">
              <w:rPr>
                <w:rFonts w:ascii="Times New Roman" w:eastAsia="Times New Roman" w:hAnsi="Times New Roman" w:cs="Times New Roman"/>
                <w:color w:val="auto"/>
                <w:sz w:val="22"/>
                <w:szCs w:val="22"/>
                <w:lang w:val="tr-TR" w:eastAsia="tr-TR" w:bidi="ar-SA"/>
              </w:rPr>
              <w:t>Quality concept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5366" w:type="dxa"/>
          </w:tcPr>
          <w:p w:rsidR="008C24BB" w:rsidRPr="00087EF0" w:rsidP="007965F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3F6AC8">
              <w:rPr>
                <w:rFonts w:ascii="Times New Roman" w:eastAsia="Times New Roman" w:hAnsi="Times New Roman" w:cs="Times New Roman"/>
                <w:color w:val="auto"/>
                <w:sz w:val="22"/>
                <w:szCs w:val="22"/>
                <w:lang w:val="tr-TR" w:eastAsia="tr-TR" w:bidi="ar-SA"/>
              </w:rPr>
              <w:t>Food quality and affecting factor</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5366" w:type="dxa"/>
          </w:tcPr>
          <w:p w:rsidR="008C24BB" w:rsidRPr="00087EF0"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3316EB">
              <w:rPr>
                <w:rFonts w:ascii="Times New Roman" w:eastAsia="Times New Roman" w:hAnsi="Times New Roman" w:cs="Times New Roman"/>
                <w:color w:val="auto"/>
                <w:sz w:val="22"/>
                <w:szCs w:val="22"/>
                <w:lang w:val="tr-TR" w:eastAsia="tr-TR" w:bidi="ar-SA"/>
              </w:rPr>
              <w:t>The evaluation of food quality by objective and subjective methods</w:t>
            </w:r>
            <w:r w:rsidRPr="00087EF0" w:rsidR="003C760C">
              <w:rPr>
                <w:rFonts w:ascii="Times New Roman" w:eastAsia="Times New Roman" w:hAnsi="Times New Roman" w:cs="Times New Roman"/>
                <w:color w:val="auto"/>
                <w:sz w:val="22"/>
                <w:szCs w:val="22"/>
                <w:lang w:val="tr-TR" w:eastAsia="tr-TR" w:bidi="ar-SA"/>
              </w:rPr>
              <w:t>,</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5366" w:type="dxa"/>
          </w:tcPr>
          <w:p w:rsidR="008C24BB"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1245FB">
              <w:rPr>
                <w:rFonts w:ascii="Times New Roman" w:eastAsia="Times New Roman" w:hAnsi="Times New Roman" w:cs="Times New Roman"/>
                <w:color w:val="auto"/>
                <w:sz w:val="22"/>
                <w:szCs w:val="22"/>
                <w:lang w:val="en-US" w:eastAsia="en-US" w:bidi="ar-SA"/>
              </w:rPr>
              <w:t>Genetic</w:t>
            </w:r>
            <w:r w:rsidRPr="00087EF0" w:rsidR="00E70B2F">
              <w:rPr>
                <w:rFonts w:ascii="Times New Roman" w:eastAsia="Times New Roman" w:hAnsi="Times New Roman" w:cs="Times New Roman"/>
                <w:color w:val="auto"/>
                <w:sz w:val="22"/>
                <w:szCs w:val="22"/>
                <w:lang w:val="en-US" w:eastAsia="en-US" w:bidi="ar-SA"/>
              </w:rPr>
              <w:t>ally</w:t>
            </w:r>
            <w:r w:rsidRPr="00087EF0" w:rsidR="001245FB">
              <w:rPr>
                <w:rFonts w:ascii="Times New Roman" w:eastAsia="Times New Roman" w:hAnsi="Times New Roman" w:cs="Times New Roman"/>
                <w:color w:val="auto"/>
                <w:sz w:val="22"/>
                <w:szCs w:val="22"/>
                <w:lang w:val="en-US" w:eastAsia="en-US" w:bidi="ar-SA"/>
              </w:rPr>
              <w:t xml:space="preserve"> modified nutrient</w:t>
            </w:r>
            <w:r w:rsidRPr="00087EF0" w:rsidR="00E70B2F">
              <w:rPr>
                <w:rFonts w:ascii="Times New Roman" w:eastAsia="Times New Roman" w:hAnsi="Times New Roman" w:cs="Times New Roman"/>
                <w:color w:val="auto"/>
                <w:sz w:val="22"/>
                <w:szCs w:val="22"/>
                <w:lang w:val="en-US" w:eastAsia="en-US" w:bidi="ar-SA"/>
              </w:rPr>
              <w: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5366" w:type="dxa"/>
          </w:tcPr>
          <w:p w:rsidR="008C24BB" w:rsidRPr="00087EF0"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E97D37">
              <w:rPr>
                <w:rFonts w:ascii="Times New Roman" w:eastAsia="Times New Roman" w:hAnsi="Times New Roman" w:cs="Times New Roman"/>
                <w:color w:val="000000"/>
                <w:sz w:val="22"/>
                <w:szCs w:val="22"/>
                <w:lang w:val="en-US" w:eastAsia="en-US" w:bidi="ar-SA"/>
              </w:rPr>
              <w:t>Toxic substances and contaminants in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5366" w:type="dxa"/>
          </w:tcPr>
          <w:p w:rsidR="00B85DD9" w:rsidRPr="00087EF0"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BD7185">
              <w:rPr>
                <w:rFonts w:ascii="Times New Roman" w:eastAsia="Times New Roman" w:hAnsi="Times New Roman" w:cs="Times New Roman"/>
                <w:color w:val="000000"/>
                <w:sz w:val="22"/>
                <w:szCs w:val="22"/>
                <w:lang w:val="tr-TR" w:eastAsia="tr-TR" w:bidi="ar-SA"/>
              </w:rPr>
              <w:t>Functions and properties of components which are found in meat and meat products</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5366" w:type="dxa"/>
          </w:tcPr>
          <w:p w:rsidR="00B85DD9"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Pr="00087EF0" w:rsidR="007644CD">
              <w:rPr>
                <w:rFonts w:ascii="Times New Roman" w:eastAsia="Times New Roman" w:hAnsi="Times New Roman" w:cs="Times New Roman"/>
                <w:color w:val="000000"/>
                <w:sz w:val="22"/>
                <w:szCs w:val="22"/>
                <w:lang w:val="tr-TR" w:eastAsia="tr-TR" w:bidi="ar-SA"/>
              </w:rPr>
              <w:t>Functions and properties of components which are found in egg</w:t>
            </w:r>
          </w:p>
        </w:tc>
        <w:tc>
          <w:tcPr>
            <w:tcW w:w="4370" w:type="dxa"/>
          </w:tcPr>
          <w:p w:rsidR="00B85D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8</w:t>
            </w:r>
          </w:p>
        </w:tc>
        <w:tc>
          <w:tcPr>
            <w:tcW w:w="5366" w:type="dxa"/>
          </w:tcPr>
          <w:p w:rsidR="008C24BB" w:rsidRPr="00087EF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87EF0" w:rsidR="009A62EA">
              <w:rPr>
                <w:rFonts w:ascii="Times New Roman" w:eastAsia="Times New Roman" w:hAnsi="Times New Roman" w:cs="Times New Roman"/>
                <w:color w:val="000000"/>
                <w:sz w:val="22"/>
                <w:szCs w:val="22"/>
                <w:lang w:val="en-US" w:eastAsia="en-US" w:bidi="ar-SA"/>
              </w:rPr>
              <w:t>Mid term</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9</w:t>
            </w:r>
          </w:p>
        </w:tc>
        <w:tc>
          <w:tcPr>
            <w:tcW w:w="5366" w:type="dxa"/>
          </w:tcPr>
          <w:p w:rsidR="008C24BB" w:rsidRPr="00087EF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87EF0" w:rsidR="006E4484">
              <w:rPr>
                <w:rFonts w:ascii="Times New Roman" w:eastAsia="Times New Roman" w:hAnsi="Times New Roman" w:cs="Times New Roman"/>
                <w:color w:val="000000"/>
                <w:sz w:val="22"/>
                <w:szCs w:val="22"/>
                <w:lang w:val="tr-TR" w:eastAsia="tr-TR" w:bidi="ar-SA"/>
              </w:rPr>
              <w:t>Functions and properties of components which are found in milk and milk products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10</w:t>
            </w:r>
          </w:p>
        </w:tc>
        <w:tc>
          <w:tcPr>
            <w:tcW w:w="5366" w:type="dxa"/>
          </w:tcPr>
          <w:p w:rsidR="008C24BB" w:rsidRPr="00087EF0"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FF76BC">
              <w:rPr>
                <w:rFonts w:ascii="Times New Roman" w:eastAsia="Times New Roman" w:hAnsi="Times New Roman" w:cs="Times New Roman"/>
                <w:color w:val="000000"/>
                <w:sz w:val="22"/>
                <w:szCs w:val="22"/>
                <w:lang w:val="tr-TR" w:eastAsia="tr-TR" w:bidi="ar-SA"/>
              </w:rPr>
              <w:t>Functions and properties of components which are found in fruits and vegetables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11</w:t>
            </w:r>
          </w:p>
        </w:tc>
        <w:tc>
          <w:tcPr>
            <w:tcW w:w="5366" w:type="dxa"/>
          </w:tcPr>
          <w:p w:rsidR="008C24BB"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587177">
              <w:rPr>
                <w:rFonts w:ascii="Times New Roman" w:eastAsia="Times New Roman" w:hAnsi="Times New Roman" w:cs="Times New Roman"/>
                <w:color w:val="000000"/>
                <w:sz w:val="22"/>
                <w:szCs w:val="22"/>
                <w:lang w:val="tr-TR" w:eastAsia="tr-TR" w:bidi="ar-SA"/>
              </w:rPr>
              <w:t>Functions and properties of components which</w:t>
            </w:r>
            <w:r w:rsidRPr="00087EF0" w:rsidR="00587177">
              <w:rPr>
                <w:rFonts w:ascii="Times New Roman" w:eastAsia="Times New Roman" w:hAnsi="Times New Roman" w:cs="Times New Roman"/>
                <w:color w:val="000000"/>
                <w:sz w:val="22"/>
                <w:szCs w:val="22"/>
                <w:lang w:val="tr-TR" w:eastAsia="tr-TR" w:bidi="ar-SA"/>
              </w:rPr>
              <w:t xml:space="preserve"> are found in cereals and cereal products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12</w:t>
            </w:r>
          </w:p>
        </w:tc>
        <w:tc>
          <w:tcPr>
            <w:tcW w:w="5366" w:type="dxa"/>
          </w:tcPr>
          <w:p w:rsidR="008C24BB" w:rsidRPr="00087EF0"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6171F8">
              <w:rPr>
                <w:rFonts w:ascii="Times New Roman" w:eastAsia="Times New Roman" w:hAnsi="Times New Roman" w:cs="Times New Roman"/>
                <w:color w:val="000000"/>
                <w:sz w:val="22"/>
                <w:szCs w:val="22"/>
                <w:lang w:val="tr-TR" w:eastAsia="tr-TR" w:bidi="ar-SA"/>
              </w:rPr>
              <w:t>Functions and properties of components which are found in tea, coffee, cacao and chocolate</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13</w:t>
            </w:r>
          </w:p>
        </w:tc>
        <w:tc>
          <w:tcPr>
            <w:tcW w:w="5366" w:type="dxa"/>
          </w:tcPr>
          <w:p w:rsidR="008C24BB" w:rsidRPr="00087EF0"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BC07A9">
              <w:rPr>
                <w:rFonts w:ascii="Times New Roman" w:eastAsia="Times New Roman" w:hAnsi="Times New Roman" w:cs="Times New Roman"/>
                <w:color w:val="000000"/>
                <w:sz w:val="22"/>
                <w:szCs w:val="22"/>
                <w:lang w:val="tr-TR" w:eastAsia="tr-TR" w:bidi="ar-SA"/>
              </w:rPr>
              <w:t>Functional foods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14</w:t>
            </w:r>
          </w:p>
        </w:tc>
        <w:tc>
          <w:tcPr>
            <w:tcW w:w="5366" w:type="dxa"/>
          </w:tcPr>
          <w:p w:rsidR="008C24BB" w:rsidRPr="00087EF0" w:rsidP="00E70B2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87EF0" w:rsidR="00E70B2F">
              <w:rPr>
                <w:rFonts w:ascii="Times New Roman" w:eastAsia="Times New Roman" w:hAnsi="Times New Roman" w:cs="Times New Roman"/>
                <w:color w:val="000000"/>
                <w:sz w:val="22"/>
                <w:szCs w:val="22"/>
                <w:lang w:val="tr-TR" w:eastAsia="tr-TR" w:bidi="ar-SA"/>
              </w:rPr>
              <w:t>Pre and probiotics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B85DD9">
              <w:rPr>
                <w:rFonts w:ascii="Times New Roman" w:eastAsia="Times New Roman" w:hAnsi="Times New Roman" w:cs="Times New Roman"/>
                <w:color w:val="000000"/>
                <w:sz w:val="22"/>
                <w:szCs w:val="22"/>
                <w:lang w:val="en-US" w:eastAsia="en-US" w:bidi="ar-SA"/>
              </w:rPr>
              <w:t>15</w:t>
            </w:r>
          </w:p>
        </w:tc>
        <w:tc>
          <w:tcPr>
            <w:tcW w:w="5366"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E5686A">
              <w:rPr>
                <w:rFonts w:ascii="Times New Roman" w:eastAsia="Times New Roman" w:hAnsi="Times New Roman" w:cs="Times New Roman"/>
                <w:color w:val="000000"/>
                <w:sz w:val="22"/>
                <w:szCs w:val="22"/>
                <w:lang w:val="en-US" w:eastAsia="en-US" w:bidi="ar-SA"/>
              </w:rPr>
              <w:t>MAKE-UP EXAMS</w:t>
            </w:r>
          </w:p>
        </w:tc>
        <w:tc>
          <w:tcPr>
            <w:tcW w:w="4370" w:type="dxa"/>
          </w:tcPr>
          <w:p w:rsidR="008C24BB"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w:t>
            </w:r>
            <w:r w:rsidRPr="002D71F7">
              <w:rPr>
                <w:rFonts w:ascii="Times New Roman" w:eastAsia="Times New Roman" w:hAnsi="Times New Roman" w:cs="Times New Roman"/>
                <w:sz w:val="22"/>
                <w:szCs w:val="22"/>
                <w:lang w:val="en-US" w:eastAsia="en-US" w:bidi="ar-SA"/>
              </w:rPr>
              <w:t>Gıda Kimyası, Saldamlı İ., Hacettepe Üniversitesi Yayınları, Ankara, 1998.</w:t>
            </w:r>
          </w:p>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Besin Kimyası Besin Kontrol ve Analizleri, Yücecan S, Baykan S., 2. Baskı, Emel Matbaacılık, Ankara, 1988.</w:t>
            </w:r>
          </w:p>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Basic Food Chemistry, Lee F., 2 nd Edition, Avi Publishing Company, USA, 1983.</w:t>
            </w:r>
          </w:p>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Food Chemistry, Belitz, HD., G</w:t>
            </w:r>
            <w:r w:rsidRPr="002D71F7">
              <w:rPr>
                <w:rFonts w:ascii="Times New Roman" w:eastAsia="Times New Roman" w:hAnsi="Times New Roman" w:cs="Times New Roman"/>
                <w:sz w:val="22"/>
                <w:szCs w:val="22"/>
                <w:lang w:val="en-US" w:eastAsia="en-US" w:bidi="ar-SA"/>
              </w:rPr>
              <w:t>rosch, W. Springer-Verlag Berlin Heidelberg-Germany, 1999.</w:t>
            </w:r>
          </w:p>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Food Chemisrty, Fennema OR., Third Ed. Marcel Dekker, INC. New York, 1996</w:t>
            </w:r>
          </w:p>
          <w:p w:rsidR="00735EC6" w:rsidRPr="002D71F7" w:rsidP="00735EC6">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Göğüş, F., Fadıloğlu, S. 2006. Food Chemistry. Nobel Yayın Dağıtım, Ankara</w:t>
            </w:r>
          </w:p>
          <w:p w:rsidR="00B3372D" w:rsidRPr="00C232AA" w:rsidP="00735EC6">
            <w:pPr>
              <w:numPr>
                <w:ilvl w:val="0"/>
                <w:numId w:val="14"/>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2D71F7" w:rsidR="00735EC6">
              <w:rPr>
                <w:rFonts w:ascii="Times New Roman" w:eastAsia="Times New Roman" w:hAnsi="Times New Roman" w:cs="Times New Roman"/>
                <w:sz w:val="22"/>
                <w:szCs w:val="22"/>
                <w:lang w:val="en-US" w:eastAsia="en-US" w:bidi="ar-SA"/>
              </w:rPr>
              <w:t>Telefoncu, A. 1993. Besin Kimyası. Ege Üniversitesi Yayınları No: 149, İzmir.</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 xml:space="preserve">assessment </w:t>
            </w:r>
            <w:r w:rsidRPr="008E1A43" w:rsidR="007F41A5">
              <w:rPr>
                <w:rFonts w:ascii="Times New Roman" w:eastAsia="Times New Roman" w:hAnsi="Times New Roman" w:cs="Times New Roman"/>
                <w:b/>
                <w:sz w:val="22"/>
                <w:szCs w:val="22"/>
                <w:lang w:val="en-US" w:eastAsia="en-US" w:bidi="ar-SA"/>
              </w:rPr>
              <w:t>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27FB7" w:rsidRPr="00A451C9"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451C9">
              <w:rPr>
                <w:rFonts w:ascii="Times New Roman" w:eastAsia="Times New Roman" w:hAnsi="Times New Roman" w:cs="Times New Roman"/>
                <w:sz w:val="22"/>
                <w:szCs w:val="22"/>
                <w:lang w:val="tr-TR" w:eastAsia="tr-TR" w:bidi="ar-SA"/>
              </w:rPr>
              <w:t>At the end of the course student;</w:t>
            </w:r>
          </w:p>
          <w:p w:rsidR="00356B60" w:rsidRPr="00727FB7"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451C9">
              <w:rPr>
                <w:rFonts w:ascii="Times New Roman" w:eastAsia="Times New Roman" w:hAnsi="Times New Roman" w:cs="Times New Roman"/>
                <w:sz w:val="22"/>
                <w:szCs w:val="22"/>
                <w:lang w:val="tr-TR" w:eastAsia="tr-TR" w:bidi="ar-SA"/>
              </w:rPr>
              <w:t>1- define food quality and affecting</w:t>
            </w:r>
            <w:r w:rsidRPr="00727FB7">
              <w:rPr>
                <w:rFonts w:ascii="Times New Roman" w:eastAsia="Times New Roman" w:hAnsi="Times New Roman" w:cs="Times New Roman"/>
                <w:sz w:val="22"/>
                <w:szCs w:val="22"/>
                <w:lang w:val="tr-TR" w:eastAsia="tr-TR" w:bidi="ar-SA"/>
              </w:rPr>
              <w:t xml:space="preserve"> factors</w:t>
            </w:r>
          </w:p>
          <w:p w:rsidR="00356B60" w:rsidRPr="00727FB7"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727FB7">
              <w:rPr>
                <w:rFonts w:ascii="Times New Roman" w:eastAsia="Times New Roman" w:hAnsi="Times New Roman" w:cs="Times New Roman"/>
                <w:sz w:val="22"/>
                <w:szCs w:val="22"/>
                <w:lang w:val="tr-TR" w:eastAsia="tr-TR" w:bidi="ar-SA"/>
              </w:rPr>
              <w:t>2- define the evaluation of food quality by objective and subjective methods</w:t>
            </w:r>
          </w:p>
          <w:p w:rsidR="00B3372D" w:rsidRPr="00332253" w:rsidP="00356B60">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727FB7" w:rsidR="00356B60">
              <w:rPr>
                <w:rFonts w:ascii="Times New Roman" w:eastAsia="Times New Roman" w:hAnsi="Times New Roman" w:cs="Times New Roman"/>
                <w:color w:val="auto"/>
                <w:sz w:val="22"/>
                <w:szCs w:val="22"/>
                <w:lang w:val="tr-TR" w:eastAsia="tr-TR" w:bidi="ar-SA"/>
              </w:rPr>
              <w:t>3- define Sensory evaluation of foods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727FB7" w:rsidP="00764274">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727FB7" w:rsidR="00764274">
              <w:rPr>
                <w:rFonts w:ascii="Times New Roman" w:eastAsia="Times New Roman" w:hAnsi="Times New Roman" w:cs="Times New Roman"/>
                <w:sz w:val="22"/>
                <w:szCs w:val="22"/>
                <w:lang w:val="tr-TR" w:eastAsia="tr-TR" w:bidi="ar-SA"/>
              </w:rPr>
              <w:t>To teach food quality and affecting factors. Sensory evaluation of foods. Functional foods, pre-and probiotics ,</w:t>
            </w:r>
            <w:r w:rsidRPr="00727FB7" w:rsidR="00957F98">
              <w:rPr>
                <w:rFonts w:ascii="Times New Roman" w:eastAsia="Times New Roman" w:hAnsi="Times New Roman" w:cs="Times New Roman"/>
                <w:sz w:val="22"/>
                <w:szCs w:val="22"/>
                <w:lang w:val="tr-TR" w:eastAsia="tr-TR" w:bidi="ar-SA"/>
              </w:rPr>
              <w:t>genetically modified foods</w:t>
            </w:r>
            <w:r w:rsidRPr="00727FB7" w:rsidR="00764274">
              <w:rPr>
                <w:rFonts w:ascii="Times New Roman" w:eastAsia="Times New Roman" w:hAnsi="Times New Roman" w:cs="Times New Roman"/>
                <w:sz w:val="22"/>
                <w:szCs w:val="22"/>
                <w:lang w:val="tr-TR" w:eastAsia="tr-TR" w:bidi="ar-SA"/>
              </w:rPr>
              <w:t>. Functions and properties of components which are</w:t>
            </w:r>
            <w:r w:rsidRPr="00727FB7" w:rsidR="00957F98">
              <w:rPr>
                <w:rFonts w:ascii="Times New Roman" w:eastAsia="Times New Roman" w:hAnsi="Times New Roman" w:cs="Times New Roman"/>
                <w:sz w:val="22"/>
                <w:szCs w:val="22"/>
                <w:lang w:val="tr-TR" w:eastAsia="tr-TR" w:bidi="ar-SA"/>
              </w:rPr>
              <w:t xml:space="preserve"> found in fruits and vegetables</w:t>
            </w:r>
            <w:r w:rsidRPr="00727FB7" w:rsidR="00764274">
              <w:rPr>
                <w:rFonts w:ascii="Times New Roman" w:eastAsia="Times New Roman" w:hAnsi="Times New Roman" w:cs="Times New Roman"/>
                <w:sz w:val="22"/>
                <w:szCs w:val="22"/>
                <w:lang w:val="tr-TR" w:eastAsia="tr-TR" w:bidi="ar-SA"/>
              </w:rPr>
              <w:t>, egg, milk and milk products, meat and meat products, cereals, tea, coffee, cacao and chocolate</w:t>
            </w:r>
            <w:r w:rsidR="00CA1F71">
              <w:rPr>
                <w:rFonts w:ascii="Times New Roman" w:eastAsia="Times New Roman" w:hAnsi="Times New Roman" w:cs="Times New Roman"/>
                <w:sz w:val="22"/>
                <w:szCs w:val="22"/>
                <w:lang w:val="tr-TR" w:eastAsia="tr-TR" w:bidi="ar-SA"/>
              </w:rPr>
              <w:t>.</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F03CE7"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color w:val="000000"/>
                <w:sz w:val="22"/>
                <w:szCs w:val="22"/>
                <w:lang w:val="en-US" w:eastAsia="en-US" w:bidi="ar-SA"/>
              </w:rPr>
              <w:t>Faculty</w:t>
            </w:r>
            <w:r w:rsidRPr="00F03CE7">
              <w:rPr>
                <w:rFonts w:ascii="Times New Roman" w:eastAsia="Times New Roman" w:hAnsi="Times New Roman" w:cs="Times New Roman"/>
                <w:b/>
                <w:color w:val="000000"/>
                <w:sz w:val="22"/>
                <w:szCs w:val="22"/>
                <w:lang w:val="en-US" w:eastAsia="en-US" w:bidi="ar-SA"/>
              </w:rPr>
              <w:t xml:space="preserve">: </w:t>
            </w:r>
            <w:r w:rsidRPr="00F03CE7" w:rsidR="005B3590">
              <w:rPr>
                <w:rFonts w:ascii="Times New Roman" w:eastAsia="Times New Roman" w:hAnsi="Times New Roman" w:cs="Times New Roman"/>
                <w:color w:val="000000"/>
                <w:sz w:val="22"/>
                <w:szCs w:val="22"/>
                <w:lang w:val="en-US" w:eastAsia="en-US" w:bidi="ar-SA"/>
              </w:rPr>
              <w:t>Elazıg</w:t>
            </w:r>
            <w:r w:rsidRPr="00F03CE7" w:rsidR="00DC408D">
              <w:rPr>
                <w:rFonts w:ascii="Times New Roman" w:eastAsia="Times New Roman" w:hAnsi="Times New Roman" w:cs="Times New Roman"/>
                <w:color w:val="000000"/>
                <w:sz w:val="22"/>
                <w:szCs w:val="22"/>
                <w:lang w:val="en-US" w:eastAsia="en-US" w:bidi="ar-SA"/>
              </w:rPr>
              <w:t xml:space="preserve"> Health High School</w:t>
            </w:r>
          </w:p>
        </w:tc>
        <w:tc>
          <w:tcPr>
            <w:tcW w:w="1980" w:type="dxa"/>
            <w:vMerge w:val="restart"/>
            <w:tcBorders>
              <w:top w:val="single" w:sz="8" w:space="0" w:color="000000"/>
              <w:left w:val="single" w:sz="8" w:space="0" w:color="000000"/>
              <w:right w:val="single" w:sz="8" w:space="0" w:color="000000"/>
            </w:tcBorders>
          </w:tcPr>
          <w:p w:rsidR="00F72E0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Academic Year</w:t>
            </w:r>
          </w:p>
          <w:p w:rsidR="00F72E0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C55BA">
              <w:rPr>
                <w:rFonts w:ascii="Times New Roman" w:eastAsia="Times New Roman" w:hAnsi="Times New Roman" w:cs="Times New Roman"/>
                <w:color w:val="000000"/>
                <w:sz w:val="22"/>
                <w:szCs w:val="22"/>
                <w:lang w:val="en-US" w:eastAsia="en-US" w:bidi="ar-SA"/>
              </w:rPr>
              <w:t>2015</w:t>
            </w:r>
            <w:r w:rsidRPr="00F03CE7" w:rsidR="00DC408D">
              <w:rPr>
                <w:rFonts w:ascii="Times New Roman" w:eastAsia="Times New Roman" w:hAnsi="Times New Roman" w:cs="Times New Roman"/>
                <w:color w:val="000000"/>
                <w:sz w:val="22"/>
                <w:szCs w:val="22"/>
                <w:lang w:val="en-US" w:eastAsia="en-US" w:bidi="ar-SA"/>
              </w:rPr>
              <w:t>-20</w:t>
            </w:r>
            <w:r w:rsidR="006C55BA">
              <w:rPr>
                <w:rFonts w:ascii="Times New Roman" w:eastAsia="Times New Roman" w:hAnsi="Times New Roman" w:cs="Times New Roman"/>
                <w:color w:val="000000"/>
                <w:sz w:val="22"/>
                <w:szCs w:val="22"/>
                <w:lang w:val="en-US" w:eastAsia="en-US" w:bidi="ar-SA"/>
              </w:rPr>
              <w:t>16</w:t>
            </w:r>
          </w:p>
        </w:tc>
        <w:tc>
          <w:tcPr>
            <w:tcW w:w="3290" w:type="dxa"/>
            <w:gridSpan w:val="2"/>
            <w:vMerge w:val="restart"/>
            <w:tcBorders>
              <w:top w:val="single" w:sz="8" w:space="0" w:color="000000"/>
              <w:left w:val="single" w:sz="8" w:space="0" w:color="000000"/>
              <w:right w:val="single" w:sz="8" w:space="0" w:color="000000"/>
            </w:tcBorders>
          </w:tcPr>
          <w:p w:rsidR="005B3590" w:rsidRPr="00F03CE7" w:rsidP="005B3590">
            <w:pPr>
              <w:spacing w:after="0" w:line="240" w:lineRule="auto"/>
              <w:rPr>
                <w:rFonts w:ascii="Times New Roman" w:eastAsia="Times New Roman" w:hAnsi="Times New Roman" w:cs="Times New Roman"/>
                <w:b/>
                <w:bCs/>
                <w:color w:val="000000"/>
                <w:sz w:val="22"/>
                <w:szCs w:val="22"/>
                <w:lang w:val="en-US" w:eastAsia="en-US" w:bidi="ar-SA"/>
              </w:rPr>
            </w:pPr>
            <w:r w:rsidRPr="00F03CE7">
              <w:rPr>
                <w:rFonts w:ascii="Times New Roman" w:eastAsia="Times New Roman" w:hAnsi="Times New Roman" w:cs="Times New Roman"/>
                <w:b/>
                <w:bCs/>
                <w:color w:val="000000"/>
                <w:sz w:val="22"/>
                <w:szCs w:val="22"/>
                <w:lang w:val="en-US" w:eastAsia="en-US" w:bidi="ar-SA"/>
              </w:rPr>
              <w:t xml:space="preserve">Date </w:t>
            </w:r>
          </w:p>
          <w:p w:rsidR="005B3590" w:rsidRPr="00F03CE7" w:rsidP="005B3590">
            <w:pPr>
              <w:spacing w:after="0" w:line="240" w:lineRule="auto"/>
              <w:rPr>
                <w:rFonts w:ascii="Times New Roman" w:eastAsia="Times New Roman" w:hAnsi="Times New Roman" w:cs="Times New Roman"/>
                <w:bCs/>
                <w:color w:val="000000"/>
                <w:sz w:val="22"/>
                <w:szCs w:val="22"/>
                <w:lang w:val="en-US" w:eastAsia="en-US" w:bidi="ar-SA"/>
              </w:rPr>
            </w:pPr>
            <w:r w:rsidR="006C55BA">
              <w:rPr>
                <w:rFonts w:ascii="Times New Roman" w:eastAsia="Times New Roman" w:hAnsi="Times New Roman" w:cs="Times New Roman"/>
                <w:bCs/>
                <w:color w:val="000000"/>
                <w:sz w:val="22"/>
                <w:szCs w:val="22"/>
                <w:lang w:val="en-US" w:eastAsia="en-US" w:bidi="ar-SA"/>
              </w:rPr>
              <w:t>15.09.2014</w:t>
            </w:r>
          </w:p>
          <w:p w:rsidR="00F72E0D" w:rsidRPr="00F03CE7" w:rsidP="00DC408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F03CE7"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B62ACC">
              <w:rPr>
                <w:rFonts w:ascii="Times New Roman" w:eastAsia="Times New Roman" w:hAnsi="Times New Roman" w:cs="Times New Roman"/>
                <w:b/>
                <w:color w:val="000000"/>
                <w:sz w:val="22"/>
                <w:szCs w:val="22"/>
                <w:lang w:val="en-US" w:eastAsia="en-US" w:bidi="ar-SA"/>
              </w:rPr>
              <w:t>Division/Department</w:t>
            </w:r>
          </w:p>
          <w:p w:rsidR="00F72E0D" w:rsidRPr="00F03CE7"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C41C5">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F03CE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F03CE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B62ACC">
              <w:rPr>
                <w:rFonts w:ascii="Times New Roman" w:eastAsia="Times New Roman" w:hAnsi="Times New Roman" w:cs="Times New Roman"/>
                <w:b/>
                <w:color w:val="000000"/>
                <w:sz w:val="22"/>
                <w:szCs w:val="22"/>
                <w:lang w:val="en-US" w:eastAsia="en-US" w:bidi="ar-SA"/>
              </w:rPr>
              <w:t>Code</w:t>
            </w:r>
          </w:p>
          <w:p w:rsidR="00CB7A16" w:rsidRPr="00F03CE7"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34CA6">
              <w:rPr>
                <w:rFonts w:ascii="Times New Roman" w:eastAsia="Times New Roman" w:hAnsi="Times New Roman" w:cs="Times New Roman"/>
                <w:color w:val="000000"/>
                <w:sz w:val="22"/>
                <w:szCs w:val="22"/>
                <w:lang w:val="en-US" w:eastAsia="en-US" w:bidi="ar-SA"/>
              </w:rPr>
              <w:t>BES210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F03CE7"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Name of the course</w:t>
            </w:r>
          </w:p>
          <w:p w:rsidR="00134CA6" w:rsidRPr="00134CA6" w:rsidP="00134CA6">
            <w:pPr>
              <w:spacing w:after="0" w:line="240" w:lineRule="auto"/>
              <w:rPr>
                <w:rFonts w:ascii="Times New Roman" w:eastAsia="Times New Roman" w:hAnsi="Times New Roman" w:cs="Times New Roman"/>
                <w:bCs/>
                <w:sz w:val="22"/>
                <w:szCs w:val="22"/>
                <w:lang w:val="en-US" w:eastAsia="en-US" w:bidi="ar-SA"/>
              </w:rPr>
            </w:pPr>
            <w:r w:rsidRPr="00134CA6">
              <w:rPr>
                <w:rFonts w:ascii="Times New Roman" w:eastAsia="Times New Roman" w:hAnsi="Times New Roman" w:cs="Times New Roman"/>
                <w:bCs/>
                <w:sz w:val="22"/>
                <w:szCs w:val="22"/>
                <w:lang w:val="en-US" w:eastAsia="en-US" w:bidi="ar-SA"/>
              </w:rPr>
              <w:t>FOOD QUALITY CONTROL AND REGULATION</w:t>
            </w:r>
          </w:p>
          <w:p w:rsidR="00CB7A16" w:rsidRPr="00F03CE7"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Semester/Year</w:t>
            </w:r>
            <w:r w:rsidRPr="00F03CE7">
              <w:rPr>
                <w:rFonts w:ascii="Times New Roman" w:eastAsia="Times New Roman" w:hAnsi="Times New Roman" w:cs="Times New Roman"/>
                <w:b/>
                <w:bCs/>
                <w:color w:val="000000"/>
                <w:sz w:val="22"/>
                <w:szCs w:val="22"/>
                <w:lang w:val="en-US" w:eastAsia="en-US" w:bidi="ar-SA"/>
              </w:rPr>
              <w:t xml:space="preserve"> </w:t>
            </w:r>
          </w:p>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E14A3">
              <w:rPr>
                <w:rFonts w:ascii="Times New Roman" w:eastAsia="Times New Roman" w:hAnsi="Times New Roman" w:cs="Times New Roman"/>
                <w:color w:val="000000"/>
                <w:sz w:val="22"/>
                <w:szCs w:val="22"/>
                <w:lang w:val="en-US" w:eastAsia="en-US" w:bidi="ar-SA"/>
              </w:rPr>
              <w:t>Spring</w:t>
            </w:r>
            <w:r w:rsidRPr="00F03CE7" w:rsidR="005B3590">
              <w:rPr>
                <w:rFonts w:ascii="Times New Roman" w:eastAsia="Times New Roman" w:hAnsi="Times New Roman" w:cs="Times New Roman"/>
                <w:color w:val="000000"/>
                <w:sz w:val="22"/>
                <w:szCs w:val="22"/>
                <w:lang w:val="en-US" w:eastAsia="en-US" w:bidi="ar-SA"/>
              </w:rPr>
              <w:t>/</w:t>
            </w:r>
            <w:r w:rsidR="004E14A3">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 xml:space="preserve">ECTS </w:t>
            </w:r>
          </w:p>
          <w:p w:rsidR="00B3372D" w:rsidRPr="00F03CE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F596C">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Course language</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Cat</w:t>
            </w:r>
            <w:r w:rsidRPr="00F03CE7" w:rsidR="00B62ACC">
              <w:rPr>
                <w:rFonts w:ascii="Times New Roman" w:eastAsia="Times New Roman" w:hAnsi="Times New Roman" w:cs="Times New Roman"/>
                <w:b/>
                <w:bCs/>
                <w:color w:val="000000"/>
                <w:sz w:val="22"/>
                <w:szCs w:val="22"/>
                <w:lang w:val="en-US" w:eastAsia="en-US" w:bidi="ar-SA"/>
              </w:rPr>
              <w: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Prerequisite</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F03CE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03CE7"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EC6407">
              <w:rPr>
                <w:rFonts w:ascii="Times New Roman" w:eastAsia="Times New Roman" w:hAnsi="Times New Roman" w:cs="Times New Roman"/>
                <w:b/>
                <w:bCs/>
                <w:color w:val="000000"/>
                <w:sz w:val="22"/>
                <w:szCs w:val="22"/>
                <w:lang w:val="en-US" w:eastAsia="en-US" w:bidi="ar-SA"/>
              </w:rPr>
              <w:t>Theoreti</w:t>
            </w:r>
            <w:r w:rsidRPr="00F03CE7"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F03CE7"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Project/Field study</w:t>
            </w:r>
            <w:r w:rsidRPr="00F03CE7">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DC408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F03CE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Content of the course</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3185" w:rsidRPr="00026278" w:rsidP="005B359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26278" w:rsidR="00EF3BD7">
              <w:rPr>
                <w:rFonts w:ascii="Times New Roman" w:eastAsia="Times New Roman" w:hAnsi="Times New Roman" w:cs="Times New Roman"/>
                <w:color w:val="000000"/>
                <w:sz w:val="22"/>
                <w:szCs w:val="22"/>
                <w:lang w:val="en-US" w:eastAsia="en-US" w:bidi="ar-SA"/>
              </w:rPr>
              <w:t>The concept of quality and food quality. The functions of quality control department and relationship with other departments in the factory, Food quality control. The effect of quality specifications on the food quality. Sensory quality characteristics (appearances, textures, flavor). The principles of objective and non-objective methods in sensory characteristics. The objective and non-objective methods used in the measurement of quality characteristics in food applications. Sensory test techniques and their applications. Statistical methods in sensory data evaluations. Developed sensory test techniques and applications. Nutritional components and determination by test techniques. The principle of chemical and microbiological methods in food quality. The determination of quality control step in food processing and applications.</w:t>
            </w:r>
          </w:p>
        </w:tc>
      </w:tr>
    </w:tbl>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8600"/>
        <w:gridCol w:w="1136"/>
      </w:tblGrid>
      <w:tr>
        <w:tblPrEx>
          <w:tblW w:w="0" w:type="auto"/>
          <w:tblInd w:w="108" w:type="dxa"/>
          <w:tblLook w:val="01E0"/>
        </w:tblPrEx>
        <w:tc>
          <w:tcPr>
            <w:tcW w:w="10490" w:type="dxa"/>
            <w:gridSpan w:val="3"/>
          </w:tcPr>
          <w:p w:rsidR="008C24BB" w:rsidRPr="00F03CE7"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F03CE7"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62ACC">
              <w:rPr>
                <w:rFonts w:ascii="Times New Roman" w:eastAsia="Times New Roman" w:hAnsi="Times New Roman" w:cs="Times New Roman"/>
                <w:b/>
                <w:bCs/>
                <w:color w:val="000000"/>
                <w:sz w:val="22"/>
                <w:szCs w:val="22"/>
                <w:lang w:val="en-US" w:eastAsia="en-US" w:bidi="ar-SA"/>
              </w:rPr>
              <w:t>Week</w:t>
            </w:r>
          </w:p>
        </w:tc>
        <w:tc>
          <w:tcPr>
            <w:tcW w:w="8600" w:type="dxa"/>
          </w:tcPr>
          <w:p w:rsidR="008C24BB" w:rsidRPr="00F03CE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EC6407">
              <w:rPr>
                <w:rFonts w:ascii="Times New Roman" w:eastAsia="Times New Roman" w:hAnsi="Times New Roman" w:cs="Times New Roman"/>
                <w:b/>
                <w:bCs/>
                <w:color w:val="000000"/>
                <w:sz w:val="22"/>
                <w:szCs w:val="22"/>
                <w:lang w:val="en-US" w:eastAsia="en-US" w:bidi="ar-SA"/>
              </w:rPr>
              <w:t>Theoreti</w:t>
            </w:r>
            <w:r w:rsidRPr="00F03CE7" w:rsidR="008B6C3F">
              <w:rPr>
                <w:rFonts w:ascii="Times New Roman" w:eastAsia="Times New Roman" w:hAnsi="Times New Roman" w:cs="Times New Roman"/>
                <w:b/>
                <w:bCs/>
                <w:color w:val="000000"/>
                <w:sz w:val="22"/>
                <w:szCs w:val="22"/>
                <w:lang w:val="en-US" w:eastAsia="en-US" w:bidi="ar-SA"/>
              </w:rPr>
              <w:t>cal</w:t>
            </w:r>
            <w:r w:rsidRPr="00F03CE7" w:rsidR="00B62ACC">
              <w:rPr>
                <w:rFonts w:ascii="Times New Roman" w:eastAsia="Times New Roman" w:hAnsi="Times New Roman" w:cs="Times New Roman"/>
                <w:b/>
                <w:bCs/>
                <w:color w:val="000000"/>
                <w:sz w:val="22"/>
                <w:szCs w:val="22"/>
                <w:lang w:val="en-US" w:eastAsia="en-US" w:bidi="ar-SA"/>
              </w:rPr>
              <w:t xml:space="preserve"> Subjects</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w:t>
            </w:r>
          </w:p>
        </w:tc>
        <w:tc>
          <w:tcPr>
            <w:tcW w:w="8600" w:type="dxa"/>
          </w:tcPr>
          <w:p w:rsidR="008C24BB" w:rsidRPr="00EA727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A7276" w:rsidR="00F6556E">
              <w:rPr>
                <w:rFonts w:ascii="Times New Roman" w:eastAsia="Times New Roman" w:hAnsi="Times New Roman" w:cs="Times New Roman"/>
                <w:color w:val="000000"/>
                <w:sz w:val="22"/>
                <w:szCs w:val="22"/>
                <w:lang w:val="en-US" w:eastAsia="en-US" w:bidi="ar-SA"/>
              </w:rPr>
              <w:t>The concept of quality and total quality control management. The functions of quality control department and relationship with other departments in the factory.</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2</w:t>
            </w:r>
          </w:p>
        </w:tc>
        <w:tc>
          <w:tcPr>
            <w:tcW w:w="8600" w:type="dxa"/>
          </w:tcPr>
          <w:p w:rsidR="008C24BB" w:rsidRPr="00EA7276"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A7276" w:rsidR="00EA7276">
              <w:rPr>
                <w:rFonts w:ascii="Times New Roman" w:eastAsia="Times New Roman" w:hAnsi="Times New Roman" w:cs="Times New Roman"/>
                <w:color w:val="000000"/>
                <w:sz w:val="22"/>
                <w:szCs w:val="22"/>
                <w:lang w:val="en-US" w:eastAsia="en-US" w:bidi="ar-SA"/>
              </w:rPr>
              <w:t>Sensory quality characteristics (on the Cramer circle). The properties of the appearances such as shape, size and color. Measurement of color by objective methods. The concept of viscosity and consistency. Measurement of viscosity and consistency by objective methods.</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3</w:t>
            </w:r>
          </w:p>
        </w:tc>
        <w:tc>
          <w:tcPr>
            <w:tcW w:w="8600"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E786E">
              <w:rPr>
                <w:rFonts w:ascii="Times New Roman" w:eastAsia="Times New Roman" w:hAnsi="Times New Roman" w:cs="Times New Roman"/>
                <w:color w:val="000000"/>
                <w:sz w:val="24"/>
                <w:szCs w:val="24"/>
                <w:lang w:val="en-US" w:eastAsia="en-US" w:bidi="ar-SA"/>
              </w:rPr>
              <w:t>The concept of quality and food quality control. The regulations about food quality control. The effect of quality specifications on the food quality.</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4</w:t>
            </w:r>
          </w:p>
        </w:tc>
        <w:tc>
          <w:tcPr>
            <w:tcW w:w="8600"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4381F">
              <w:rPr>
                <w:rFonts w:ascii="Times New Roman" w:eastAsia="Times New Roman" w:hAnsi="Times New Roman" w:cs="Times New Roman"/>
                <w:color w:val="000000"/>
                <w:sz w:val="24"/>
                <w:szCs w:val="24"/>
                <w:lang w:val="en-US" w:eastAsia="en-US" w:bidi="ar-SA"/>
              </w:rPr>
              <w:t>The textural properties such as fragility, crispiness, softness. Defects and the objective methods used in measurement of defects.</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5</w:t>
            </w:r>
          </w:p>
        </w:tc>
        <w:tc>
          <w:tcPr>
            <w:tcW w:w="8600"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15DB6">
              <w:rPr>
                <w:rFonts w:ascii="Times New Roman" w:eastAsia="Times New Roman" w:hAnsi="Times New Roman" w:cs="Times New Roman"/>
                <w:color w:val="000000"/>
                <w:sz w:val="24"/>
                <w:szCs w:val="24"/>
                <w:lang w:val="en-US" w:eastAsia="en-US" w:bidi="ar-SA"/>
              </w:rPr>
              <w:t>Sensory evaluation test techniques. The effect of physical parameter on the sensory evaluation. Developed sensory test techniques.</w:t>
            </w:r>
          </w:p>
        </w:tc>
        <w:tc>
          <w:tcPr>
            <w:tcW w:w="1136" w:type="dxa"/>
          </w:tcPr>
          <w:p w:rsidR="008C24BB"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6</w:t>
            </w:r>
          </w:p>
        </w:tc>
        <w:tc>
          <w:tcPr>
            <w:tcW w:w="8600" w:type="dxa"/>
          </w:tcPr>
          <w:p w:rsidR="00B85D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D697C">
              <w:rPr>
                <w:rFonts w:ascii="Times New Roman" w:eastAsia="Times New Roman" w:hAnsi="Times New Roman" w:cs="Times New Roman"/>
                <w:color w:val="000000"/>
                <w:sz w:val="24"/>
                <w:szCs w:val="24"/>
                <w:lang w:val="en-US" w:eastAsia="en-US" w:bidi="ar-SA"/>
              </w:rPr>
              <w:t>Application sensory test techniques.</w:t>
            </w:r>
          </w:p>
        </w:tc>
        <w:tc>
          <w:tcPr>
            <w:tcW w:w="1136" w:type="dxa"/>
          </w:tcPr>
          <w:p w:rsidR="00B85D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B85D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7</w:t>
            </w:r>
          </w:p>
        </w:tc>
        <w:tc>
          <w:tcPr>
            <w:tcW w:w="8600" w:type="dxa"/>
          </w:tcPr>
          <w:p w:rsidR="00B85DD9" w:rsidRPr="00F03CE7" w:rsidP="00CA07A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D697C">
              <w:rPr>
                <w:rFonts w:ascii="Times New Roman" w:eastAsia="Times New Roman" w:hAnsi="Times New Roman" w:cs="Times New Roman"/>
                <w:color w:val="000000"/>
                <w:sz w:val="24"/>
                <w:szCs w:val="24"/>
                <w:lang w:val="en-US" w:eastAsia="en-US" w:bidi="ar-SA"/>
              </w:rPr>
              <w:t>The nutritional food components. The methods for determination of water and moisture.</w:t>
            </w:r>
          </w:p>
        </w:tc>
        <w:tc>
          <w:tcPr>
            <w:tcW w:w="1136" w:type="dxa"/>
          </w:tcPr>
          <w:p w:rsidR="00B85D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8</w:t>
            </w:r>
          </w:p>
        </w:tc>
        <w:tc>
          <w:tcPr>
            <w:tcW w:w="8600" w:type="dxa"/>
          </w:tcPr>
          <w:p w:rsidR="00826A6F" w:rsidRPr="00F03CE7" w:rsidP="00DA0AF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Mid term</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9</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70EF8">
              <w:rPr>
                <w:rFonts w:ascii="Times New Roman" w:eastAsia="Times New Roman" w:hAnsi="Times New Roman" w:cs="Times New Roman"/>
                <w:color w:val="000000"/>
                <w:sz w:val="24"/>
                <w:szCs w:val="24"/>
                <w:lang w:val="en-US" w:eastAsia="en-US" w:bidi="ar-SA"/>
              </w:rPr>
              <w:t>The methods for determination of protein and oil and evaluation data for quality in food samples.</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10</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71084">
              <w:rPr>
                <w:rFonts w:ascii="Times New Roman" w:eastAsia="Times New Roman" w:hAnsi="Times New Roman" w:cs="Times New Roman"/>
                <w:color w:val="000000"/>
                <w:sz w:val="24"/>
                <w:szCs w:val="24"/>
                <w:lang w:val="en-US" w:eastAsia="en-US" w:bidi="ar-SA"/>
              </w:rPr>
              <w:t>The methods for determination of vitamins, minerals and carbohydrates and evaluation data for quality in food samples</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11</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F7DFB">
              <w:rPr>
                <w:rFonts w:ascii="Times New Roman" w:eastAsia="Times New Roman" w:hAnsi="Times New Roman" w:cs="Times New Roman"/>
                <w:color w:val="000000"/>
                <w:sz w:val="24"/>
                <w:szCs w:val="24"/>
                <w:lang w:val="en-US" w:eastAsia="en-US" w:bidi="ar-SA"/>
              </w:rPr>
              <w:t>The methods for determination of color and flavor components in foods and evaluation data for quality in food samples.</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12</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82B04">
              <w:rPr>
                <w:rFonts w:ascii="Times New Roman" w:eastAsia="Times New Roman" w:hAnsi="Times New Roman" w:cs="Times New Roman"/>
                <w:color w:val="000000"/>
                <w:sz w:val="24"/>
                <w:szCs w:val="24"/>
                <w:lang w:val="en-US" w:eastAsia="en-US" w:bidi="ar-SA"/>
              </w:rPr>
              <w:t>The methods for determination of harmful inorganic and organic components in foods and evaluation data for quality in food samples.</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13</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3386C">
              <w:rPr>
                <w:rFonts w:ascii="Times New Roman" w:eastAsia="Times New Roman" w:hAnsi="Times New Roman" w:cs="Times New Roman"/>
                <w:color w:val="000000"/>
                <w:sz w:val="24"/>
                <w:szCs w:val="24"/>
                <w:lang w:val="en-US" w:eastAsia="en-US" w:bidi="ar-SA"/>
              </w:rPr>
              <w:t>The chemical change during food processing</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14</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3386C">
              <w:rPr>
                <w:rFonts w:ascii="Times New Roman" w:eastAsia="Times New Roman" w:hAnsi="Times New Roman" w:cs="Times New Roman"/>
                <w:color w:val="000000"/>
                <w:sz w:val="24"/>
                <w:szCs w:val="24"/>
                <w:lang w:val="en-US" w:eastAsia="en-US" w:bidi="ar-SA"/>
              </w:rPr>
              <w:t>Determination of quality control point in food factory and applications in quality control</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15</w:t>
            </w:r>
          </w:p>
        </w:tc>
        <w:tc>
          <w:tcPr>
            <w:tcW w:w="8600"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Final Exam</w:t>
            </w:r>
          </w:p>
        </w:tc>
        <w:tc>
          <w:tcPr>
            <w:tcW w:w="1136" w:type="dxa"/>
          </w:tcPr>
          <w:p w:rsidR="00826A6F"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Text book(s)</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D7934" w:rsidP="007F47DD">
            <w:pPr>
              <w:numPr>
                <w:ilvl w:val="0"/>
                <w:numId w:val="15"/>
              </w:numPr>
              <w:spacing w:after="0" w:line="240" w:lineRule="auto"/>
              <w:ind w:left="720" w:hanging="360"/>
              <w:rPr>
                <w:rFonts w:ascii="Times New Roman" w:eastAsia="Times New Roman" w:hAnsi="Times New Roman" w:cs="Times New Roman"/>
                <w:sz w:val="24"/>
                <w:szCs w:val="24"/>
                <w:lang w:val="en-US" w:eastAsia="en-US" w:bidi="ar-SA"/>
              </w:rPr>
            </w:pPr>
            <w:r w:rsidR="00DD1DBA">
              <w:rPr>
                <w:rFonts w:ascii="Times New Roman" w:eastAsia="Times New Roman" w:hAnsi="Times New Roman" w:cs="Times New Roman"/>
                <w:sz w:val="24"/>
                <w:szCs w:val="24"/>
                <w:lang w:val="en-US" w:eastAsia="en-US" w:bidi="ar-SA"/>
              </w:rPr>
              <w:t>Guide to quality management systems for the food industry, Early, Ralph Blackie Academic &amp; Professional, 1995</w:t>
            </w:r>
          </w:p>
          <w:p w:rsidR="007F47DD" w:rsidRPr="007F47DD" w:rsidP="007F47DD">
            <w:pPr>
              <w:numPr>
                <w:ilvl w:val="0"/>
                <w:numId w:val="15"/>
              </w:numPr>
              <w:spacing w:after="0" w:line="240" w:lineRule="auto"/>
              <w:ind w:left="720" w:hanging="360"/>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sz w:val="24"/>
                <w:szCs w:val="24"/>
                <w:lang w:val="en-US" w:eastAsia="en-US" w:bidi="ar-SA"/>
              </w:rPr>
              <w:t>Food qua</w:t>
            </w:r>
            <w:r>
              <w:rPr>
                <w:rFonts w:ascii="Times New Roman" w:eastAsia="Times New Roman" w:hAnsi="Times New Roman" w:cs="Times New Roman"/>
                <w:sz w:val="24"/>
                <w:szCs w:val="24"/>
                <w:lang w:val="en-US" w:eastAsia="en-US" w:bidi="ar-SA"/>
              </w:rPr>
              <w:t>lity control laboratory manual, H. Bozkurt, Fahrettin Göğüş University of Gaziantep, 1997.</w:t>
            </w:r>
          </w:p>
          <w:p w:rsidR="007F47DD" w:rsidRPr="00F03CE7" w:rsidP="007F47DD">
            <w:pPr>
              <w:numPr>
                <w:ilvl w:val="0"/>
                <w:numId w:val="15"/>
              </w:numPr>
              <w:spacing w:after="0" w:line="240" w:lineRule="auto"/>
              <w:ind w:left="720" w:hanging="360"/>
              <w:rPr>
                <w:rFonts w:ascii="Times New Roman" w:eastAsia="Times New Roman" w:hAnsi="Times New Roman" w:cs="Times New Roman"/>
                <w:color w:val="000000"/>
                <w:sz w:val="22"/>
                <w:szCs w:val="22"/>
                <w:lang w:val="en-US" w:eastAsia="en-US" w:bidi="ar-SA"/>
              </w:rPr>
            </w:pPr>
            <w:r w:rsidR="005F1F1F">
              <w:rPr>
                <w:rFonts w:ascii="Times New Roman" w:eastAsia="Times New Roman" w:hAnsi="Times New Roman" w:cs="Times New Roman"/>
                <w:sz w:val="24"/>
                <w:szCs w:val="24"/>
                <w:lang w:val="en-US" w:eastAsia="en-US" w:bidi="ar-SA"/>
              </w:rPr>
              <w:t>Quality control for foods and agricultural products, Ed.by J.-L. Multon VCh, 1996.</w:t>
            </w:r>
          </w:p>
          <w:p w:rsidR="00B3372D" w:rsidRPr="00F03CE7" w:rsidP="001555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Reference books</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F03CE7" w:rsidP="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F03CE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F41A5">
              <w:rPr>
                <w:rFonts w:ascii="Times New Roman" w:eastAsia="Times New Roman" w:hAnsi="Times New Roman" w:cs="Times New Roman"/>
                <w:b/>
                <w:bCs/>
                <w:color w:val="000000"/>
                <w:sz w:val="22"/>
                <w:szCs w:val="22"/>
                <w:lang w:val="en-US" w:eastAsia="en-US" w:bidi="ar-SA"/>
              </w:rPr>
              <w:t>Assessment</w:t>
            </w:r>
            <w:r w:rsidRPr="00F03CE7">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Contribution</w:t>
            </w:r>
            <w:r w:rsidRPr="00F03CE7">
              <w:rPr>
                <w:rFonts w:ascii="Times New Roman" w:eastAsia="Times New Roman" w:hAnsi="Times New Roman" w:cs="Times New Roman"/>
                <w:b/>
                <w:bCs/>
                <w:color w:val="000000"/>
                <w:sz w:val="22"/>
                <w:szCs w:val="22"/>
                <w:lang w:val="en-US" w:eastAsia="en-US" w:bidi="ar-SA"/>
              </w:rPr>
              <w:t xml:space="preserve"> </w:t>
            </w:r>
            <w:r w:rsidRPr="00F03CE7" w:rsidR="008B6C3F">
              <w:rPr>
                <w:rFonts w:ascii="Times New Roman" w:eastAsia="Times New Roman" w:hAnsi="Times New Roman" w:cs="Times New Roman"/>
                <w:b/>
                <w:bCs/>
                <w:color w:val="000000"/>
                <w:sz w:val="22"/>
                <w:szCs w:val="22"/>
                <w:lang w:val="en-US" w:eastAsia="en-US" w:bidi="ar-SA"/>
              </w:rPr>
              <w:t xml:space="preserve">to GPA </w:t>
            </w:r>
            <w:r w:rsidRPr="00F03CE7"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Mid term</w:t>
            </w:r>
            <w:r w:rsidRPr="00F03CE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FA7974">
              <w:rPr>
                <w:rFonts w:ascii="Times New Roman" w:eastAsia="Times New Roman" w:hAnsi="Times New Roman" w:cs="Times New Roman"/>
                <w:color w:val="000000"/>
                <w:sz w:val="22"/>
                <w:szCs w:val="22"/>
                <w:lang w:val="en-US" w:eastAsia="en-US" w:bidi="ar-SA"/>
              </w:rPr>
              <w:t>4</w:t>
            </w:r>
            <w:r w:rsidRPr="00F03CE7" w:rsidR="00FA7974">
              <w:rPr>
                <w:rFonts w:ascii="Times New Roman" w:eastAsia="Times New Roman" w:hAnsi="Times New Roman" w:cs="Times New Roman"/>
                <w:color w:val="000000"/>
                <w:sz w:val="22"/>
                <w:szCs w:val="22"/>
                <w:lang w:val="en-US" w:eastAsia="en-US" w:bidi="ar-SA"/>
              </w:rPr>
              <w:t>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Pop-quiz</w:t>
            </w:r>
            <w:r w:rsidRPr="00F03CE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FA7974">
              <w:rPr>
                <w:rFonts w:ascii="Times New Roman" w:eastAsia="Times New Roman" w:hAnsi="Times New Roman" w:cs="Times New Roman"/>
                <w:color w:val="000000"/>
                <w:sz w:val="22"/>
                <w:szCs w:val="22"/>
                <w:lang w:val="en-US" w:eastAsia="en-US" w:bidi="ar-SA"/>
              </w:rPr>
              <w:t>-</w:t>
            </w: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Term project</w:t>
            </w:r>
            <w:r w:rsidRPr="00F03CE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33AE4">
              <w:rPr>
                <w:rFonts w:ascii="Times New Roman" w:eastAsia="Times New Roman" w:hAnsi="Times New Roman" w:cs="Times New Roman"/>
                <w:color w:val="000000"/>
                <w:sz w:val="22"/>
                <w:szCs w:val="22"/>
                <w:lang w:val="en-US" w:eastAsia="en-US" w:bidi="ar-SA"/>
              </w:rPr>
              <w:t>60</w:t>
            </w: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F03CE7"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F03CE7" w:rsidR="003679AE">
              <w:rPr>
                <w:rFonts w:ascii="Times New Roman" w:eastAsia="Times New Roman" w:hAnsi="Times New Roman" w:cs="Times New Roman"/>
                <w:b/>
                <w:color w:val="000000"/>
                <w:sz w:val="22"/>
                <w:szCs w:val="22"/>
                <w:lang w:val="en-US" w:eastAsia="en-US" w:bidi="ar-SA"/>
              </w:rPr>
              <w:t xml:space="preserve">About </w:t>
            </w:r>
            <w:r w:rsidRPr="00F03CE7"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F03CE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F03CE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b/>
                <w:bCs/>
                <w:color w:val="000000"/>
                <w:sz w:val="22"/>
                <w:szCs w:val="22"/>
                <w:lang w:val="en-US" w:eastAsia="en-US" w:bidi="ar-SA"/>
              </w:rPr>
              <w:t>Contribution of the contents</w:t>
            </w:r>
            <w:r w:rsidRPr="00F03CE7">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FA7974">
              <w:rPr>
                <w:rFonts w:ascii="Times New Roman" w:eastAsia="Times New Roman" w:hAnsi="Times New Roman" w:cs="Times New Roman"/>
                <w:color w:val="000000"/>
                <w:sz w:val="22"/>
                <w:szCs w:val="22"/>
                <w:lang w:val="en-US" w:eastAsia="en-US" w:bidi="ar-SA"/>
              </w:rPr>
              <w:t>-</w:t>
            </w:r>
            <w:r w:rsidRPr="00F03CE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 </w:t>
            </w:r>
          </w:p>
        </w:tc>
      </w:tr>
    </w:tbl>
    <w:p w:rsidR="00B3372D" w:rsidRPr="00F03CE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7F41A5">
              <w:rPr>
                <w:rFonts w:ascii="Times New Roman" w:eastAsia="Times New Roman" w:hAnsi="Times New Roman" w:cs="Times New Roman"/>
                <w:b/>
                <w:bCs/>
                <w:color w:val="000000"/>
                <w:sz w:val="22"/>
                <w:szCs w:val="22"/>
                <w:lang w:val="en-US" w:eastAsia="en-US" w:bidi="ar-SA"/>
              </w:rPr>
              <w:t>Learning Outcomes</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D7934" w:rsidRPr="00F03CE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5028B">
              <w:rPr>
                <w:rFonts w:ascii="Times New Roman" w:eastAsia="Times New Roman" w:hAnsi="Times New Roman" w:cs="Times New Roman"/>
                <w:color w:val="000000"/>
                <w:sz w:val="24"/>
                <w:szCs w:val="24"/>
                <w:lang w:val="en-US" w:eastAsia="en-US" w:bidi="ar-SA"/>
              </w:rPr>
              <w:t>To be able to explain the concept of quality and food quality</w:t>
            </w:r>
            <w:r w:rsidR="00F41FCF">
              <w:rPr>
                <w:rFonts w:ascii="Times New Roman" w:eastAsia="Times New Roman" w:hAnsi="Times New Roman" w:cs="Times New Roman"/>
                <w:color w:val="000000"/>
                <w:sz w:val="24"/>
                <w:szCs w:val="24"/>
                <w:lang w:val="en-US" w:eastAsia="en-US" w:bidi="ar-SA"/>
              </w:rPr>
              <w:t xml:space="preserve">, To be able to describe the food quality control and regulations, </w:t>
            </w:r>
            <w:r w:rsidR="00CE7383">
              <w:rPr>
                <w:rFonts w:ascii="Times New Roman" w:eastAsia="Times New Roman" w:hAnsi="Times New Roman" w:cs="Times New Roman"/>
                <w:color w:val="000000"/>
                <w:sz w:val="24"/>
                <w:szCs w:val="24"/>
                <w:lang w:val="en-US" w:eastAsia="en-US" w:bidi="ar-SA"/>
              </w:rPr>
              <w:t xml:space="preserve">To be able to recognize the important quality characteristic in food quality, </w:t>
            </w:r>
            <w:r w:rsidR="00D42CCE">
              <w:rPr>
                <w:rFonts w:ascii="Times New Roman" w:eastAsia="Times New Roman" w:hAnsi="Times New Roman" w:cs="Times New Roman"/>
                <w:color w:val="000000"/>
                <w:sz w:val="24"/>
                <w:szCs w:val="24"/>
                <w:lang w:val="en-US" w:eastAsia="en-US" w:bidi="ar-SA"/>
              </w:rPr>
              <w:t>To be able to explain the principle of non-objective methods in sensory characteristics</w:t>
            </w:r>
            <w:r w:rsidR="0020643A">
              <w:rPr>
                <w:rFonts w:ascii="Times New Roman" w:eastAsia="Times New Roman" w:hAnsi="Times New Roman" w:cs="Times New Roman"/>
                <w:color w:val="000000"/>
                <w:sz w:val="24"/>
                <w:szCs w:val="24"/>
                <w:lang w:val="en-US" w:eastAsia="en-US" w:bidi="ar-SA"/>
              </w:rPr>
              <w:t>, To be able to explain the principle of objective methods in sensory characteristics</w:t>
            </w:r>
            <w:r w:rsidR="00286551">
              <w:rPr>
                <w:rFonts w:ascii="Times New Roman" w:eastAsia="Times New Roman" w:hAnsi="Times New Roman" w:cs="Times New Roman"/>
                <w:color w:val="000000"/>
                <w:sz w:val="24"/>
                <w:szCs w:val="24"/>
                <w:lang w:val="en-US" w:eastAsia="en-US" w:bidi="ar-SA"/>
              </w:rPr>
              <w:t xml:space="preserve">,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F03CE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9A62EA">
              <w:rPr>
                <w:rFonts w:ascii="Times New Roman" w:eastAsia="Times New Roman" w:hAnsi="Times New Roman" w:cs="Times New Roman"/>
                <w:b/>
                <w:bCs/>
                <w:color w:val="000000"/>
                <w:sz w:val="22"/>
                <w:szCs w:val="22"/>
                <w:lang w:val="en-US" w:eastAsia="en-US" w:bidi="ar-SA"/>
              </w:rPr>
              <w:t>Goals</w:t>
            </w:r>
            <w:r w:rsidRPr="00F03CE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00AFB" w:rsidRPr="00F03CE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C11A0">
              <w:rPr>
                <w:rFonts w:ascii="Times New Roman" w:eastAsia="Times New Roman" w:hAnsi="Times New Roman" w:cs="Times New Roman"/>
                <w:color w:val="000000"/>
                <w:sz w:val="24"/>
                <w:szCs w:val="24"/>
                <w:lang w:val="en-US" w:eastAsia="en-US" w:bidi="ar-SA"/>
              </w:rPr>
              <w:t xml:space="preserve">The concept of quality and quality control. Quality regulations. The effect of quality specifications on the food quality. The principle of objective and non-objective </w:t>
            </w:r>
            <w:r w:rsidR="002C11A0">
              <w:rPr>
                <w:rFonts w:ascii="Times New Roman" w:eastAsia="Times New Roman" w:hAnsi="Times New Roman" w:cs="Times New Roman"/>
                <w:color w:val="000000"/>
                <w:sz w:val="24"/>
                <w:szCs w:val="24"/>
                <w:lang w:val="en-US" w:eastAsia="en-US" w:bidi="ar-SA"/>
              </w:rPr>
              <w:t>methods in sensory characteristics. The objective and non-objective methods used in the measurement of quality characteristics in food applications. Sensory test techniques and their applications. The principle of chemical and microbiological methods in food quality.</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F03CE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F03CE7"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F03CE7"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sidR="00B80D22">
              <w:rPr>
                <w:rFonts w:ascii="Times New Roman" w:eastAsia="Times New Roman" w:hAnsi="Times New Roman" w:cs="Times New Roman"/>
                <w:color w:val="000000"/>
                <w:sz w:val="22"/>
                <w:szCs w:val="22"/>
                <w:lang w:val="en-US" w:eastAsia="en-US" w:bidi="ar-SA"/>
              </w:rPr>
              <w:t>Definition of issue to student within the framework of course plan,</w:t>
            </w:r>
          </w:p>
          <w:p w:rsidR="00B80D22" w:rsidRPr="00F03CE7"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 xml:space="preserve">Development of student interest </w:t>
            </w:r>
            <w:r w:rsidRPr="00F03CE7" w:rsidR="007B1A3B">
              <w:rPr>
                <w:rFonts w:ascii="Times New Roman" w:eastAsia="Times New Roman" w:hAnsi="Times New Roman" w:cs="Times New Roman"/>
                <w:color w:val="000000"/>
                <w:sz w:val="22"/>
                <w:szCs w:val="22"/>
                <w:lang w:val="en-US" w:eastAsia="en-US" w:bidi="ar-SA"/>
              </w:rPr>
              <w:t>by providing correlative interaction</w:t>
            </w:r>
          </w:p>
          <w:p w:rsidR="007B1A3B" w:rsidRPr="00F03CE7"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color w:val="000000"/>
                <w:sz w:val="22"/>
                <w:szCs w:val="22"/>
                <w:lang w:val="en-US" w:eastAsia="en-US" w:bidi="ar-SA"/>
              </w:rPr>
              <w:t>Providig the ability of student’s reflection by question-answer and group arguing</w:t>
            </w:r>
          </w:p>
        </w:tc>
      </w:tr>
    </w:tbl>
    <w:p w:rsidR="00B3372D" w:rsidRPr="00F03CE7">
      <w:pPr>
        <w:spacing w:after="0" w:line="240" w:lineRule="auto"/>
        <w:rPr>
          <w:rFonts w:ascii="Times New Roman" w:eastAsia="Times New Roman" w:hAnsi="Times New Roman" w:cs="Times New Roman"/>
          <w:color w:val="000000"/>
          <w:sz w:val="22"/>
          <w:szCs w:val="22"/>
          <w:lang w:val="en-US" w:eastAsia="en-US" w:bidi="ar-SA"/>
        </w:rPr>
      </w:pPr>
    </w:p>
    <w:p w:rsidR="00B3372D" w:rsidRPr="00F03CE7">
      <w:pPr>
        <w:spacing w:after="0" w:line="240" w:lineRule="auto"/>
        <w:rPr>
          <w:rFonts w:ascii="Times New Roman" w:eastAsia="Times New Roman" w:hAnsi="Times New Roman" w:cs="Times New Roman"/>
          <w:color w:val="000000"/>
          <w:sz w:val="22"/>
          <w:szCs w:val="22"/>
          <w:lang w:val="en-US" w:eastAsia="en-US" w:bidi="ar-SA"/>
        </w:rPr>
      </w:pPr>
    </w:p>
    <w:p w:rsidR="00B3372D" w:rsidRPr="00F03CE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03CE7" w:rsidR="009A62EA">
        <w:rPr>
          <w:rFonts w:ascii="Times New Roman" w:eastAsia="Times New Roman" w:hAnsi="Times New Roman" w:cs="Times New Roman"/>
          <w:b/>
          <w:bCs/>
          <w:color w:val="000000"/>
          <w:sz w:val="22"/>
          <w:szCs w:val="22"/>
          <w:lang w:val="en-US" w:eastAsia="en-US" w:bidi="ar-SA"/>
        </w:rPr>
        <w:t>Prepared by</w:t>
      </w:r>
      <w:r w:rsidRPr="00F03CE7">
        <w:rPr>
          <w:rFonts w:ascii="Times New Roman" w:eastAsia="Times New Roman" w:hAnsi="Times New Roman" w:cs="Times New Roman"/>
          <w:b/>
          <w:bCs/>
          <w:color w:val="000000"/>
          <w:sz w:val="22"/>
          <w:szCs w:val="22"/>
          <w:lang w:val="en-US" w:eastAsia="en-US" w:bidi="ar-SA"/>
        </w:rPr>
        <w:t xml:space="preserve">: </w:t>
      </w:r>
    </w:p>
    <w:p w:rsidR="00F03CE7" w:rsidRPr="00F03CE7" w:rsidP="00F03CE7">
      <w:pPr>
        <w:spacing w:after="0" w:line="240" w:lineRule="auto"/>
        <w:rPr>
          <w:rFonts w:ascii="Times New Roman" w:eastAsia="Times New Roman" w:hAnsi="Times New Roman" w:cs="Times New Roman"/>
          <w:bCs/>
          <w:color w:val="000000"/>
          <w:sz w:val="22"/>
          <w:szCs w:val="22"/>
          <w:lang w:val="en-US" w:eastAsia="en-US" w:bidi="ar-SA"/>
        </w:rPr>
      </w:pPr>
      <w:r w:rsidRPr="00F03CE7" w:rsidR="009A62EA">
        <w:rPr>
          <w:rFonts w:ascii="Times New Roman" w:eastAsia="Times New Roman" w:hAnsi="Times New Roman" w:cs="Times New Roman"/>
          <w:b/>
          <w:bCs/>
          <w:color w:val="000000"/>
          <w:sz w:val="22"/>
          <w:szCs w:val="22"/>
          <w:lang w:val="en-US" w:eastAsia="en-US" w:bidi="ar-SA"/>
        </w:rPr>
        <w:t>Date of preparation</w:t>
      </w:r>
      <w:r w:rsidRPr="00F03CE7" w:rsidR="00B3372D">
        <w:rPr>
          <w:rFonts w:ascii="Times New Roman" w:eastAsia="Times New Roman" w:hAnsi="Times New Roman" w:cs="Times New Roman"/>
          <w:b/>
          <w:bCs/>
          <w:color w:val="000000"/>
          <w:sz w:val="22"/>
          <w:szCs w:val="22"/>
          <w:lang w:val="en-US" w:eastAsia="en-US" w:bidi="ar-SA"/>
        </w:rPr>
        <w:t xml:space="preserve">: </w:t>
      </w:r>
      <w:r w:rsidR="00DF6083">
        <w:rPr>
          <w:rFonts w:ascii="Times New Roman" w:eastAsia="Times New Roman" w:hAnsi="Times New Roman" w:cs="Times New Roman"/>
          <w:bCs/>
          <w:color w:val="000000"/>
          <w:sz w:val="22"/>
          <w:szCs w:val="22"/>
          <w:lang w:val="en-US" w:eastAsia="en-US" w:bidi="ar-SA"/>
        </w:rPr>
        <w:t>15.09.2014</w:t>
      </w:r>
    </w:p>
    <w:p w:rsidR="00B3372D" w:rsidRPr="008B6C3F"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024A2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60277"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D60277" w:rsidR="00B62ACC">
              <w:rPr>
                <w:rFonts w:ascii="Times New Roman" w:eastAsia="Times New Roman" w:hAnsi="Times New Roman" w:cs="Times New Roman"/>
                <w:b/>
                <w:sz w:val="22"/>
                <w:szCs w:val="22"/>
                <w:lang w:val="en-US" w:eastAsia="en-US" w:bidi="ar-SA"/>
              </w:rPr>
              <w:t>Faculty</w:t>
            </w:r>
            <w:r w:rsidRPr="00D60277">
              <w:rPr>
                <w:rFonts w:ascii="Times New Roman" w:eastAsia="Times New Roman" w:hAnsi="Times New Roman" w:cs="Times New Roman"/>
                <w:b/>
                <w:sz w:val="22"/>
                <w:szCs w:val="22"/>
                <w:lang w:val="en-US" w:eastAsia="en-US" w:bidi="ar-SA"/>
              </w:rPr>
              <w:t xml:space="preserve">: </w:t>
            </w:r>
            <w:r w:rsidRPr="00D60277" w:rsidR="00651048">
              <w:rPr>
                <w:rFonts w:ascii="Times New Roman" w:eastAsia="Times New Roman" w:hAnsi="Times New Roman" w:cs="Times New Roman"/>
                <w:sz w:val="22"/>
                <w:szCs w:val="22"/>
                <w:lang w:val="en-US" w:eastAsia="en-US" w:bidi="ar-SA"/>
              </w:rPr>
              <w:t>Elazıg</w:t>
            </w:r>
            <w:r w:rsidRPr="00D60277" w:rsidR="00DC408D">
              <w:rPr>
                <w:rFonts w:ascii="Times New Roman" w:eastAsia="Times New Roman" w:hAnsi="Times New Roman" w:cs="Times New Roman"/>
                <w:sz w:val="22"/>
                <w:szCs w:val="22"/>
                <w:lang w:val="en-US" w:eastAsia="en-US" w:bidi="ar-SA"/>
              </w:rPr>
              <w:t xml:space="preserve"> Health High School</w:t>
            </w:r>
          </w:p>
        </w:tc>
        <w:tc>
          <w:tcPr>
            <w:tcW w:w="1980" w:type="dxa"/>
            <w:vMerge w:val="restart"/>
            <w:tcBorders>
              <w:top w:val="single" w:sz="8" w:space="0" w:color="000000"/>
              <w:left w:val="single" w:sz="8" w:space="0" w:color="000000"/>
              <w:right w:val="single" w:sz="8" w:space="0" w:color="000000"/>
            </w:tcBorders>
          </w:tcPr>
          <w:p w:rsidR="00F72E0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Academic Year</w:t>
            </w:r>
          </w:p>
          <w:p w:rsidR="00F72E0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55F50">
              <w:rPr>
                <w:rFonts w:ascii="Times New Roman" w:eastAsia="Times New Roman" w:hAnsi="Times New Roman" w:cs="Times New Roman"/>
                <w:color w:val="000000"/>
                <w:sz w:val="22"/>
                <w:szCs w:val="22"/>
                <w:lang w:val="en-US" w:eastAsia="en-US" w:bidi="ar-SA"/>
              </w:rPr>
              <w:t>2015-2016</w:t>
            </w:r>
          </w:p>
        </w:tc>
        <w:tc>
          <w:tcPr>
            <w:tcW w:w="3290" w:type="dxa"/>
            <w:gridSpan w:val="2"/>
            <w:vMerge w:val="restart"/>
            <w:tcBorders>
              <w:top w:val="single" w:sz="8" w:space="0" w:color="000000"/>
              <w:left w:val="single" w:sz="8" w:space="0" w:color="000000"/>
              <w:right w:val="single" w:sz="8" w:space="0" w:color="000000"/>
            </w:tcBorders>
          </w:tcPr>
          <w:p w:rsidR="00A020ED" w:rsidRPr="00D60277" w:rsidP="00A020ED">
            <w:pPr>
              <w:spacing w:after="0" w:line="240" w:lineRule="auto"/>
              <w:rPr>
                <w:rFonts w:ascii="Times New Roman" w:eastAsia="Times New Roman" w:hAnsi="Times New Roman" w:cs="Times New Roman"/>
                <w:b/>
                <w:bCs/>
                <w:color w:val="000000"/>
                <w:sz w:val="22"/>
                <w:szCs w:val="22"/>
                <w:lang w:val="en-US" w:eastAsia="en-US" w:bidi="ar-SA"/>
              </w:rPr>
            </w:pPr>
            <w:r w:rsidRPr="00D60277">
              <w:rPr>
                <w:rFonts w:ascii="Times New Roman" w:eastAsia="Times New Roman" w:hAnsi="Times New Roman" w:cs="Times New Roman"/>
                <w:b/>
                <w:bCs/>
                <w:color w:val="000000"/>
                <w:sz w:val="22"/>
                <w:szCs w:val="22"/>
                <w:lang w:val="en-US" w:eastAsia="en-US" w:bidi="ar-SA"/>
              </w:rPr>
              <w:t xml:space="preserve">Date </w:t>
            </w:r>
          </w:p>
          <w:p w:rsidR="00A020ED" w:rsidRPr="00D60277" w:rsidP="00A020ED">
            <w:pPr>
              <w:spacing w:after="0" w:line="240" w:lineRule="auto"/>
              <w:rPr>
                <w:rFonts w:ascii="Times New Roman" w:eastAsia="Times New Roman" w:hAnsi="Times New Roman" w:cs="Times New Roman"/>
                <w:bCs/>
                <w:color w:val="000000"/>
                <w:sz w:val="22"/>
                <w:szCs w:val="22"/>
                <w:lang w:val="en-US" w:eastAsia="en-US" w:bidi="ar-SA"/>
              </w:rPr>
            </w:pPr>
            <w:r w:rsidRPr="00D60277" w:rsidR="00F82CF6">
              <w:rPr>
                <w:rFonts w:ascii="Times New Roman" w:eastAsia="Times New Roman" w:hAnsi="Times New Roman" w:cs="Times New Roman"/>
                <w:bCs/>
                <w:color w:val="000000"/>
                <w:sz w:val="22"/>
                <w:szCs w:val="22"/>
                <w:lang w:val="en-US" w:eastAsia="en-US" w:bidi="ar-SA"/>
              </w:rPr>
              <w:t>15</w:t>
            </w:r>
            <w:r w:rsidRPr="00D60277">
              <w:rPr>
                <w:rFonts w:ascii="Times New Roman" w:eastAsia="Times New Roman" w:hAnsi="Times New Roman" w:cs="Times New Roman"/>
                <w:bCs/>
                <w:color w:val="000000"/>
                <w:sz w:val="22"/>
                <w:szCs w:val="22"/>
                <w:lang w:val="en-US" w:eastAsia="en-US" w:bidi="ar-SA"/>
              </w:rPr>
              <w:t>.09.2012</w:t>
            </w:r>
            <w:r w:rsidRPr="00D60277" w:rsidR="00F82CF6">
              <w:rPr>
                <w:rFonts w:ascii="Times New Roman" w:eastAsia="Times New Roman" w:hAnsi="Times New Roman" w:cs="Times New Roman"/>
                <w:bCs/>
                <w:color w:val="000000"/>
                <w:sz w:val="22"/>
                <w:szCs w:val="22"/>
                <w:lang w:val="en-US" w:eastAsia="en-US" w:bidi="ar-SA"/>
              </w:rPr>
              <w:t>4</w:t>
            </w:r>
          </w:p>
          <w:p w:rsidR="00F72E0D" w:rsidRPr="00D60277" w:rsidP="00DC408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D60277"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D60277" w:rsidR="00B62ACC">
              <w:rPr>
                <w:rFonts w:ascii="Times New Roman" w:eastAsia="Times New Roman" w:hAnsi="Times New Roman" w:cs="Times New Roman"/>
                <w:b/>
                <w:sz w:val="22"/>
                <w:szCs w:val="22"/>
                <w:lang w:val="en-US" w:eastAsia="en-US" w:bidi="ar-SA"/>
              </w:rPr>
              <w:t>Division/Departmen</w:t>
            </w:r>
            <w:r w:rsidRPr="00D60277" w:rsidR="00401E90">
              <w:rPr>
                <w:rFonts w:ascii="Times New Roman" w:eastAsia="Times New Roman" w:hAnsi="Times New Roman" w:cs="Times New Roman"/>
                <w:b/>
                <w:sz w:val="22"/>
                <w:szCs w:val="22"/>
                <w:lang w:val="en-US" w:eastAsia="en-US" w:bidi="ar-SA"/>
              </w:rPr>
              <w:t>t</w:t>
            </w:r>
          </w:p>
          <w:p w:rsidR="00401E90" w:rsidRPr="00D60277"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D602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D602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0277" w:rsidR="00B62ACC">
              <w:rPr>
                <w:rFonts w:ascii="Times New Roman" w:eastAsia="Times New Roman" w:hAnsi="Times New Roman" w:cs="Times New Roman"/>
                <w:b/>
                <w:color w:val="000000"/>
                <w:sz w:val="22"/>
                <w:szCs w:val="22"/>
                <w:lang w:val="en-US" w:eastAsia="en-US" w:bidi="ar-SA"/>
              </w:rPr>
              <w:t>Code</w:t>
            </w:r>
          </w:p>
          <w:p w:rsidR="00CB7A16" w:rsidRPr="00D60277"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F82CF6">
              <w:rPr>
                <w:rFonts w:ascii="Times New Roman" w:eastAsia="Times New Roman" w:hAnsi="Times New Roman" w:cs="Times New Roman"/>
                <w:sz w:val="22"/>
                <w:szCs w:val="22"/>
                <w:lang w:val="en-US" w:eastAsia="en-US" w:bidi="ar-SA"/>
              </w:rPr>
              <w:t>BES</w:t>
            </w:r>
            <w:r w:rsidRPr="00D60277" w:rsidR="005214AB">
              <w:rPr>
                <w:rFonts w:ascii="Times New Roman" w:eastAsia="Times New Roman" w:hAnsi="Times New Roman" w:cs="Times New Roman"/>
                <w:sz w:val="22"/>
                <w:szCs w:val="22"/>
                <w:lang w:val="en-US" w:eastAsia="en-US" w:bidi="ar-SA"/>
              </w:rPr>
              <w:t>21</w:t>
            </w:r>
            <w:r w:rsidRPr="00D60277" w:rsidR="00710860">
              <w:rPr>
                <w:rFonts w:ascii="Times New Roman" w:eastAsia="Times New Roman" w:hAnsi="Times New Roman" w:cs="Times New Roman"/>
                <w:sz w:val="22"/>
                <w:szCs w:val="22"/>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D60277"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Name of the course</w:t>
            </w:r>
          </w:p>
          <w:p w:rsidR="00CB7A16" w:rsidRPr="00D60277"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10860">
              <w:rPr>
                <w:rFonts w:ascii="Times New Roman" w:eastAsia="Times New Roman" w:hAnsi="Times New Roman" w:cs="Times New Roman"/>
                <w:bCs/>
                <w:sz w:val="22"/>
                <w:szCs w:val="22"/>
                <w:lang w:val="en-US" w:eastAsia="en-US" w:bidi="ar-SA"/>
              </w:rPr>
              <w:t>Economics</w:t>
            </w:r>
          </w:p>
        </w:tc>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Semester/Year</w:t>
            </w:r>
            <w:r w:rsidRPr="00D60277">
              <w:rPr>
                <w:rFonts w:ascii="Times New Roman" w:eastAsia="Times New Roman" w:hAnsi="Times New Roman" w:cs="Times New Roman"/>
                <w:b/>
                <w:bCs/>
                <w:color w:val="000000"/>
                <w:sz w:val="22"/>
                <w:szCs w:val="22"/>
                <w:lang w:val="en-US" w:eastAsia="en-US" w:bidi="ar-SA"/>
              </w:rPr>
              <w:t xml:space="preserve"> </w:t>
            </w:r>
          </w:p>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8204F">
              <w:rPr>
                <w:rFonts w:ascii="Times New Roman" w:eastAsia="Times New Roman" w:hAnsi="Times New Roman" w:cs="Times New Roman"/>
                <w:color w:val="000000"/>
                <w:sz w:val="22"/>
                <w:szCs w:val="22"/>
                <w:lang w:val="en-US" w:eastAsia="en-US" w:bidi="ar-SA"/>
              </w:rPr>
              <w:t>Spring</w:t>
            </w:r>
            <w:r w:rsidRPr="00D60277" w:rsidR="00A020ED">
              <w:rPr>
                <w:rFonts w:ascii="Times New Roman" w:eastAsia="Times New Roman" w:hAnsi="Times New Roman" w:cs="Times New Roman"/>
                <w:color w:val="000000"/>
                <w:sz w:val="22"/>
                <w:szCs w:val="22"/>
                <w:lang w:val="en-US" w:eastAsia="en-US" w:bidi="ar-SA"/>
              </w:rPr>
              <w:t>/</w:t>
            </w:r>
            <w:r w:rsidRPr="00D60277" w:rsidR="005214AB">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 xml:space="preserve">ECTS </w:t>
            </w:r>
          </w:p>
          <w:p w:rsidR="00B3372D" w:rsidRPr="00D60277"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D60277" w:rsidR="00DC408D">
              <w:rPr>
                <w:rFonts w:ascii="Times New Roman" w:eastAsia="Times New Roman" w:hAnsi="Times New Roman" w:cs="Times New Roman"/>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Course language</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Prerequisi</w:t>
            </w:r>
            <w:r w:rsidRPr="00D60277" w:rsidR="00B62ACC">
              <w:rPr>
                <w:rFonts w:ascii="Times New Roman" w:eastAsia="Times New Roman" w:hAnsi="Times New Roman" w:cs="Times New Roman"/>
                <w:b/>
                <w:bCs/>
                <w:color w:val="000000"/>
                <w:sz w:val="22"/>
                <w:szCs w:val="22"/>
                <w:lang w:val="en-US" w:eastAsia="en-US" w:bidi="ar-SA"/>
              </w:rPr>
              <w:t>te</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D602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0277"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EC6407">
              <w:rPr>
                <w:rFonts w:ascii="Times New Roman" w:eastAsia="Times New Roman" w:hAnsi="Times New Roman" w:cs="Times New Roman"/>
                <w:b/>
                <w:bCs/>
                <w:color w:val="000000"/>
                <w:sz w:val="22"/>
                <w:szCs w:val="22"/>
                <w:lang w:val="en-US" w:eastAsia="en-US" w:bidi="ar-SA"/>
              </w:rPr>
              <w:t>Theoreti</w:t>
            </w:r>
            <w:r w:rsidRPr="00D60277"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D60277"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Project/Field study</w:t>
            </w:r>
            <w:r w:rsidRPr="00D60277">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DC408D">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DC408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D60277" w:rsidP="00F82CF6">
            <w:pPr>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602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Content of the course</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3185" w:rsidRPr="007C0484" w:rsidP="001040EC">
            <w:pPr>
              <w:spacing w:after="0" w:line="240" w:lineRule="auto"/>
              <w:jc w:val="both"/>
              <w:rPr>
                <w:rFonts w:ascii="Times New Roman" w:eastAsia="Times New Roman" w:hAnsi="Times New Roman" w:cs="Times New Roman"/>
                <w:sz w:val="22"/>
                <w:szCs w:val="22"/>
                <w:lang w:val="en-US" w:eastAsia="en-US" w:bidi="ar-SA"/>
              </w:rPr>
            </w:pPr>
            <w:r w:rsidRPr="007C0484" w:rsidR="00CC0929">
              <w:rPr>
                <w:rFonts w:ascii="Times New Roman" w:eastAsia="Times New Roman" w:hAnsi="Times New Roman" w:cs="Times New Roman"/>
                <w:sz w:val="22"/>
                <w:szCs w:val="22"/>
                <w:lang w:val="en-US" w:eastAsia="en-US" w:bidi="ar-SA"/>
              </w:rPr>
              <w:t xml:space="preserve">The course will begin by emphasizing scarcity as the essence of the economic problem; enumerate the fundamental tasks facing an economic system and the role of the price system in accomplishing these tasks. </w:t>
            </w:r>
            <w:r w:rsidRPr="007C0484" w:rsidR="00A51957">
              <w:rPr>
                <w:rFonts w:ascii="Times New Roman" w:eastAsia="Times New Roman" w:hAnsi="Times New Roman" w:cs="Times New Roman"/>
                <w:sz w:val="22"/>
                <w:szCs w:val="22"/>
                <w:lang w:val="en-US" w:eastAsia="en-US" w:bidi="ar-SA"/>
              </w:rPr>
              <w:t>Basic economical concepts, economical systems, consumption/supply, consumption theories, cost theory, marketing. Basic sections of macro economy, national income, macro economic theories ( classical, Keynesyen, Material and Rational Suppose Theories), Money, inflation, international trade.</w:t>
            </w:r>
            <w:r w:rsidRPr="007C0484" w:rsidR="00CC0929">
              <w:rPr>
                <w:rFonts w:ascii="Times New Roman" w:eastAsia="Times New Roman" w:hAnsi="Times New Roman" w:cs="Times New Roman"/>
                <w:sz w:val="22"/>
                <w:szCs w:val="22"/>
                <w:lang w:val="en-US" w:eastAsia="en-US" w:bidi="ar-SA"/>
              </w:rPr>
              <w:t xml:space="preserve"> </w:t>
            </w:r>
          </w:p>
        </w:tc>
      </w:tr>
    </w:tbl>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8600"/>
        <w:gridCol w:w="1136"/>
      </w:tblGrid>
      <w:tr>
        <w:tblPrEx>
          <w:tblW w:w="0" w:type="auto"/>
          <w:tblInd w:w="108" w:type="dxa"/>
          <w:tblLook w:val="01E0"/>
        </w:tblPrEx>
        <w:tc>
          <w:tcPr>
            <w:tcW w:w="10490" w:type="dxa"/>
            <w:gridSpan w:val="3"/>
          </w:tcPr>
          <w:p w:rsidR="008C24BB" w:rsidRPr="00D60277"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D60277"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B62ACC">
              <w:rPr>
                <w:rFonts w:ascii="Times New Roman" w:eastAsia="Times New Roman" w:hAnsi="Times New Roman" w:cs="Times New Roman"/>
                <w:b/>
                <w:bCs/>
                <w:color w:val="000000"/>
                <w:sz w:val="22"/>
                <w:szCs w:val="22"/>
                <w:lang w:val="en-US" w:eastAsia="en-US" w:bidi="ar-SA"/>
              </w:rPr>
              <w:t>Week</w:t>
            </w:r>
          </w:p>
        </w:tc>
        <w:tc>
          <w:tcPr>
            <w:tcW w:w="8600" w:type="dxa"/>
          </w:tcPr>
          <w:p w:rsidR="008C24BB" w:rsidRPr="00D602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0277" w:rsidR="00EC6407">
              <w:rPr>
                <w:rFonts w:ascii="Times New Roman" w:eastAsia="Times New Roman" w:hAnsi="Times New Roman" w:cs="Times New Roman"/>
                <w:b/>
                <w:bCs/>
                <w:color w:val="000000"/>
                <w:sz w:val="22"/>
                <w:szCs w:val="22"/>
                <w:lang w:val="en-US" w:eastAsia="en-US" w:bidi="ar-SA"/>
              </w:rPr>
              <w:t>Theoreti</w:t>
            </w:r>
            <w:r w:rsidRPr="00D60277" w:rsidR="008B6C3F">
              <w:rPr>
                <w:rFonts w:ascii="Times New Roman" w:eastAsia="Times New Roman" w:hAnsi="Times New Roman" w:cs="Times New Roman"/>
                <w:b/>
                <w:bCs/>
                <w:color w:val="000000"/>
                <w:sz w:val="22"/>
                <w:szCs w:val="22"/>
                <w:lang w:val="en-US" w:eastAsia="en-US" w:bidi="ar-SA"/>
              </w:rPr>
              <w:t>cal</w:t>
            </w:r>
            <w:r w:rsidRPr="00D60277" w:rsidR="00B62ACC">
              <w:rPr>
                <w:rFonts w:ascii="Times New Roman" w:eastAsia="Times New Roman" w:hAnsi="Times New Roman" w:cs="Times New Roman"/>
                <w:b/>
                <w:bCs/>
                <w:color w:val="000000"/>
                <w:sz w:val="22"/>
                <w:szCs w:val="22"/>
                <w:lang w:val="en-US" w:eastAsia="en-US" w:bidi="ar-SA"/>
              </w:rPr>
              <w:t xml:space="preserve"> Subjects</w:t>
            </w:r>
          </w:p>
        </w:tc>
        <w:tc>
          <w:tcPr>
            <w:tcW w:w="1136" w:type="dxa"/>
          </w:tcPr>
          <w:p w:rsidR="008C24BB" w:rsidRPr="00D602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0277"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w:t>
            </w:r>
          </w:p>
        </w:tc>
        <w:tc>
          <w:tcPr>
            <w:tcW w:w="8600" w:type="dxa"/>
          </w:tcPr>
          <w:p w:rsidR="008E29A0" w:rsidRPr="00853E82" w:rsidP="00530DE1">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530DE1">
              <w:rPr>
                <w:rFonts w:ascii="Times New Roman" w:eastAsia="Times New Roman" w:hAnsi="Times New Roman" w:cs="Times New Roman"/>
                <w:sz w:val="22"/>
                <w:szCs w:val="22"/>
                <w:lang w:val="en-US" w:eastAsia="en-US" w:bidi="ar-SA"/>
              </w:rPr>
              <w:t>The scope and method of economics</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2</w:t>
            </w:r>
          </w:p>
        </w:tc>
        <w:tc>
          <w:tcPr>
            <w:tcW w:w="8600" w:type="dxa"/>
          </w:tcPr>
          <w:p w:rsidR="008E29A0" w:rsidRPr="00853E82" w:rsidP="002E424B">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FD3E11">
              <w:rPr>
                <w:rFonts w:ascii="Times New Roman" w:eastAsia="Times New Roman" w:hAnsi="Times New Roman" w:cs="Times New Roman"/>
                <w:sz w:val="22"/>
                <w:szCs w:val="22"/>
                <w:lang w:val="en-US" w:eastAsia="en-US" w:bidi="ar-SA"/>
              </w:rPr>
              <w:t>The economic problem: scarcity and choice</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3</w:t>
            </w:r>
          </w:p>
        </w:tc>
        <w:tc>
          <w:tcPr>
            <w:tcW w:w="8600" w:type="dxa"/>
          </w:tcPr>
          <w:p w:rsidR="008E29A0" w:rsidRPr="00853E82" w:rsidP="00722359">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722359">
              <w:rPr>
                <w:rFonts w:ascii="Times New Roman" w:eastAsia="Times New Roman" w:hAnsi="Times New Roman" w:cs="Times New Roman"/>
                <w:sz w:val="22"/>
                <w:szCs w:val="22"/>
                <w:lang w:val="en-US" w:eastAsia="en-US" w:bidi="ar-SA"/>
              </w:rPr>
              <w:t>Demand, supply and market equilibrium</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4</w:t>
            </w:r>
          </w:p>
        </w:tc>
        <w:tc>
          <w:tcPr>
            <w:tcW w:w="8600" w:type="dxa"/>
          </w:tcPr>
          <w:p w:rsidR="008E29A0" w:rsidRPr="00853E82" w:rsidP="00132C9C">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132C9C">
              <w:rPr>
                <w:rFonts w:ascii="Times New Roman" w:eastAsia="Times New Roman" w:hAnsi="Times New Roman" w:cs="Times New Roman"/>
                <w:sz w:val="22"/>
                <w:szCs w:val="22"/>
                <w:lang w:val="en-US" w:eastAsia="en-US" w:bidi="ar-SA"/>
              </w:rPr>
              <w:t>Demand and supply application</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5</w:t>
            </w:r>
          </w:p>
        </w:tc>
        <w:tc>
          <w:tcPr>
            <w:tcW w:w="8600" w:type="dxa"/>
          </w:tcPr>
          <w:p w:rsidR="008E29A0" w:rsidRPr="00853E82" w:rsidP="00954F60">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954F60">
              <w:rPr>
                <w:rFonts w:ascii="Times New Roman" w:eastAsia="Times New Roman" w:hAnsi="Times New Roman" w:cs="Times New Roman"/>
                <w:sz w:val="22"/>
                <w:szCs w:val="22"/>
                <w:lang w:val="en-US" w:eastAsia="en-US" w:bidi="ar-SA"/>
              </w:rPr>
              <w:t>Elasticity</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6</w:t>
            </w:r>
          </w:p>
        </w:tc>
        <w:tc>
          <w:tcPr>
            <w:tcW w:w="8600" w:type="dxa"/>
          </w:tcPr>
          <w:p w:rsidR="008E29A0" w:rsidRPr="00853E82" w:rsidP="00BD2B1B">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BD2B1B">
              <w:rPr>
                <w:rFonts w:ascii="Times New Roman" w:eastAsia="Times New Roman" w:hAnsi="Times New Roman" w:cs="Times New Roman"/>
                <w:sz w:val="22"/>
                <w:szCs w:val="22"/>
                <w:lang w:val="en-US" w:eastAsia="en-US" w:bidi="ar-SA"/>
              </w:rPr>
              <w:t>Household behavior and consumer choice</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7</w:t>
            </w:r>
          </w:p>
        </w:tc>
        <w:tc>
          <w:tcPr>
            <w:tcW w:w="8600" w:type="dxa"/>
          </w:tcPr>
          <w:p w:rsidR="008E29A0" w:rsidRPr="00853E82" w:rsidP="00631822">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631822">
              <w:rPr>
                <w:rFonts w:ascii="Times New Roman" w:eastAsia="Times New Roman" w:hAnsi="Times New Roman" w:cs="Times New Roman"/>
                <w:sz w:val="22"/>
                <w:szCs w:val="22"/>
                <w:lang w:val="en-US" w:eastAsia="en-US" w:bidi="ar-SA"/>
              </w:rPr>
              <w:t>The production process: the behavior of profit maximizing firm</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8</w:t>
            </w:r>
          </w:p>
        </w:tc>
        <w:tc>
          <w:tcPr>
            <w:tcW w:w="8600" w:type="dxa"/>
          </w:tcPr>
          <w:p w:rsidR="008E29A0" w:rsidRPr="00853E82" w:rsidP="00DA0AF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53E82">
              <w:rPr>
                <w:rFonts w:ascii="Times New Roman" w:eastAsia="Times New Roman" w:hAnsi="Times New Roman" w:cs="Times New Roman"/>
                <w:color w:val="auto"/>
                <w:sz w:val="22"/>
                <w:szCs w:val="22"/>
                <w:lang w:val="en-US" w:eastAsia="en-US" w:bidi="ar-SA"/>
              </w:rPr>
              <w:t>Mid term</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9</w:t>
            </w:r>
          </w:p>
        </w:tc>
        <w:tc>
          <w:tcPr>
            <w:tcW w:w="8600" w:type="dxa"/>
          </w:tcPr>
          <w:p w:rsidR="008E29A0" w:rsidRPr="00853E82" w:rsidP="00300D5E">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300D5E">
              <w:rPr>
                <w:rFonts w:ascii="Times New Roman" w:eastAsia="Times New Roman" w:hAnsi="Times New Roman" w:cs="Times New Roman"/>
                <w:sz w:val="22"/>
                <w:szCs w:val="22"/>
                <w:lang w:val="en-US" w:eastAsia="en-US" w:bidi="ar-SA"/>
              </w:rPr>
              <w:t>Short run costs and output decisions</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10</w:t>
            </w:r>
          </w:p>
        </w:tc>
        <w:tc>
          <w:tcPr>
            <w:tcW w:w="8600" w:type="dxa"/>
          </w:tcPr>
          <w:p w:rsidR="008E29A0" w:rsidRPr="00853E82" w:rsidP="00172DFE">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172DFE">
              <w:rPr>
                <w:rFonts w:ascii="Times New Roman" w:eastAsia="Times New Roman" w:hAnsi="Times New Roman" w:cs="Times New Roman"/>
                <w:sz w:val="22"/>
                <w:szCs w:val="22"/>
                <w:lang w:val="en-US" w:eastAsia="en-US" w:bidi="ar-SA"/>
              </w:rPr>
              <w:t>Long run costs and output decisions</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11</w:t>
            </w:r>
          </w:p>
        </w:tc>
        <w:tc>
          <w:tcPr>
            <w:tcW w:w="8600" w:type="dxa"/>
          </w:tcPr>
          <w:p w:rsidR="008E29A0" w:rsidRPr="00853E82" w:rsidP="00242B2A">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242B2A">
              <w:rPr>
                <w:rFonts w:ascii="Times New Roman" w:eastAsia="Times New Roman" w:hAnsi="Times New Roman" w:cs="Times New Roman"/>
                <w:sz w:val="22"/>
                <w:szCs w:val="22"/>
                <w:lang w:val="en-US" w:eastAsia="en-US" w:bidi="ar-SA"/>
              </w:rPr>
              <w:t xml:space="preserve">Input demand </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12</w:t>
            </w:r>
          </w:p>
        </w:tc>
        <w:tc>
          <w:tcPr>
            <w:tcW w:w="8600" w:type="dxa"/>
          </w:tcPr>
          <w:p w:rsidR="008E29A0" w:rsidRPr="00853E82" w:rsidP="008E29A0">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53E82" w:rsidR="00651C03">
              <w:rPr>
                <w:rFonts w:ascii="Times New Roman" w:eastAsia="Times New Roman" w:hAnsi="Times New Roman" w:cs="Times New Roman"/>
                <w:color w:val="auto"/>
                <w:sz w:val="22"/>
                <w:szCs w:val="22"/>
                <w:lang w:val="en-US" w:eastAsia="en-US" w:bidi="ar-SA"/>
              </w:rPr>
              <w:t>Monopoly</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13</w:t>
            </w:r>
          </w:p>
        </w:tc>
        <w:tc>
          <w:tcPr>
            <w:tcW w:w="8600" w:type="dxa"/>
          </w:tcPr>
          <w:p w:rsidR="008E29A0" w:rsidRPr="00853E82" w:rsidP="00F65AAD">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F65AAD">
              <w:rPr>
                <w:rFonts w:ascii="Times New Roman" w:eastAsia="Times New Roman" w:hAnsi="Times New Roman" w:cs="Times New Roman"/>
                <w:sz w:val="22"/>
                <w:szCs w:val="22"/>
                <w:lang w:val="en-US" w:eastAsia="en-US" w:bidi="ar-SA"/>
              </w:rPr>
              <w:t>Oligopoly</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14</w:t>
            </w:r>
          </w:p>
        </w:tc>
        <w:tc>
          <w:tcPr>
            <w:tcW w:w="8600" w:type="dxa"/>
          </w:tcPr>
          <w:p w:rsidR="008E29A0" w:rsidRPr="00853E82" w:rsidP="006B39E5">
            <w:pPr>
              <w:spacing w:before="100" w:beforeAutospacing="1" w:after="0" w:line="240" w:lineRule="atLeast"/>
              <w:rPr>
                <w:rFonts w:ascii="Times New Roman" w:eastAsia="Times New Roman" w:hAnsi="Times New Roman" w:cs="Times New Roman"/>
                <w:sz w:val="22"/>
                <w:szCs w:val="22"/>
                <w:lang w:val="en-US" w:eastAsia="en-US" w:bidi="ar-SA"/>
              </w:rPr>
            </w:pPr>
            <w:r w:rsidRPr="00853E82" w:rsidR="006B39E5">
              <w:rPr>
                <w:rFonts w:ascii="Times New Roman" w:eastAsia="Times New Roman" w:hAnsi="Times New Roman" w:cs="Times New Roman"/>
                <w:sz w:val="22"/>
                <w:szCs w:val="22"/>
                <w:lang w:val="en-US" w:eastAsia="en-US" w:bidi="ar-SA"/>
              </w:rPr>
              <w:t>Monopolistic competition</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15</w:t>
            </w:r>
          </w:p>
        </w:tc>
        <w:tc>
          <w:tcPr>
            <w:tcW w:w="8600" w:type="dxa"/>
          </w:tcPr>
          <w:p w:rsidR="008E29A0" w:rsidRPr="00853E82"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53E82">
              <w:rPr>
                <w:rFonts w:ascii="Times New Roman" w:eastAsia="Times New Roman" w:hAnsi="Times New Roman" w:cs="Times New Roman"/>
                <w:color w:val="auto"/>
                <w:sz w:val="22"/>
                <w:szCs w:val="22"/>
                <w:lang w:val="en-US" w:eastAsia="en-US" w:bidi="ar-SA"/>
              </w:rPr>
              <w:t>Final Exam</w:t>
            </w:r>
          </w:p>
        </w:tc>
        <w:tc>
          <w:tcPr>
            <w:tcW w:w="1136" w:type="dxa"/>
          </w:tcPr>
          <w:p w:rsidR="008E29A0"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Text book(s)</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581B61" w:rsidP="009B6D59">
            <w:pPr>
              <w:spacing w:before="100" w:beforeAutospacing="1" w:after="0" w:line="240" w:lineRule="atLeast"/>
              <w:rPr>
                <w:rFonts w:ascii="Times New Roman" w:eastAsia="Times New Roman" w:hAnsi="Times New Roman" w:cs="Times New Roman"/>
                <w:sz w:val="22"/>
                <w:szCs w:val="22"/>
                <w:lang w:val="en-US" w:eastAsia="en-US" w:bidi="ar-SA"/>
              </w:rPr>
            </w:pPr>
            <w:r w:rsidRPr="00581B61" w:rsidR="009B6D59">
              <w:rPr>
                <w:rFonts w:ascii="Times New Roman" w:eastAsia="Times New Roman" w:hAnsi="Times New Roman" w:cs="Times New Roman"/>
                <w:sz w:val="22"/>
                <w:szCs w:val="22"/>
                <w:lang w:val="en-US" w:eastAsia="en-US" w:bidi="ar-SA"/>
              </w:rPr>
              <w:t>K.E. Case &amp; R.C Fair, &amp;  S.M.Oster, Principles of Economics, Pearson. 2012</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721F9"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721F9" w:rsidRPr="00D60277" w:rsidP="00EC52FD">
            <w:pPr>
              <w:spacing w:after="0" w:line="240" w:lineRule="auto"/>
              <w:rPr>
                <w:rFonts w:ascii="Times New Roman" w:eastAsia="Times New Roman" w:hAnsi="Times New Roman" w:cs="Times New Roman"/>
                <w:sz w:val="22"/>
                <w:szCs w:val="22"/>
                <w:lang w:val="en-US" w:eastAsia="en-US" w:bidi="ar-SA"/>
              </w:rPr>
            </w:pPr>
          </w:p>
        </w:tc>
      </w:tr>
    </w:tbl>
    <w:p w:rsidR="00B3372D" w:rsidRPr="00D60277">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F41A5">
              <w:rPr>
                <w:rFonts w:ascii="Times New Roman" w:eastAsia="Times New Roman" w:hAnsi="Times New Roman" w:cs="Times New Roman"/>
                <w:b/>
                <w:bCs/>
                <w:color w:val="000000"/>
                <w:sz w:val="22"/>
                <w:szCs w:val="22"/>
                <w:lang w:val="en-US" w:eastAsia="en-US" w:bidi="ar-SA"/>
              </w:rPr>
              <w:t>Assessment</w:t>
            </w:r>
            <w:r w:rsidRPr="00D60277">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0277"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Contribution</w:t>
            </w:r>
            <w:r w:rsidRPr="00D60277">
              <w:rPr>
                <w:rFonts w:ascii="Times New Roman" w:eastAsia="Times New Roman" w:hAnsi="Times New Roman" w:cs="Times New Roman"/>
                <w:b/>
                <w:bCs/>
                <w:color w:val="000000"/>
                <w:sz w:val="22"/>
                <w:szCs w:val="22"/>
                <w:lang w:val="en-US" w:eastAsia="en-US" w:bidi="ar-SA"/>
              </w:rPr>
              <w:t xml:space="preserve"> </w:t>
            </w:r>
            <w:r w:rsidRPr="00D60277" w:rsidR="008B6C3F">
              <w:rPr>
                <w:rFonts w:ascii="Times New Roman" w:eastAsia="Times New Roman" w:hAnsi="Times New Roman" w:cs="Times New Roman"/>
                <w:b/>
                <w:bCs/>
                <w:color w:val="000000"/>
                <w:sz w:val="22"/>
                <w:szCs w:val="22"/>
                <w:lang w:val="en-US" w:eastAsia="en-US" w:bidi="ar-SA"/>
              </w:rPr>
              <w:t xml:space="preserve">to GPA </w:t>
            </w:r>
            <w:r w:rsidRPr="00D60277"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Mid term</w:t>
            </w:r>
            <w:r w:rsidRPr="00D602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Pop-quiz</w:t>
            </w:r>
            <w:r w:rsidRPr="00D602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FA7974">
              <w:rPr>
                <w:rFonts w:ascii="Times New Roman" w:eastAsia="Times New Roman" w:hAnsi="Times New Roman" w:cs="Times New Roman"/>
                <w:color w:val="000000"/>
                <w:sz w:val="22"/>
                <w:szCs w:val="22"/>
                <w:lang w:val="en-US" w:eastAsia="en-US" w:bidi="ar-SA"/>
              </w:rPr>
              <w:t>-</w:t>
            </w: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Term project</w:t>
            </w:r>
            <w:r w:rsidRPr="00D602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D60277"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33AE4">
              <w:rPr>
                <w:rFonts w:ascii="Times New Roman" w:eastAsia="Times New Roman" w:hAnsi="Times New Roman" w:cs="Times New Roman"/>
                <w:color w:val="000000"/>
                <w:sz w:val="22"/>
                <w:szCs w:val="22"/>
                <w:lang w:val="en-US" w:eastAsia="en-US" w:bidi="ar-SA"/>
              </w:rPr>
              <w:t>60</w:t>
            </w: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D60277"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D60277" w:rsidR="003679AE">
              <w:rPr>
                <w:rFonts w:ascii="Times New Roman" w:eastAsia="Times New Roman" w:hAnsi="Times New Roman" w:cs="Times New Roman"/>
                <w:b/>
                <w:sz w:val="22"/>
                <w:szCs w:val="22"/>
                <w:lang w:val="en-US" w:eastAsia="en-US" w:bidi="ar-SA"/>
              </w:rPr>
              <w:t xml:space="preserve">About </w:t>
            </w:r>
            <w:r w:rsidRPr="00D60277"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D602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1E67F2">
              <w:rPr>
                <w:rFonts w:ascii="Times New Roman" w:eastAsia="Times New Roman" w:hAnsi="Times New Roman" w:cs="Times New Roman"/>
                <w:color w:val="000000"/>
                <w:sz w:val="22"/>
                <w:szCs w:val="22"/>
                <w:lang w:val="en" w:eastAsia="en-US" w:bidi="ar-SA"/>
              </w:rPr>
              <w:t>To evaluate</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the success of</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the course is</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a midterm</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and</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final</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make-up</w:t>
            </w:r>
            <w:r w:rsidRPr="00D60277" w:rsidR="001E67F2">
              <w:rPr>
                <w:rFonts w:ascii="Times New Roman" w:eastAsia="Times New Roman" w:hAnsi="Times New Roman" w:cs="Times New Roman"/>
                <w:color w:val="000000"/>
                <w:sz w:val="22"/>
                <w:szCs w:val="22"/>
                <w:lang w:val="en" w:eastAsia="en-US" w:bidi="ar-SA"/>
              </w:rPr>
              <w:t xml:space="preserve"> </w:t>
            </w:r>
            <w:r w:rsidRPr="00D60277" w:rsidR="001E67F2">
              <w:rPr>
                <w:rFonts w:ascii="Times New Roman" w:eastAsia="Times New Roman" w:hAnsi="Times New Roman" w:cs="Times New Roman"/>
                <w:color w:val="000000"/>
                <w:sz w:val="22"/>
                <w:szCs w:val="22"/>
                <w:lang w:val="en" w:eastAsia="en-US" w:bidi="ar-SA"/>
              </w:rPr>
              <w:t>exam</w:t>
            </w:r>
          </w:p>
        </w:tc>
      </w:tr>
    </w:tbl>
    <w:p w:rsidR="00FA7974" w:rsidRPr="00D60277">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b/>
                <w:bCs/>
                <w:color w:val="000000"/>
                <w:sz w:val="22"/>
                <w:szCs w:val="22"/>
                <w:lang w:val="en-US" w:eastAsia="en-US" w:bidi="ar-SA"/>
              </w:rPr>
              <w:t>Contribution of the contents</w:t>
            </w:r>
            <w:r w:rsidRPr="00D60277">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FA7974">
              <w:rPr>
                <w:rFonts w:ascii="Times New Roman" w:eastAsia="Times New Roman" w:hAnsi="Times New Roman" w:cs="Times New Roman"/>
                <w:color w:val="000000"/>
                <w:sz w:val="22"/>
                <w:szCs w:val="22"/>
                <w:lang w:val="en-US" w:eastAsia="en-US" w:bidi="ar-SA"/>
              </w:rPr>
              <w:t>-</w:t>
            </w:r>
            <w:r w:rsidRPr="00D60277">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Pr>
                <w:rFonts w:ascii="Times New Roman" w:eastAsia="Times New Roman" w:hAnsi="Times New Roman" w:cs="Times New Roman"/>
                <w:color w:val="000000"/>
                <w:sz w:val="22"/>
                <w:szCs w:val="22"/>
                <w:lang w:val="en-US" w:eastAsia="en-US" w:bidi="ar-SA"/>
              </w:rPr>
              <w:t xml:space="preserve">- </w:t>
            </w:r>
          </w:p>
        </w:tc>
      </w:tr>
    </w:tbl>
    <w:p w:rsidR="00B3372D" w:rsidRPr="00D60277">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7F41A5">
              <w:rPr>
                <w:rFonts w:ascii="Times New Roman" w:eastAsia="Times New Roman" w:hAnsi="Times New Roman" w:cs="Times New Roman"/>
                <w:b/>
                <w:bCs/>
                <w:color w:val="000000"/>
                <w:sz w:val="22"/>
                <w:szCs w:val="22"/>
                <w:lang w:val="en-US" w:eastAsia="en-US" w:bidi="ar-SA"/>
              </w:rPr>
              <w:t>Learning Outcomes</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EB5597" w:rsidRPr="00D60277" w:rsidP="00EB5597">
            <w:pPr>
              <w:spacing w:before="100" w:beforeAutospacing="1" w:after="100" w:afterAutospacing="1" w:line="240" w:lineRule="auto"/>
              <w:rPr>
                <w:rFonts w:ascii="Times New Roman" w:eastAsia="Times New Roman" w:hAnsi="Times New Roman" w:cs="Times New Roman"/>
                <w:sz w:val="22"/>
                <w:szCs w:val="22"/>
                <w:lang w:val="en-US" w:eastAsia="en-US" w:bidi="ar-SA"/>
              </w:rPr>
            </w:pPr>
            <w:r w:rsidRPr="00D60277">
              <w:rPr>
                <w:rFonts w:ascii="Times New Roman" w:eastAsia="Times New Roman" w:hAnsi="Times New Roman" w:cs="Times New Roman"/>
                <w:sz w:val="22"/>
                <w:szCs w:val="22"/>
                <w:lang w:val="en-US" w:eastAsia="en-US" w:bidi="ar-SA"/>
              </w:rPr>
              <w:t xml:space="preserve">Develop an understanding of basic economic concepts, Analyze current economic issues and problems, </w:t>
            </w:r>
            <w:r w:rsidRPr="00D60277" w:rsidR="002B3374">
              <w:rPr>
                <w:rFonts w:ascii="Times New Roman" w:eastAsia="Times New Roman" w:hAnsi="Times New Roman" w:cs="Times New Roman"/>
                <w:sz w:val="22"/>
                <w:szCs w:val="22"/>
                <w:lang w:val="en-US" w:eastAsia="en-US" w:bidi="ar-SA"/>
              </w:rPr>
              <w:t xml:space="preserve">The principles of supply and demand and price determination, </w:t>
            </w:r>
            <w:r w:rsidRPr="00D60277" w:rsidR="00DC2A8D">
              <w:rPr>
                <w:rFonts w:ascii="Times New Roman" w:eastAsia="Times New Roman" w:hAnsi="Times New Roman" w:cs="Times New Roman"/>
                <w:sz w:val="22"/>
                <w:szCs w:val="22"/>
                <w:lang w:val="en-US" w:eastAsia="en-US" w:bidi="ar-SA"/>
              </w:rPr>
              <w:t>Identify differ</w:t>
            </w:r>
            <w:r w:rsidRPr="00D60277" w:rsidR="00710860">
              <w:rPr>
                <w:rFonts w:ascii="Times New Roman" w:eastAsia="Times New Roman" w:hAnsi="Times New Roman" w:cs="Times New Roman"/>
                <w:sz w:val="22"/>
                <w:szCs w:val="22"/>
                <w:lang w:val="en-US" w:eastAsia="en-US" w:bidi="ar-SA"/>
              </w:rPr>
              <w:t>ent theories of consumer choice, Describe the theory of firm behavior and possible alternatives in different market structure.</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D602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60277" w:rsidR="009A62EA">
              <w:rPr>
                <w:rFonts w:ascii="Times New Roman" w:eastAsia="Times New Roman" w:hAnsi="Times New Roman" w:cs="Times New Roman"/>
                <w:b/>
                <w:bCs/>
                <w:color w:val="000000"/>
                <w:sz w:val="22"/>
                <w:szCs w:val="22"/>
                <w:lang w:val="en-US" w:eastAsia="en-US" w:bidi="ar-SA"/>
              </w:rPr>
              <w:t>Goals</w:t>
            </w:r>
            <w:r w:rsidRPr="00D602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00AFB" w:rsidRPr="00D60277" w:rsidP="001E67F2">
            <w:pPr>
              <w:spacing w:after="0" w:line="240" w:lineRule="auto"/>
              <w:rPr>
                <w:rFonts w:ascii="Times New Roman" w:eastAsia="Times New Roman" w:hAnsi="Times New Roman" w:cs="Times New Roman"/>
                <w:sz w:val="22"/>
                <w:szCs w:val="22"/>
                <w:lang w:val="en-US" w:eastAsia="en-US" w:bidi="ar-SA"/>
              </w:rPr>
            </w:pPr>
            <w:r w:rsidRPr="00D60277" w:rsidR="00A40D29">
              <w:rPr>
                <w:rFonts w:ascii="Times New Roman" w:eastAsia="Times New Roman" w:hAnsi="Times New Roman" w:cs="Times New Roman"/>
                <w:sz w:val="22"/>
                <w:szCs w:val="22"/>
                <w:lang w:val="en-US" w:eastAsia="en-US" w:bidi="ar-SA"/>
              </w:rPr>
              <w:t>The primary objective of the course is to introduce the micro theory and its application to economic analysis.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D602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60277"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7B1A3B" w:rsidRPr="0026162E" w:rsidP="0026162E">
            <w:pPr>
              <w:spacing w:before="100" w:beforeAutospacing="1" w:after="0" w:line="240" w:lineRule="atLeast"/>
              <w:rPr>
                <w:rFonts w:ascii="Times New Roman" w:eastAsia="Times New Roman" w:hAnsi="Times New Roman" w:cs="Times New Roman"/>
                <w:sz w:val="24"/>
                <w:szCs w:val="24"/>
                <w:lang w:val="en-US" w:eastAsia="en-US" w:bidi="ar-SA"/>
              </w:rPr>
            </w:pPr>
            <w:r w:rsidRPr="0026162E" w:rsidR="001E67F2">
              <w:rPr>
                <w:rFonts w:ascii="Times New Roman" w:eastAsia="Times New Roman" w:hAnsi="Times New Roman" w:cs="Times New Roman"/>
                <w:sz w:val="22"/>
                <w:szCs w:val="22"/>
                <w:lang w:val="en" w:eastAsia="en-US" w:bidi="ar-SA"/>
              </w:rPr>
              <w:t>The</w:t>
            </w:r>
            <w:r w:rsidRPr="0026162E" w:rsidR="001E67F2">
              <w:rPr>
                <w:rFonts w:ascii="Times New Roman" w:eastAsia="Times New Roman" w:hAnsi="Times New Roman" w:cs="Times New Roman"/>
                <w:sz w:val="22"/>
                <w:szCs w:val="22"/>
                <w:lang w:val="en" w:eastAsia="en-US" w:bidi="ar-SA"/>
              </w:rPr>
              <w:t xml:space="preserve"> </w:t>
            </w:r>
            <w:r w:rsidRPr="0026162E" w:rsidR="001E67F2">
              <w:rPr>
                <w:rFonts w:ascii="Times New Roman" w:eastAsia="Times New Roman" w:hAnsi="Times New Roman" w:cs="Times New Roman"/>
                <w:sz w:val="22"/>
                <w:szCs w:val="22"/>
                <w:lang w:val="en" w:eastAsia="en-US" w:bidi="ar-SA"/>
              </w:rPr>
              <w:t>visual</w:t>
            </w:r>
            <w:r w:rsidRPr="0026162E" w:rsidR="001E67F2">
              <w:rPr>
                <w:rFonts w:ascii="Times New Roman" w:eastAsia="Times New Roman" w:hAnsi="Times New Roman" w:cs="Times New Roman"/>
                <w:sz w:val="22"/>
                <w:szCs w:val="22"/>
                <w:lang w:val="en" w:eastAsia="en-US" w:bidi="ar-SA"/>
              </w:rPr>
              <w:t xml:space="preserve"> </w:t>
            </w:r>
            <w:r w:rsidRPr="0026162E" w:rsidR="001E67F2">
              <w:rPr>
                <w:rFonts w:ascii="Times New Roman" w:eastAsia="Times New Roman" w:hAnsi="Times New Roman" w:cs="Times New Roman"/>
                <w:sz w:val="22"/>
                <w:szCs w:val="22"/>
                <w:lang w:val="en" w:eastAsia="en-US" w:bidi="ar-SA"/>
              </w:rPr>
              <w:t>expression</w:t>
            </w:r>
            <w:r w:rsidRPr="0026162E" w:rsidR="001E67F2">
              <w:rPr>
                <w:rFonts w:ascii="Times New Roman" w:eastAsia="Times New Roman" w:hAnsi="Times New Roman" w:cs="Times New Roman"/>
                <w:sz w:val="22"/>
                <w:szCs w:val="22"/>
                <w:lang w:val="en" w:eastAsia="en-US" w:bidi="ar-SA"/>
              </w:rPr>
              <w:t xml:space="preserve"> </w:t>
            </w:r>
            <w:r w:rsidRPr="0026162E" w:rsidR="001E67F2">
              <w:rPr>
                <w:rFonts w:ascii="Times New Roman" w:eastAsia="Times New Roman" w:hAnsi="Times New Roman" w:cs="Times New Roman"/>
                <w:sz w:val="22"/>
                <w:szCs w:val="22"/>
                <w:lang w:val="en" w:eastAsia="en-US" w:bidi="ar-SA"/>
              </w:rPr>
              <w:t>Projector</w:t>
            </w:r>
            <w:r w:rsidRPr="0026162E" w:rsidR="0026162E">
              <w:rPr>
                <w:rFonts w:ascii="Times New Roman" w:eastAsia="Times New Roman" w:hAnsi="Times New Roman" w:cs="Times New Roman"/>
                <w:sz w:val="22"/>
                <w:szCs w:val="22"/>
                <w:lang w:val="en" w:eastAsia="en-US" w:bidi="ar-SA"/>
              </w:rPr>
              <w:t xml:space="preserve">, </w:t>
            </w:r>
            <w:r w:rsidRPr="0026162E" w:rsidR="0026162E">
              <w:rPr>
                <w:rFonts w:ascii="Verdana" w:eastAsia="Times New Roman" w:hAnsi="Verdana" w:cs="Times New Roman"/>
                <w:sz w:val="18"/>
                <w:szCs w:val="18"/>
                <w:lang w:val="en-US" w:eastAsia="en-US" w:bidi="ar-SA"/>
              </w:rPr>
              <w:t>1: Lecture, 2: Question-Answer, 3: Discussion</w:t>
            </w:r>
            <w:r w:rsidR="00E47099">
              <w:rPr>
                <w:rFonts w:ascii="Verdana" w:eastAsia="Times New Roman" w:hAnsi="Verdana" w:cs="Times New Roman"/>
                <w:sz w:val="18"/>
                <w:szCs w:val="18"/>
                <w:lang w:val="en-US" w:eastAsia="en-US" w:bidi="ar-SA"/>
              </w:rPr>
              <w:t>.</w:t>
            </w:r>
            <w:r w:rsidRPr="00E47099" w:rsidR="0026162E">
              <w:rPr>
                <w:rFonts w:ascii="Times New Roman" w:eastAsia="Times New Roman" w:hAnsi="Times New Roman" w:cs="Times New Roman"/>
                <w:sz w:val="24"/>
                <w:szCs w:val="24"/>
                <w:lang w:val="en-US" w:eastAsia="en-US" w:bidi="ar-SA"/>
              </w:rPr>
              <w:t xml:space="preserve"> </w:t>
            </w:r>
          </w:p>
        </w:tc>
      </w:tr>
    </w:tbl>
    <w:p w:rsidR="00B3372D" w:rsidRPr="00D60277">
      <w:pPr>
        <w:spacing w:after="0" w:line="240" w:lineRule="auto"/>
        <w:rPr>
          <w:rFonts w:ascii="Times New Roman" w:eastAsia="Times New Roman" w:hAnsi="Times New Roman" w:cs="Times New Roman"/>
          <w:sz w:val="22"/>
          <w:szCs w:val="22"/>
          <w:lang w:val="en-US" w:eastAsia="en-US" w:bidi="ar-SA"/>
        </w:rPr>
      </w:pPr>
    </w:p>
    <w:p w:rsidR="00B3372D" w:rsidRPr="00D60277">
      <w:pPr>
        <w:spacing w:after="0" w:line="240" w:lineRule="auto"/>
        <w:rPr>
          <w:rFonts w:ascii="Times New Roman" w:eastAsia="Times New Roman" w:hAnsi="Times New Roman" w:cs="Times New Roman"/>
          <w:sz w:val="22"/>
          <w:szCs w:val="22"/>
          <w:lang w:val="en-US" w:eastAsia="en-US" w:bidi="ar-SA"/>
        </w:rPr>
      </w:pPr>
    </w:p>
    <w:p w:rsidR="00B3372D" w:rsidRPr="00D602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60277" w:rsidR="009A62EA">
        <w:rPr>
          <w:rFonts w:ascii="Times New Roman" w:eastAsia="Times New Roman" w:hAnsi="Times New Roman" w:cs="Times New Roman"/>
          <w:b/>
          <w:bCs/>
          <w:color w:val="000000"/>
          <w:sz w:val="22"/>
          <w:szCs w:val="22"/>
          <w:lang w:val="en-US" w:eastAsia="en-US" w:bidi="ar-SA"/>
        </w:rPr>
        <w:t>Prepared by</w:t>
      </w:r>
      <w:r w:rsidRPr="00D60277">
        <w:rPr>
          <w:rFonts w:ascii="Times New Roman" w:eastAsia="Times New Roman" w:hAnsi="Times New Roman" w:cs="Times New Roman"/>
          <w:b/>
          <w:bCs/>
          <w:color w:val="000000"/>
          <w:sz w:val="22"/>
          <w:szCs w:val="22"/>
          <w:lang w:val="en-US" w:eastAsia="en-US" w:bidi="ar-SA"/>
        </w:rPr>
        <w:t xml:space="preserve">: </w:t>
      </w:r>
    </w:p>
    <w:p w:rsidR="00A020ED" w:rsidRPr="00D60277" w:rsidP="00A020ED">
      <w:pPr>
        <w:spacing w:after="0" w:line="240" w:lineRule="auto"/>
        <w:rPr>
          <w:rFonts w:ascii="Times New Roman" w:eastAsia="Times New Roman" w:hAnsi="Times New Roman" w:cs="Times New Roman"/>
          <w:bCs/>
          <w:color w:val="000000"/>
          <w:sz w:val="22"/>
          <w:szCs w:val="22"/>
          <w:lang w:val="en-US" w:eastAsia="en-US" w:bidi="ar-SA"/>
        </w:rPr>
      </w:pPr>
      <w:r w:rsidRPr="00D60277" w:rsidR="009A62EA">
        <w:rPr>
          <w:rFonts w:ascii="Times New Roman" w:eastAsia="Times New Roman" w:hAnsi="Times New Roman" w:cs="Times New Roman"/>
          <w:b/>
          <w:bCs/>
          <w:sz w:val="22"/>
          <w:szCs w:val="22"/>
          <w:lang w:val="en-US" w:eastAsia="en-US" w:bidi="ar-SA"/>
        </w:rPr>
        <w:t>Date of preparation</w:t>
      </w:r>
      <w:r w:rsidRPr="00D60277" w:rsidR="00B3372D">
        <w:rPr>
          <w:rFonts w:ascii="Times New Roman" w:eastAsia="Times New Roman" w:hAnsi="Times New Roman" w:cs="Times New Roman"/>
          <w:b/>
          <w:bCs/>
          <w:sz w:val="22"/>
          <w:szCs w:val="22"/>
          <w:lang w:val="en-US" w:eastAsia="en-US" w:bidi="ar-SA"/>
        </w:rPr>
        <w:t xml:space="preserve">: </w:t>
      </w:r>
      <w:r w:rsidRPr="00D60277" w:rsidR="005B6B6E">
        <w:rPr>
          <w:rFonts w:ascii="Times New Roman" w:eastAsia="Times New Roman" w:hAnsi="Times New Roman" w:cs="Times New Roman"/>
          <w:bCs/>
          <w:color w:val="000000"/>
          <w:sz w:val="22"/>
          <w:szCs w:val="22"/>
          <w:lang w:val="en-US" w:eastAsia="en-US" w:bidi="ar-SA"/>
        </w:rPr>
        <w:t>15.09.2014</w:t>
      </w:r>
    </w:p>
    <w:p w:rsidR="00E850C4" w:rsidRPr="00D60277" w:rsidP="00A020ED">
      <w:pPr>
        <w:spacing w:after="0" w:line="240" w:lineRule="auto"/>
        <w:rPr>
          <w:rFonts w:ascii="Times New Roman" w:eastAsia="Times New Roman" w:hAnsi="Times New Roman" w:cs="Times New Roman"/>
          <w:bCs/>
          <w:color w:val="000000"/>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Health High S</w:t>
            </w:r>
            <w:r w:rsidRPr="006B3EC9"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00A2754D">
              <w:rPr>
                <w:rFonts w:ascii="Times New Roman" w:eastAsia="Times New Roman" w:hAnsi="Times New Roman" w:cs="Times New Roman"/>
                <w:bCs/>
                <w:color w:val="000000"/>
                <w:sz w:val="22"/>
                <w:szCs w:val="22"/>
                <w:lang w:val="en-US" w:eastAsia="en-US" w:bidi="ar-SA"/>
              </w:rPr>
              <w:t>10.10</w:t>
            </w:r>
            <w:r w:rsidRPr="006B3EC9" w:rsidR="001433CD">
              <w:rPr>
                <w:rFonts w:ascii="Times New Roman" w:eastAsia="Times New Roman" w:hAnsi="Times New Roman" w:cs="Times New Roman"/>
                <w:bCs/>
                <w:color w:val="000000"/>
                <w:sz w:val="22"/>
                <w:szCs w:val="22"/>
                <w:lang w:val="en-US" w:eastAsia="en-US" w:bidi="ar-SA"/>
              </w:rPr>
              <w:t>.2014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F72FC">
              <w:rPr>
                <w:rFonts w:ascii="Times New Roman" w:eastAsia="Times New Roman" w:hAnsi="Times New Roman" w:cs="Times New Roman"/>
                <w:color w:val="000000"/>
                <w:sz w:val="22"/>
                <w:szCs w:val="22"/>
                <w:lang w:val="en-US" w:eastAsia="en-US" w:bidi="ar-SA"/>
              </w:rPr>
              <w:t>BES2</w:t>
            </w:r>
            <w:r w:rsidRPr="006B3EC9" w:rsidR="00C43B8F">
              <w:rPr>
                <w:rFonts w:ascii="Times New Roman" w:eastAsia="Times New Roman" w:hAnsi="Times New Roman" w:cs="Times New Roman"/>
                <w:color w:val="000000"/>
                <w:sz w:val="22"/>
                <w:szCs w:val="22"/>
                <w:lang w:val="en-US" w:eastAsia="en-US" w:bidi="ar-SA"/>
              </w:rPr>
              <w:t>1</w:t>
            </w:r>
            <w:r w:rsidR="0044382E">
              <w:rPr>
                <w:rFonts w:ascii="Times New Roman" w:eastAsia="Times New Roman" w:hAnsi="Times New Roman" w:cs="Times New Roman"/>
                <w:color w:val="000000"/>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F72FC">
              <w:rPr>
                <w:rFonts w:ascii="Times New Roman" w:eastAsia="Times New Roman" w:hAnsi="Times New Roman" w:cs="Times New Roman"/>
                <w:color w:val="000000"/>
                <w:sz w:val="22"/>
                <w:szCs w:val="22"/>
                <w:lang w:val="en-US" w:eastAsia="en-US" w:bidi="ar-SA"/>
              </w:rPr>
              <w:t>Public Nutrition</w:t>
            </w:r>
            <w:r w:rsidRPr="006B3EC9" w:rsidR="001433CD">
              <w:rPr>
                <w:rFonts w:ascii="Times New Roman" w:eastAsia="Times New Roman" w:hAnsi="Times New Roman" w:cs="Times New Roman"/>
                <w:color w:val="000000"/>
                <w:sz w:val="22"/>
                <w:szCs w:val="22"/>
                <w:lang w:val="en-US" w:eastAsia="en-US" w:bidi="ar-SA"/>
              </w:rPr>
              <w:t xml:space="preserve"> I</w:t>
            </w:r>
            <w:r w:rsidR="0044382E">
              <w:rPr>
                <w:rFonts w:ascii="Times New Roman" w:eastAsia="Times New Roman" w:hAnsi="Times New Roman" w:cs="Times New Roman"/>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4382E">
              <w:rPr>
                <w:rFonts w:ascii="Times New Roman" w:eastAsia="Times New Roman" w:hAnsi="Times New Roman" w:cs="Times New Roman"/>
                <w:color w:val="000000"/>
                <w:sz w:val="22"/>
                <w:szCs w:val="22"/>
                <w:lang w:val="en-US" w:eastAsia="en-US" w:bidi="ar-SA"/>
              </w:rPr>
              <w:t>Spring</w:t>
            </w:r>
            <w:r w:rsidRPr="006B3EC9" w:rsidR="000A536D">
              <w:rPr>
                <w:rFonts w:ascii="Times New Roman" w:eastAsia="Times New Roman" w:hAnsi="Times New Roman" w:cs="Times New Roman"/>
                <w:color w:val="000000"/>
                <w:sz w:val="22"/>
                <w:szCs w:val="22"/>
                <w:lang w:val="en-US" w:eastAsia="en-US" w:bidi="ar-SA"/>
              </w:rPr>
              <w:t>/</w:t>
            </w:r>
            <w:r w:rsidR="00FF72FC">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F5C3F">
              <w:rPr>
                <w:rFonts w:ascii="Times New Roman" w:eastAsia="Times New Roman" w:hAnsi="Times New Roman" w:cs="Times New Roman"/>
                <w:color w:val="000000"/>
                <w:sz w:val="22"/>
                <w:szCs w:val="22"/>
                <w:lang w:val="en-US" w:eastAsia="en-US" w:bidi="ar-SA"/>
              </w:rPr>
              <w:t>Engl</w:t>
            </w:r>
            <w:r w:rsidRPr="006B3EC9"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B0B79">
              <w:rPr>
                <w:rFonts w:ascii="Times New Roman" w:eastAsia="Times New Roman" w:hAnsi="Times New Roman" w:cs="Times New Roman"/>
                <w:sz w:val="22"/>
                <w:szCs w:val="22"/>
                <w:lang w:val="en-US" w:eastAsia="en-US" w:bidi="ar-SA"/>
              </w:rPr>
              <w:t>Elective</w:t>
            </w:r>
            <w:r w:rsidRPr="006B3EC9"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6B3EC9" w:rsidP="004438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1142C" w:rsidR="004C2006">
              <w:rPr>
                <w:rFonts w:ascii="Times New Roman" w:eastAsia="Times New Roman" w:hAnsi="Times New Roman" w:cs="Times New Roman"/>
                <w:color w:val="222222"/>
                <w:sz w:val="22"/>
                <w:szCs w:val="22"/>
                <w:lang w:val="en" w:eastAsia="en-US" w:bidi="ar-SA"/>
              </w:rPr>
              <w:t>Nutritional</w:t>
            </w:r>
            <w:r w:rsidRPr="0031142C" w:rsidR="004C2006">
              <w:rPr>
                <w:rFonts w:ascii="Times New Roman" w:eastAsia="Times New Roman" w:hAnsi="Times New Roman" w:cs="Times New Roman"/>
                <w:color w:val="222222"/>
                <w:sz w:val="22"/>
                <w:szCs w:val="22"/>
                <w:lang w:val="en" w:eastAsia="en-US" w:bidi="ar-SA"/>
              </w:rPr>
              <w:t xml:space="preserve"> </w:t>
            </w:r>
            <w:r w:rsidRPr="0031142C" w:rsidR="004C2006">
              <w:rPr>
                <w:rFonts w:ascii="Times New Roman" w:eastAsia="Times New Roman" w:hAnsi="Times New Roman" w:cs="Times New Roman"/>
                <w:color w:val="222222"/>
                <w:sz w:val="22"/>
                <w:szCs w:val="22"/>
                <w:lang w:val="en" w:eastAsia="en-US" w:bidi="ar-SA"/>
              </w:rPr>
              <w:t>Epidemiology</w:t>
            </w:r>
            <w:r w:rsidR="004C2006">
              <w:rPr>
                <w:rFonts w:ascii="Times New Roman" w:eastAsia="Times New Roman" w:hAnsi="Times New Roman" w:cs="Times New Roman"/>
                <w:color w:val="222222"/>
                <w:sz w:val="22"/>
                <w:szCs w:val="22"/>
                <w:lang w:val="en" w:eastAsia="en-US" w:bidi="ar-SA"/>
              </w:rPr>
              <w:t xml:space="preserve">, </w:t>
            </w:r>
            <w:r w:rsidRPr="0031142C" w:rsidR="004C2006">
              <w:rPr>
                <w:rFonts w:ascii="Times New Roman" w:eastAsia="Times New Roman" w:hAnsi="Times New Roman" w:cs="Times New Roman"/>
                <w:color w:val="222222"/>
                <w:sz w:val="22"/>
                <w:szCs w:val="22"/>
                <w:lang w:val="en" w:eastAsia="en-US" w:bidi="ar-SA"/>
              </w:rPr>
              <w:t>Diet Related Chronic Diseases</w:t>
            </w:r>
            <w:r w:rsidR="004C2006">
              <w:rPr>
                <w:rFonts w:ascii="Times New Roman" w:eastAsia="Times New Roman" w:hAnsi="Times New Roman" w:cs="Times New Roman"/>
                <w:color w:val="222222"/>
                <w:sz w:val="22"/>
                <w:szCs w:val="22"/>
                <w:lang w:val="en" w:eastAsia="en-US" w:bidi="ar-SA"/>
              </w:rPr>
              <w:t>, Nutritional</w:t>
            </w:r>
            <w:r w:rsidRPr="0031142C" w:rsidR="004C2006">
              <w:rPr>
                <w:rFonts w:ascii="Times New Roman" w:eastAsia="Times New Roman" w:hAnsi="Times New Roman" w:cs="Times New Roman"/>
                <w:color w:val="222222"/>
                <w:sz w:val="22"/>
                <w:szCs w:val="22"/>
                <w:lang w:val="en" w:eastAsia="en-US" w:bidi="ar-SA"/>
              </w:rPr>
              <w:t xml:space="preserve"> Deficienc</w:t>
            </w:r>
            <w:r w:rsidR="004C2006">
              <w:rPr>
                <w:rFonts w:ascii="Times New Roman" w:eastAsia="Times New Roman" w:hAnsi="Times New Roman" w:cs="Times New Roman"/>
                <w:color w:val="222222"/>
                <w:sz w:val="22"/>
                <w:szCs w:val="22"/>
                <w:lang w:val="en" w:eastAsia="en-US" w:bidi="ar-SA"/>
              </w:rPr>
              <w:t>ies, Policy and Food safety.</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Nutritional</w:t>
            </w:r>
            <w:r>
              <w:rPr>
                <w:rFonts w:ascii="Times New Roman" w:eastAsia="Times New Roman" w:hAnsi="Times New Roman" w:cs="Times New Roman"/>
                <w:color w:val="222222"/>
                <w:sz w:val="22"/>
                <w:szCs w:val="22"/>
                <w:lang w:val="en" w:eastAsia="en-US" w:bidi="ar-SA"/>
              </w:rPr>
              <w:t xml:space="preserve"> Problems</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Nutritional</w:t>
            </w:r>
            <w:r w:rsidRPr="0031142C">
              <w:rPr>
                <w:rFonts w:ascii="Times New Roman" w:eastAsia="Times New Roman" w:hAnsi="Times New Roman" w:cs="Times New Roman"/>
                <w:color w:val="222222"/>
                <w:sz w:val="22"/>
                <w:szCs w:val="22"/>
                <w:lang w:val="en" w:eastAsia="en-US" w:bidi="ar-SA"/>
              </w:rPr>
              <w:t xml:space="preserve"> </w:t>
            </w:r>
            <w:r w:rsidRPr="0031142C">
              <w:rPr>
                <w:rFonts w:ascii="Times New Roman" w:eastAsia="Times New Roman" w:hAnsi="Times New Roman" w:cs="Times New Roman"/>
                <w:color w:val="222222"/>
                <w:sz w:val="22"/>
                <w:szCs w:val="22"/>
                <w:lang w:val="en" w:eastAsia="en-US" w:bidi="ar-SA"/>
              </w:rPr>
              <w:t>Epidemiology</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Diet Related Chronic Diseases</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Obesity</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color w:val="222222"/>
                <w:sz w:val="22"/>
                <w:szCs w:val="22"/>
                <w:lang w:val="en" w:eastAsia="en-US" w:bidi="ar-SA"/>
              </w:rPr>
              <w:t>Diseases Depending on Nutritional</w:t>
            </w:r>
            <w:r w:rsidRPr="0031142C">
              <w:rPr>
                <w:rFonts w:ascii="Times New Roman" w:eastAsia="Times New Roman" w:hAnsi="Times New Roman" w:cs="Times New Roman"/>
                <w:color w:val="222222"/>
                <w:sz w:val="22"/>
                <w:szCs w:val="22"/>
                <w:lang w:val="en" w:eastAsia="en-US" w:bidi="ar-SA"/>
              </w:rPr>
              <w:t xml:space="preserve"> Deficiency</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D0283C">
              <w:rPr>
                <w:rFonts w:ascii="Times New Roman" w:eastAsia="Times New Roman" w:hAnsi="Times New Roman" w:cs="Times New Roman"/>
                <w:sz w:val="22"/>
                <w:szCs w:val="22"/>
                <w:lang w:val="en" w:eastAsia="en-US" w:bidi="ar-SA"/>
              </w:rPr>
              <w:t xml:space="preserve">Protein Energy Malnutrition </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D0283C">
              <w:rPr>
                <w:rFonts w:ascii="Times New Roman" w:eastAsia="Times New Roman" w:hAnsi="Times New Roman" w:cs="Times New Roman"/>
                <w:sz w:val="22"/>
                <w:szCs w:val="22"/>
                <w:lang w:val="en" w:eastAsia="en-US" w:bidi="ar-SA"/>
              </w:rPr>
              <w:t>Vitamin Deficiencies</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D0283C">
              <w:rPr>
                <w:rFonts w:ascii="Times New Roman" w:eastAsia="Times New Roman" w:hAnsi="Times New Roman" w:cs="Times New Roman"/>
                <w:sz w:val="22"/>
                <w:szCs w:val="22"/>
                <w:lang w:val="en" w:eastAsia="en-US" w:bidi="ar-SA"/>
              </w:rPr>
              <w:t>Mineral Deficiencies</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D0283C">
              <w:rPr>
                <w:rFonts w:ascii="Times New Roman" w:eastAsia="Times New Roman" w:hAnsi="Times New Roman" w:cs="Times New Roman"/>
                <w:sz w:val="22"/>
                <w:szCs w:val="22"/>
                <w:lang w:val="en" w:eastAsia="en-US" w:bidi="ar-SA"/>
              </w:rPr>
              <w:t>Nutrition Policy</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D0283C">
              <w:rPr>
                <w:rFonts w:ascii="Times New Roman" w:eastAsia="Times New Roman" w:hAnsi="Times New Roman" w:cs="Times New Roman"/>
                <w:sz w:val="22"/>
                <w:szCs w:val="22"/>
                <w:lang w:val="en" w:eastAsia="en-US" w:bidi="ar-SA"/>
              </w:rPr>
              <w:t>Nutrition</w:t>
            </w:r>
            <w:r>
              <w:rPr>
                <w:rFonts w:ascii="Times New Roman" w:eastAsia="Times New Roman" w:hAnsi="Times New Roman" w:cs="Times New Roman"/>
                <w:sz w:val="22"/>
                <w:szCs w:val="22"/>
                <w:lang w:val="en" w:eastAsia="en-US" w:bidi="ar-SA"/>
              </w:rPr>
              <w:t>al</w:t>
            </w:r>
            <w:r w:rsidRPr="00D0283C">
              <w:rPr>
                <w:rFonts w:ascii="Times New Roman" w:eastAsia="Times New Roman" w:hAnsi="Times New Roman" w:cs="Times New Roman"/>
                <w:sz w:val="22"/>
                <w:szCs w:val="22"/>
                <w:lang w:val="en" w:eastAsia="en-US" w:bidi="ar-SA"/>
              </w:rPr>
              <w:t xml:space="preserve"> Guidelines</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 xml:space="preserve">Food Fortification </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31142C">
              <w:rPr>
                <w:rFonts w:ascii="Times New Roman" w:eastAsia="Times New Roman" w:hAnsi="Times New Roman" w:cs="Times New Roman"/>
                <w:color w:val="222222"/>
                <w:sz w:val="22"/>
                <w:szCs w:val="22"/>
                <w:lang w:val="en" w:eastAsia="en-US" w:bidi="ar-SA"/>
              </w:rPr>
              <w:t>Food Supplementation</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0270F2">
              <w:rPr>
                <w:rFonts w:ascii="Times New Roman" w:eastAsia="Times New Roman" w:hAnsi="Times New Roman" w:cs="Times New Roman"/>
                <w:sz w:val="22"/>
                <w:szCs w:val="22"/>
                <w:lang w:val="en" w:eastAsia="en-US" w:bidi="ar-SA"/>
              </w:rPr>
              <w:t xml:space="preserve">Traditional Foods </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vAlign w:val="center"/>
          </w:tcPr>
          <w:p w:rsidR="00EA7D43" w:rsidRPr="0031142C" w:rsidP="00EA7D43">
            <w:pPr>
              <w:spacing w:after="0" w:line="240" w:lineRule="auto"/>
              <w:rPr>
                <w:rFonts w:ascii="Times New Roman" w:eastAsia="Times New Roman" w:hAnsi="Times New Roman" w:cs="Times New Roman"/>
                <w:sz w:val="22"/>
                <w:szCs w:val="22"/>
                <w:lang w:val="en-US" w:eastAsia="en-US" w:bidi="ar-SA"/>
              </w:rPr>
            </w:pPr>
            <w:r w:rsidRPr="000270F2">
              <w:rPr>
                <w:rFonts w:ascii="Times New Roman" w:eastAsia="Times New Roman" w:hAnsi="Times New Roman" w:cs="Times New Roman"/>
                <w:sz w:val="22"/>
                <w:szCs w:val="22"/>
                <w:lang w:val="en" w:eastAsia="en-US" w:bidi="ar-SA"/>
              </w:rPr>
              <w:t>Food Safety</w:t>
            </w:r>
          </w:p>
        </w:tc>
        <w:tc>
          <w:tcPr>
            <w:tcW w:w="2570" w:type="dxa"/>
          </w:tcPr>
          <w:p w:rsidR="00EA7D43"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F03CE7"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5A18E8"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A18E8">
              <w:rPr>
                <w:rFonts w:ascii="Times New Roman" w:eastAsia="Times New Roman" w:hAnsi="Times New Roman" w:cs="Times New Roman"/>
                <w:sz w:val="22"/>
                <w:szCs w:val="22"/>
                <w:lang w:val="en-US" w:eastAsia="en-US" w:bidi="ar-SA"/>
              </w:rPr>
              <w:t>Notes, powerpoint presentations, websites on the subject</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F03CE7"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03CE7">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BF267D" w:rsidP="00BF267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F267D" w:rsidR="00BF267D">
              <w:rPr>
                <w:rFonts w:ascii="Times New Roman" w:eastAsia="Times New Roman" w:hAnsi="Times New Roman" w:cs="Times New Roman"/>
                <w:color w:val="000000"/>
                <w:sz w:val="22"/>
                <w:szCs w:val="22"/>
                <w:lang w:val="en" w:eastAsia="en-US" w:bidi="ar-SA"/>
              </w:rPr>
              <w:t>Güler Ç., Akin L. Public Health - The Basics, Hacettepe University Press, 2nd edition, 2012.</w:t>
            </w:r>
          </w:p>
        </w:tc>
      </w:tr>
    </w:tbl>
    <w:p w:rsidR="00B83D8A"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222222"/>
                <w:sz w:val="22"/>
                <w:szCs w:val="22"/>
                <w:lang w:val="en" w:eastAsia="en-US" w:bidi="ar-SA"/>
              </w:rPr>
              <w:t>In order to evaluate</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success of</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the course</w:t>
            </w:r>
            <w:r w:rsidRPr="006B3EC9" w:rsidR="006B3EC9">
              <w:rPr>
                <w:rFonts w:ascii="Times New Roman" w:eastAsia="Times New Roman" w:hAnsi="Times New Roman" w:cs="Times New Roman"/>
                <w:color w:val="222222"/>
                <w:sz w:val="22"/>
                <w:szCs w:val="22"/>
                <w:lang w:val="en" w:eastAsia="en-US" w:bidi="ar-SA"/>
              </w:rPr>
              <w:t xml:space="preserve"> </w:t>
            </w:r>
            <w:r w:rsidR="006B3EC9">
              <w:rPr>
                <w:rFonts w:ascii="Times New Roman" w:eastAsia="Times New Roman" w:hAnsi="Times New Roman" w:cs="Times New Roman"/>
                <w:sz w:val="24"/>
                <w:szCs w:val="24"/>
                <w:lang w:val="en-US" w:eastAsia="en-US" w:bidi="ar-SA"/>
              </w:rPr>
              <w:t>o</w:t>
            </w:r>
            <w:r w:rsidRPr="006B3EC9" w:rsidR="006B3EC9">
              <w:rPr>
                <w:rFonts w:ascii="Times New Roman" w:eastAsia="Times New Roman" w:hAnsi="Times New Roman" w:cs="Times New Roman"/>
                <w:color w:val="222222"/>
                <w:sz w:val="22"/>
                <w:szCs w:val="22"/>
                <w:lang w:val="en" w:eastAsia="en-US" w:bidi="ar-SA"/>
              </w:rPr>
              <w:t>ne midterm exam</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and a final</w:t>
            </w:r>
            <w:r w:rsidRPr="006B3EC9" w:rsidR="006B3EC9">
              <w:rPr>
                <w:rFonts w:ascii="Times New Roman" w:eastAsia="Times New Roman" w:hAnsi="Times New Roman" w:cs="Times New Roman"/>
                <w:color w:val="222222"/>
                <w:sz w:val="22"/>
                <w:szCs w:val="22"/>
                <w:lang w:val="en" w:eastAsia="en-US" w:bidi="ar-SA"/>
              </w:rPr>
              <w:t xml:space="preserve"> </w:t>
            </w:r>
            <w:r w:rsidRPr="006B3EC9" w:rsidR="006B3EC9">
              <w:rPr>
                <w:rFonts w:ascii="Times New Roman" w:eastAsia="Times New Roman" w:hAnsi="Times New Roman" w:cs="Times New Roman"/>
                <w:color w:val="222222"/>
                <w:sz w:val="22"/>
                <w:szCs w:val="22"/>
                <w:lang w:val="en" w:eastAsia="en-US" w:bidi="ar-SA"/>
              </w:rPr>
              <w:t>exam</w:t>
            </w:r>
            <w:r w:rsidRPr="006B3EC9" w:rsidR="006B3EC9">
              <w:rPr>
                <w:rFonts w:ascii="Times New Roman" w:eastAsia="Times New Roman" w:hAnsi="Times New Roman" w:cs="Times New Roman"/>
                <w:color w:val="222222"/>
                <w:sz w:val="22"/>
                <w:szCs w:val="22"/>
                <w:lang w:val="en" w:eastAsia="en-US" w:bidi="ar-SA"/>
              </w:rPr>
              <w:br/>
            </w:r>
            <w:r w:rsidRPr="006B3EC9" w:rsidR="006B3EC9">
              <w:rPr>
                <w:rFonts w:ascii="Times New Roman" w:eastAsia="Times New Roman" w:hAnsi="Times New Roman" w:cs="Times New Roman"/>
                <w:color w:val="222222"/>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382E" w:rsidRPr="004A4098" w:rsidP="0044382E">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Pr>
                <w:rFonts w:ascii="Times New Roman" w:eastAsia="Times New Roman" w:hAnsi="Times New Roman" w:cs="Times New Roman"/>
                <w:color w:val="000000"/>
                <w:sz w:val="22"/>
                <w:szCs w:val="22"/>
                <w:lang w:val="en" w:eastAsia="en-US" w:bidi="ar-SA"/>
              </w:rPr>
              <w:t>To understand nutrition for risk groups in the community.</w:t>
            </w:r>
          </w:p>
          <w:p w:rsidR="0044382E" w:rsidRPr="004A4098" w:rsidP="0044382E">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Pr>
                <w:rFonts w:ascii="Times New Roman" w:eastAsia="Times New Roman" w:hAnsi="Times New Roman" w:cs="Times New Roman"/>
                <w:color w:val="000000"/>
                <w:sz w:val="22"/>
                <w:szCs w:val="22"/>
                <w:lang w:val="en" w:eastAsia="en-US" w:bidi="ar-SA"/>
              </w:rPr>
              <w:t>Having knowledge of english literature on this subject.</w:t>
            </w:r>
          </w:p>
          <w:p w:rsidR="0023649B" w:rsidRPr="0023649B" w:rsidP="0044382E">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Pr="004A4098" w:rsidR="0044382E">
              <w:rPr>
                <w:rFonts w:ascii="Times New Roman" w:eastAsia="Times New Roman" w:hAnsi="Times New Roman" w:cs="Times New Roman"/>
                <w:color w:val="222222"/>
                <w:sz w:val="22"/>
                <w:szCs w:val="22"/>
                <w:lang w:val="en" w:eastAsia="en-US" w:bidi="ar-SA"/>
              </w:rPr>
              <w:t>Protection and</w:t>
            </w:r>
            <w:r w:rsidRPr="004A4098" w:rsidR="0044382E">
              <w:rPr>
                <w:rFonts w:ascii="Times New Roman" w:eastAsia="Times New Roman" w:hAnsi="Times New Roman" w:cs="Times New Roman"/>
                <w:color w:val="000000"/>
                <w:sz w:val="22"/>
                <w:szCs w:val="22"/>
                <w:lang w:val="en" w:eastAsia="en-US" w:bidi="ar-SA"/>
              </w:rPr>
              <w:t xml:space="preserve"> </w:t>
            </w:r>
            <w:r w:rsidRPr="004A4098" w:rsidR="0044382E">
              <w:rPr>
                <w:rFonts w:ascii="Times New Roman" w:eastAsia="Times New Roman" w:hAnsi="Times New Roman" w:cs="Times New Roman"/>
                <w:color w:val="222222"/>
                <w:sz w:val="22"/>
                <w:szCs w:val="22"/>
                <w:lang w:val="en" w:eastAsia="en-US" w:bidi="ar-SA"/>
              </w:rPr>
              <w:t>improvement of</w:t>
            </w:r>
            <w:r w:rsidRPr="004A4098" w:rsidR="0044382E">
              <w:rPr>
                <w:rFonts w:ascii="Times New Roman" w:eastAsia="Times New Roman" w:hAnsi="Times New Roman" w:cs="Times New Roman"/>
                <w:color w:val="000000"/>
                <w:sz w:val="22"/>
                <w:szCs w:val="22"/>
                <w:lang w:val="en" w:eastAsia="en-US" w:bidi="ar-SA"/>
              </w:rPr>
              <w:t xml:space="preserve"> </w:t>
            </w:r>
            <w:r w:rsidRPr="004A4098" w:rsidR="0044382E">
              <w:rPr>
                <w:rFonts w:ascii="Times New Roman" w:eastAsia="Times New Roman" w:hAnsi="Times New Roman" w:cs="Times New Roman"/>
                <w:color w:val="222222"/>
                <w:sz w:val="22"/>
                <w:szCs w:val="22"/>
                <w:lang w:val="en" w:eastAsia="en-US" w:bidi="ar-SA"/>
              </w:rPr>
              <w:t>public health</w:t>
            </w:r>
            <w:r w:rsidRPr="004A4098" w:rsidR="0044382E">
              <w:rPr>
                <w:rFonts w:ascii="Times New Roman" w:eastAsia="Times New Roman" w:hAnsi="Times New Roman" w:cs="Times New Roman"/>
                <w:color w:val="000000"/>
                <w:sz w:val="22"/>
                <w:szCs w:val="22"/>
                <w:lang w:val="en" w:eastAsia="en-US" w:bidi="ar-SA"/>
              </w:rPr>
              <w:t xml:space="preserve"> </w:t>
            </w:r>
            <w:r w:rsidRPr="004A4098" w:rsidR="0044382E">
              <w:rPr>
                <w:rFonts w:ascii="Times New Roman" w:eastAsia="Times New Roman" w:hAnsi="Times New Roman" w:cs="Times New Roman"/>
                <w:color w:val="222222"/>
                <w:sz w:val="22"/>
                <w:szCs w:val="22"/>
                <w:lang w:val="en" w:eastAsia="en-US" w:bidi="ar-SA"/>
              </w:rPr>
              <w:t>through healthy eating</w:t>
            </w:r>
            <w:r w:rsidR="0044382E">
              <w:rPr>
                <w:rFonts w:ascii="Times New Roman" w:eastAsia="Times New Roman" w:hAnsi="Times New Roman" w:cs="Times New Roman"/>
                <w:color w:val="222222"/>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44382E">
              <w:rPr>
                <w:rFonts w:ascii="Times New Roman" w:eastAsia="Times New Roman" w:hAnsi="Times New Roman" w:cs="Times New Roman"/>
                <w:color w:val="000000"/>
                <w:sz w:val="22"/>
                <w:szCs w:val="22"/>
                <w:lang w:val="en-US" w:eastAsia="en-US" w:bidi="ar-SA"/>
              </w:rPr>
              <w:t xml:space="preserve">At the end of this course, students will learn </w:t>
            </w:r>
            <w:r w:rsidR="00011204">
              <w:rPr>
                <w:rFonts w:ascii="Times New Roman" w:eastAsia="Times New Roman" w:hAnsi="Times New Roman" w:cs="Times New Roman"/>
                <w:color w:val="000000"/>
                <w:sz w:val="22"/>
                <w:szCs w:val="22"/>
                <w:lang w:val="en-US" w:eastAsia="en-US" w:bidi="ar-SA"/>
              </w:rPr>
              <w:t>nutritional problems</w:t>
            </w:r>
            <w:r w:rsidRPr="004A4098" w:rsidR="0044382E">
              <w:rPr>
                <w:rFonts w:ascii="Times New Roman" w:eastAsia="Times New Roman" w:hAnsi="Times New Roman" w:cs="Times New Roman"/>
                <w:color w:val="000000"/>
                <w:sz w:val="22"/>
                <w:szCs w:val="22"/>
                <w:lang w:val="en-US" w:eastAsia="en-US" w:bidi="ar-SA"/>
              </w:rPr>
              <w:t xml:space="preserve"> in community.</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00A2754D">
        <w:rPr>
          <w:rFonts w:ascii="Times New Roman" w:eastAsia="Times New Roman" w:hAnsi="Times New Roman" w:cs="Times New Roman"/>
          <w:bCs/>
          <w:color w:val="000000"/>
          <w:sz w:val="22"/>
          <w:szCs w:val="22"/>
          <w:lang w:val="en-US" w:eastAsia="en-US" w:bidi="ar-SA"/>
        </w:rPr>
        <w:t>10.10</w:t>
      </w:r>
      <w:r w:rsidRPr="006B3EC9" w:rsidR="00F04939">
        <w:rPr>
          <w:rFonts w:ascii="Times New Roman" w:eastAsia="Times New Roman" w:hAnsi="Times New Roman" w:cs="Times New Roman"/>
          <w:bCs/>
          <w:color w:val="000000"/>
          <w:sz w:val="22"/>
          <w:szCs w:val="22"/>
          <w:lang w:val="en-US" w:eastAsia="en-US" w:bidi="ar-SA"/>
        </w:rPr>
        <w:t>.2014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A31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83711">
              <w:rPr>
                <w:rFonts w:ascii="Times New Roman" w:eastAsia="Times New Roman" w:hAnsi="Times New Roman" w:cs="Times New Roman"/>
                <w:color w:val="000000"/>
                <w:sz w:val="22"/>
                <w:szCs w:val="22"/>
                <w:lang w:val="en-US" w:eastAsia="en-US" w:bidi="ar-SA"/>
              </w:rPr>
              <w:t>BES2</w:t>
            </w:r>
            <w:r w:rsidR="00CA3189">
              <w:rPr>
                <w:rFonts w:ascii="Times New Roman" w:eastAsia="Times New Roman" w:hAnsi="Times New Roman" w:cs="Times New Roman"/>
                <w:color w:val="000000"/>
                <w:sz w:val="22"/>
                <w:szCs w:val="22"/>
                <w:lang w:val="en-US" w:eastAsia="en-US" w:bidi="ar-SA"/>
              </w:rPr>
              <w:t>1</w:t>
            </w:r>
            <w:r w:rsidR="00711486">
              <w:rPr>
                <w:rFonts w:ascii="Times New Roman" w:eastAsia="Times New Roman" w:hAnsi="Times New Roman" w:cs="Times New Roman"/>
                <w:color w:val="000000"/>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11486">
              <w:rPr>
                <w:rFonts w:ascii="Times New Roman" w:eastAsia="Times New Roman" w:hAnsi="Times New Roman" w:cs="Times New Roman"/>
                <w:sz w:val="24"/>
                <w:szCs w:val="24"/>
                <w:lang w:val="en" w:eastAsia="en-US" w:bidi="ar-SA"/>
              </w:rPr>
              <w:t>Turkish Cuisine</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D83711">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A3189">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A3189">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A3189">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A3189">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F36BB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A43B4D" w:rsidR="009756D7">
              <w:rPr>
                <w:rFonts w:ascii="Times New Roman" w:eastAsia="Times New Roman" w:hAnsi="Times New Roman" w:cs="Times New Roman"/>
                <w:color w:val="000000"/>
                <w:sz w:val="24"/>
                <w:szCs w:val="24"/>
                <w:lang w:val="en-US" w:eastAsia="en-US" w:bidi="ar-SA"/>
              </w:rPr>
              <w:t xml:space="preserve">Historical and cultural development of national and regional/local Turkish cuisine, foods and beverages, food processing, preparation, cooking and storage methods,cuisine operations on specific days </w:t>
            </w:r>
            <w:r w:rsidRPr="00A43B4D" w:rsidR="009756D7">
              <w:rPr>
                <w:rFonts w:ascii="Times New Roman" w:eastAsia="Times New Roman" w:hAnsi="Times New Roman" w:cs="Times New Roman"/>
                <w:color w:val="000000"/>
                <w:sz w:val="24"/>
                <w:szCs w:val="24"/>
                <w:lang w:val="en-US" w:eastAsia="en-US" w:bidi="ar-SA"/>
              </w:rPr>
              <w:t>and events </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2857B8">
        <w:tblPrEx>
          <w:tblW w:w="0" w:type="auto"/>
          <w:tblInd w:w="108" w:type="dxa"/>
          <w:tblLook w:val="01E0"/>
        </w:tblPrEx>
        <w:tc>
          <w:tcPr>
            <w:tcW w:w="10490" w:type="dxa"/>
            <w:gridSpan w:val="2"/>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D83711">
        <w:tblPrEx>
          <w:tblW w:w="0" w:type="auto"/>
          <w:tblInd w:w="108" w:type="dxa"/>
          <w:tblLook w:val="01E0"/>
        </w:tblPrEx>
        <w:tc>
          <w:tcPr>
            <w:tcW w:w="754" w:type="dxa"/>
          </w:tcPr>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Week</w:t>
            </w:r>
          </w:p>
        </w:tc>
        <w:tc>
          <w:tcPr>
            <w:tcW w:w="9736" w:type="dxa"/>
          </w:tcPr>
          <w:p w:rsidR="00D83711"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Theoretical Subjects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History and culture of Turkish cuisine</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9736" w:type="dxa"/>
          </w:tcPr>
          <w:p w:rsidR="009756D7" w:rsidRPr="00A43B4D" w:rsidP="009756D7">
            <w:pPr>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Turkish cuisine in the scope of food and beverages, methods of food preparation, food processing, cookery systems and table layout</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National and reagional/local pattern of food processing and storage</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Middle Anatolia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East Anatolia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Southern Anatolia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9736" w:type="dxa"/>
          </w:tcPr>
          <w:p w:rsidR="009756D7" w:rsidRPr="00A43B4D" w:rsidP="009756D7">
            <w:pPr>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The Black Sea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9736" w:type="dxa"/>
          </w:tcPr>
          <w:p w:rsidR="009756D7" w:rsidRPr="00A43B4D" w:rsidP="009756D7">
            <w:pPr>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Midterm exam</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The Aegean Coast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Mediterranean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Marmara Region cuisine culture and operations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Presentations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9736" w:type="dxa"/>
          </w:tcPr>
          <w:p w:rsidR="009756D7" w:rsidRPr="00A43B4D" w:rsidP="009756D7">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Turkish cuisine in spesific days and events</w:t>
            </w:r>
          </w:p>
        </w:tc>
      </w:tr>
      <w:tr w:rsidTr="00D83711">
        <w:tblPrEx>
          <w:tblW w:w="0" w:type="auto"/>
          <w:tblInd w:w="108" w:type="dxa"/>
          <w:tblLook w:val="01E0"/>
        </w:tblPrEx>
        <w:tc>
          <w:tcPr>
            <w:tcW w:w="754" w:type="dxa"/>
          </w:tcPr>
          <w:p w:rsidR="009756D7" w:rsidRPr="004A4098" w:rsidP="009756D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9736" w:type="dxa"/>
          </w:tcPr>
          <w:p w:rsidR="009756D7" w:rsidRPr="00A43B4D" w:rsidP="009756D7">
            <w:pPr>
              <w:spacing w:after="0" w:line="240" w:lineRule="auto"/>
              <w:rPr>
                <w:rFonts w:ascii="Times New Roman" w:eastAsia="Times New Roman" w:hAnsi="Times New Roman" w:cs="Times New Roman"/>
                <w:sz w:val="24"/>
                <w:szCs w:val="24"/>
                <w:lang w:val="en-US" w:eastAsia="en-US" w:bidi="ar-SA"/>
              </w:rPr>
            </w:pPr>
            <w:r w:rsidRPr="00A43B4D">
              <w:rPr>
                <w:rFonts w:ascii="Times New Roman" w:eastAsia="Times New Roman" w:hAnsi="Times New Roman" w:cs="Times New Roman"/>
                <w:sz w:val="24"/>
                <w:szCs w:val="24"/>
                <w:lang w:val="en-US" w:eastAsia="en-US" w:bidi="ar-SA"/>
              </w:rPr>
              <w:t>Turkish cuisine in Ramadan</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D83711"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CA31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182918" w:rsidR="009756D7">
              <w:rPr>
                <w:rFonts w:ascii="Times New Roman" w:eastAsia="Times New Roman" w:hAnsi="Times New Roman" w:cs="Times New Roman"/>
                <w:sz w:val="24"/>
                <w:szCs w:val="24"/>
                <w:lang w:val="en-US" w:eastAsia="en-US" w:bidi="ar-SA"/>
              </w:rPr>
              <w:t>Kutluay Merdol, T., Beslenme Antropolojisi, Ankara, 2012</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CA3189">
            <w:pPr>
              <w:spacing w:after="0" w:line="240" w:lineRule="auto"/>
              <w:rPr>
                <w:rFonts w:ascii="Times New Roman" w:eastAsia="Times New Roman" w:hAnsi="Times New Roman" w:cs="Times New Roman"/>
                <w:sz w:val="22"/>
                <w:szCs w:val="22"/>
                <w:lang w:val="en-US" w:eastAsia="en-US" w:bidi="ar-SA"/>
              </w:rPr>
            </w:pPr>
            <w:r w:rsidRPr="00182918" w:rsidR="009756D7">
              <w:rPr>
                <w:rFonts w:ascii="Times New Roman" w:eastAsia="Times New Roman" w:hAnsi="Times New Roman" w:cs="Times New Roman"/>
                <w:sz w:val="24"/>
                <w:szCs w:val="24"/>
                <w:lang w:val="en-US" w:eastAsia="en-US" w:bidi="ar-SA"/>
              </w:rPr>
              <w:t>Toygar K., Berkok N., Ankara Mutfak Kültürü</w:t>
            </w:r>
            <w:r w:rsidRPr="00182918" w:rsidR="009756D7">
              <w:rPr>
                <w:rFonts w:ascii="Times New Roman" w:eastAsia="Times New Roman" w:hAnsi="Times New Roman" w:cs="Times New Roman"/>
                <w:sz w:val="24"/>
                <w:szCs w:val="24"/>
                <w:lang w:val="en-US" w:eastAsia="en-US" w:bidi="ar-SA"/>
              </w:rPr>
              <w:t xml:space="preserve"> ve Yemekleri, Ankara, 1999., Türk Mutfak Kültürü, TC Kültür Bakanlığı Yayınları.</w:t>
            </w:r>
          </w:p>
        </w:tc>
      </w:tr>
    </w:tbl>
    <w:p w:rsidR="00B83D8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756D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CA318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9756D7" w:rsidRPr="00A43B4D" w:rsidP="009756D7">
            <w:pPr>
              <w:numPr>
                <w:ilvl w:val="0"/>
                <w:numId w:val="16"/>
              </w:num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val="en-US" w:eastAsia="tr-TR" w:bidi="ar-SA"/>
              </w:rPr>
            </w:pPr>
            <w:r w:rsidRPr="00A43B4D">
              <w:rPr>
                <w:rFonts w:ascii="Times New Roman" w:eastAsia="Times New Roman" w:hAnsi="Times New Roman" w:cs="Times New Roman"/>
                <w:sz w:val="24"/>
                <w:szCs w:val="24"/>
                <w:lang w:val="en-US" w:eastAsia="tr-TR" w:bidi="ar-SA"/>
              </w:rPr>
              <w:t>learns general cultural characteristics and historical development of Turkish cuisine</w:t>
            </w:r>
          </w:p>
          <w:p w:rsidR="009756D7" w:rsidRPr="00A43B4D" w:rsidP="009756D7">
            <w:pPr>
              <w:numPr>
                <w:ilvl w:val="0"/>
                <w:numId w:val="16"/>
              </w:num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val="en-US" w:eastAsia="tr-TR" w:bidi="ar-SA"/>
              </w:rPr>
            </w:pPr>
            <w:r w:rsidRPr="00A43B4D">
              <w:rPr>
                <w:rFonts w:ascii="Times New Roman" w:eastAsia="Times New Roman" w:hAnsi="Times New Roman" w:cs="Times New Roman"/>
                <w:sz w:val="24"/>
                <w:szCs w:val="24"/>
                <w:lang w:val="en-US" w:eastAsia="tr-TR" w:bidi="ar-SA"/>
              </w:rPr>
              <w:t xml:space="preserve">learns national and regional/local, foods and beverages, kitchen operations including methods of food preparation, food processing, cookery systems and table layout </w:t>
            </w:r>
          </w:p>
          <w:p w:rsidR="009756D7" w:rsidRPr="00A43B4D" w:rsidP="009756D7">
            <w:pPr>
              <w:numPr>
                <w:ilvl w:val="0"/>
                <w:numId w:val="16"/>
              </w:num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val="en-US" w:eastAsia="tr-TR" w:bidi="ar-SA"/>
              </w:rPr>
            </w:pPr>
            <w:r w:rsidRPr="00A43B4D">
              <w:rPr>
                <w:rFonts w:ascii="Times New Roman" w:eastAsia="Times New Roman" w:hAnsi="Times New Roman" w:cs="Times New Roman"/>
                <w:sz w:val="24"/>
                <w:szCs w:val="24"/>
                <w:lang w:val="en-US" w:eastAsia="tr-TR" w:bidi="ar-SA"/>
              </w:rPr>
              <w:t>learns national and reagional/local pattern of food processing and storage</w:t>
            </w:r>
          </w:p>
          <w:p w:rsidR="004A4098" w:rsidRPr="00F36BB1" w:rsidP="009756D7">
            <w:pPr>
              <w:numPr>
                <w:ilvl w:val="0"/>
                <w:numId w:val="16"/>
              </w:numPr>
              <w:tabs>
                <w:tab w:val="num" w:pos="720"/>
              </w:tabs>
              <w:spacing w:before="100" w:beforeAutospacing="1" w:after="100" w:afterAutospacing="1" w:line="240" w:lineRule="auto"/>
              <w:ind w:left="720" w:hanging="360"/>
              <w:rPr>
                <w:rFonts w:ascii="Times New Roman" w:eastAsia="Times New Roman" w:hAnsi="Times New Roman" w:cs="Times New Roman"/>
                <w:color w:val="222222"/>
                <w:sz w:val="22"/>
                <w:szCs w:val="22"/>
                <w:lang w:val="en" w:eastAsia="en-US" w:bidi="ar-SA"/>
              </w:rPr>
            </w:pPr>
            <w:r w:rsidRPr="00A43B4D" w:rsidR="009756D7">
              <w:rPr>
                <w:rFonts w:ascii="Times New Roman" w:eastAsia="Times New Roman" w:hAnsi="Times New Roman" w:cs="Times New Roman"/>
                <w:sz w:val="24"/>
                <w:szCs w:val="24"/>
                <w:lang w:val="en-US" w:eastAsia="tr-TR" w:bidi="ar-SA"/>
              </w:rPr>
              <w:t>gains a knowledge about regional/local cuisines learns Turkish cuisine operations on specific days and events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F36BB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A43B4D" w:rsidR="009756D7">
              <w:rPr>
                <w:rFonts w:ascii="Times New Roman" w:eastAsia="Times New Roman" w:hAnsi="Times New Roman" w:cs="Times New Roman"/>
                <w:color w:val="000000"/>
                <w:sz w:val="24"/>
                <w:szCs w:val="24"/>
                <w:lang w:val="en-US" w:eastAsia="en-US" w:bidi="ar-SA"/>
              </w:rPr>
              <w:t>To provide an understanding of national, regional/local history and culture of Turkish cuisine, food and beverages, methods of Turkish food preparation, food processing and cookery systems. </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Pr="004A4098" w:rsidR="00F04939">
        <w:rPr>
          <w:rFonts w:ascii="Times New Roman" w:eastAsia="Times New Roman" w:hAnsi="Times New Roman" w:cs="Times New Roman"/>
          <w:color w:val="000000"/>
          <w:sz w:val="22"/>
          <w:szCs w:val="22"/>
          <w:lang w:val="en-US" w:eastAsia="en-US" w:bidi="ar-SA"/>
        </w:rPr>
        <w:t>Asst.Prof.Dr.</w:t>
      </w:r>
      <w:r w:rsidRPr="004A4098" w:rsidR="004223BC">
        <w:rPr>
          <w:rFonts w:ascii="Times New Roman" w:eastAsia="Times New Roman" w:hAnsi="Times New Roman" w:cs="Times New Roman"/>
          <w:color w:val="000000"/>
          <w:sz w:val="22"/>
          <w:szCs w:val="22"/>
          <w:lang w:val="en-US" w:eastAsia="en-US" w:bidi="ar-SA"/>
        </w:rPr>
        <w:t xml:space="preserve"> Bircan Ulas</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43A24"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43A24" w:rsidR="00B62ACC">
              <w:rPr>
                <w:rFonts w:ascii="Times New Roman" w:eastAsia="Times New Roman" w:hAnsi="Times New Roman" w:cs="Times New Roman"/>
                <w:b/>
                <w:sz w:val="22"/>
                <w:szCs w:val="22"/>
                <w:lang w:val="en-US" w:eastAsia="en-US" w:bidi="ar-SA"/>
              </w:rPr>
              <w:t>Faculty</w:t>
            </w:r>
            <w:r w:rsidRPr="00943A24">
              <w:rPr>
                <w:rFonts w:ascii="Times New Roman" w:eastAsia="Times New Roman" w:hAnsi="Times New Roman" w:cs="Times New Roman"/>
                <w:b/>
                <w:sz w:val="22"/>
                <w:szCs w:val="22"/>
                <w:lang w:val="en-US" w:eastAsia="en-US" w:bidi="ar-SA"/>
              </w:rPr>
              <w:t xml:space="preserve">: </w:t>
            </w:r>
            <w:r w:rsidRPr="00943A24" w:rsidR="00A419FF">
              <w:rPr>
                <w:rFonts w:ascii="Times New Roman" w:eastAsia="Times New Roman" w:hAnsi="Times New Roman" w:cs="Times New Roman"/>
                <w:sz w:val="22"/>
                <w:szCs w:val="22"/>
                <w:lang w:val="en-US" w:eastAsia="en-US" w:bidi="ar-SA"/>
              </w:rPr>
              <w:t xml:space="preserve">Elazig Health High School </w:t>
            </w:r>
          </w:p>
        </w:tc>
        <w:tc>
          <w:tcPr>
            <w:tcW w:w="1980" w:type="dxa"/>
            <w:vMerge w:val="restart"/>
            <w:tcBorders>
              <w:top w:val="single" w:sz="8" w:space="0" w:color="000000"/>
              <w:left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Academic Year</w:t>
            </w:r>
          </w:p>
          <w:p w:rsidR="00F72E0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E05BF">
              <w:rPr>
                <w:rFonts w:ascii="Times New Roman" w:eastAsia="Times New Roman" w:hAnsi="Times New Roman" w:cs="Times New Roman"/>
                <w:color w:val="000000"/>
                <w:sz w:val="22"/>
                <w:szCs w:val="22"/>
                <w:lang w:val="en-US" w:eastAsia="en-US" w:bidi="ar-SA"/>
              </w:rPr>
              <w:t>2015</w:t>
            </w:r>
            <w:r w:rsidRPr="00943A24" w:rsidR="00545E31">
              <w:rPr>
                <w:rFonts w:ascii="Times New Roman" w:eastAsia="Times New Roman" w:hAnsi="Times New Roman" w:cs="Times New Roman"/>
                <w:color w:val="000000"/>
                <w:sz w:val="22"/>
                <w:szCs w:val="22"/>
                <w:lang w:val="en-US" w:eastAsia="en-US" w:bidi="ar-SA"/>
              </w:rPr>
              <w:t>-201</w:t>
            </w:r>
            <w:r w:rsidR="009E05BF">
              <w:rPr>
                <w:rFonts w:ascii="Times New Roman" w:eastAsia="Times New Roman" w:hAnsi="Times New Roman" w:cs="Times New Roman"/>
                <w:color w:val="000000"/>
                <w:sz w:val="22"/>
                <w:szCs w:val="22"/>
                <w:lang w:val="en-US" w:eastAsia="en-US" w:bidi="ar-SA"/>
              </w:rPr>
              <w:t>6</w:t>
            </w:r>
          </w:p>
        </w:tc>
        <w:tc>
          <w:tcPr>
            <w:tcW w:w="3290" w:type="dxa"/>
            <w:gridSpan w:val="2"/>
            <w:vMerge w:val="restart"/>
            <w:tcBorders>
              <w:top w:val="single" w:sz="8" w:space="0" w:color="000000"/>
              <w:left w:val="single" w:sz="8" w:space="0" w:color="000000"/>
              <w:right w:val="single" w:sz="8" w:space="0" w:color="000000"/>
            </w:tcBorders>
          </w:tcPr>
          <w:p w:rsidR="00F72E0D" w:rsidRPr="00943A24"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943A24" w:rsidP="00F72E0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943A24" w:rsidR="00B62ACC">
              <w:rPr>
                <w:rFonts w:ascii="Times New Roman" w:eastAsia="Times New Roman" w:hAnsi="Times New Roman" w:cs="Times New Roman"/>
                <w:b/>
                <w:sz w:val="22"/>
                <w:szCs w:val="22"/>
                <w:lang w:val="en-US" w:eastAsia="en-US" w:bidi="ar-SA"/>
              </w:rPr>
              <w:t>Division/Department</w:t>
            </w:r>
          </w:p>
          <w:p w:rsidR="00F72E0D" w:rsidRPr="00943A24" w:rsidP="00F72E0D">
            <w:pPr>
              <w:tabs>
                <w:tab w:val="center" w:pos="1276"/>
              </w:tabs>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43A24" w:rsidR="00AD1A55">
              <w:rPr>
                <w:rFonts w:ascii="Times New Roman" w:eastAsia="Times New Roman" w:hAnsi="Times New Roman" w:cs="Times New Roman"/>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B62ACC">
              <w:rPr>
                <w:rFonts w:ascii="Times New Roman" w:eastAsia="Times New Roman" w:hAnsi="Times New Roman" w:cs="Times New Roman"/>
                <w:b/>
                <w:color w:val="000000"/>
                <w:sz w:val="22"/>
                <w:szCs w:val="22"/>
                <w:lang w:val="en-US" w:eastAsia="en-US" w:bidi="ar-SA"/>
              </w:rPr>
              <w:t>Code</w:t>
            </w:r>
          </w:p>
          <w:p w:rsidR="00CB7A16" w:rsidRPr="00943A24"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E62D0">
              <w:rPr>
                <w:rFonts w:ascii="Times New Roman" w:eastAsia="Times New Roman" w:hAnsi="Times New Roman" w:cs="Times New Roman"/>
                <w:sz w:val="22"/>
                <w:szCs w:val="22"/>
                <w:lang w:val="en-US" w:eastAsia="en-US" w:bidi="ar-SA"/>
              </w:rPr>
              <w:t>BES21</w:t>
            </w:r>
            <w:r w:rsidRPr="00943A24" w:rsidR="00887626">
              <w:rPr>
                <w:rFonts w:ascii="Times New Roman" w:eastAsia="Times New Roman" w:hAnsi="Times New Roman" w:cs="Times New Roman"/>
                <w:sz w:val="22"/>
                <w:szCs w:val="22"/>
                <w:lang w:val="en-US" w:eastAsia="en-US" w:bidi="ar-SA"/>
              </w:rPr>
              <w:t>8</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RPr="00943A24"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Name of the course</w:t>
            </w:r>
          </w:p>
          <w:p w:rsidR="00CB7A16" w:rsidRPr="00943A24"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DC2E1D">
              <w:rPr>
                <w:rFonts w:ascii="Times New Roman" w:eastAsia="Times New Roman" w:hAnsi="Times New Roman" w:cs="Times New Roman"/>
                <w:bCs/>
                <w:color w:val="000000"/>
                <w:sz w:val="22"/>
                <w:szCs w:val="22"/>
                <w:lang w:val="en-US" w:eastAsia="en-US" w:bidi="ar-SA"/>
              </w:rPr>
              <w:t>Nutritional Anthropology</w:t>
            </w:r>
          </w:p>
        </w:tc>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Semester/Year</w:t>
            </w:r>
            <w:r w:rsidRPr="00943A24">
              <w:rPr>
                <w:rFonts w:ascii="Times New Roman" w:eastAsia="Times New Roman" w:hAnsi="Times New Roman" w:cs="Times New Roman"/>
                <w:b/>
                <w:bCs/>
                <w:color w:val="000000"/>
                <w:sz w:val="22"/>
                <w:szCs w:val="22"/>
                <w:lang w:val="en-US" w:eastAsia="en-US" w:bidi="ar-SA"/>
              </w:rPr>
              <w:t xml:space="preserve"> </w:t>
            </w:r>
          </w:p>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A451A0">
              <w:rPr>
                <w:rFonts w:ascii="Times New Roman" w:eastAsia="Times New Roman" w:hAnsi="Times New Roman" w:cs="Times New Roman"/>
                <w:color w:val="000000"/>
                <w:sz w:val="22"/>
                <w:szCs w:val="22"/>
                <w:lang w:val="en-US" w:eastAsia="en-US" w:bidi="ar-SA"/>
              </w:rPr>
              <w:t>SPRING</w:t>
            </w:r>
            <w:r w:rsidRPr="00943A24" w:rsidR="00E5686A">
              <w:rPr>
                <w:rFonts w:ascii="Times New Roman" w:eastAsia="Times New Roman" w:hAnsi="Times New Roman" w:cs="Times New Roman"/>
                <w:color w:val="000000"/>
                <w:sz w:val="22"/>
                <w:szCs w:val="22"/>
                <w:lang w:val="en-US" w:eastAsia="en-US" w:bidi="ar-SA"/>
              </w:rPr>
              <w:t>/</w:t>
            </w:r>
            <w:r w:rsidRPr="00943A24" w:rsidR="00A66F2A">
              <w:rPr>
                <w:rFonts w:ascii="Times New Roman" w:eastAsia="Times New Roman" w:hAnsi="Times New Roman" w:cs="Times New Roman"/>
                <w:sz w:val="22"/>
                <w:szCs w:val="22"/>
                <w:lang w:val="en-US" w:eastAsia="en-US" w:bidi="ar-SA"/>
              </w:rPr>
              <w:t>2</w:t>
            </w:r>
            <w:r w:rsidRPr="00943A24"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943A2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 xml:space="preserve">ECTS </w:t>
            </w:r>
          </w:p>
          <w:p w:rsidR="002A4D27" w:rsidRPr="00943A24"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D5F3D">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Course language</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A1551">
              <w:rPr>
                <w:rFonts w:ascii="Times New Roman" w:eastAsia="Times New Roman" w:hAnsi="Times New Roman" w:cs="Times New Roman"/>
                <w:color w:val="000000"/>
                <w:sz w:val="22"/>
                <w:szCs w:val="22"/>
                <w:lang w:val="en-US" w:eastAsia="en-US" w:bidi="ar-SA"/>
              </w:rPr>
              <w:t>Selective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Prerequisite</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EC6407">
              <w:rPr>
                <w:rFonts w:ascii="Times New Roman" w:eastAsia="Times New Roman" w:hAnsi="Times New Roman" w:cs="Times New Roman"/>
                <w:b/>
                <w:bCs/>
                <w:color w:val="000000"/>
                <w:sz w:val="22"/>
                <w:szCs w:val="22"/>
                <w:lang w:val="en-US" w:eastAsia="en-US" w:bidi="ar-SA"/>
              </w:rPr>
              <w:t>Theoreti</w:t>
            </w:r>
            <w:r w:rsidRPr="00943A24"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943A24"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Project/Field study</w:t>
            </w:r>
            <w:r w:rsidRPr="00943A24">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1975B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1975B7">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943A24"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2D4BEF">
              <w:rPr>
                <w:rFonts w:ascii="Times New Roman" w:eastAsia="Times New Roman" w:hAnsi="Times New Roman" w:cs="Times New Roman"/>
                <w:color w:val="000000"/>
                <w:sz w:val="22"/>
                <w:szCs w:val="22"/>
                <w:lang w:val="en-US" w:eastAsia="en-US" w:bidi="ar-SA"/>
              </w:rPr>
              <w:t xml:space="preserve">Associate Professor. </w:t>
            </w:r>
            <w:r w:rsidRPr="00943A24" w:rsidR="009903E2">
              <w:rPr>
                <w:rFonts w:ascii="Times New Roman" w:eastAsia="Times New Roman" w:hAnsi="Times New Roman" w:cs="Times New Roman"/>
                <w:color w:val="000000"/>
                <w:sz w:val="22"/>
                <w:szCs w:val="22"/>
                <w:lang w:val="en-US" w:eastAsia="en-US" w:bidi="ar-SA"/>
              </w:rPr>
              <w:t xml:space="preserve">Dr. </w:t>
            </w:r>
            <w:r w:rsidRPr="00943A24"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B62ACC">
              <w:rPr>
                <w:rFonts w:ascii="Times New Roman" w:eastAsia="Times New Roman" w:hAnsi="Times New Roman" w:cs="Times New Roman"/>
                <w:b/>
                <w:bCs/>
                <w:color w:val="000000"/>
                <w:sz w:val="22"/>
                <w:szCs w:val="22"/>
                <w:lang w:val="en-US" w:eastAsia="en-US" w:bidi="ar-SA"/>
              </w:rPr>
              <w:t>Content of the course</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43A24" w:rsidP="00DE52A4">
            <w:pPr>
              <w:spacing w:after="0" w:line="240" w:lineRule="auto"/>
              <w:rPr>
                <w:rFonts w:ascii="Times New Roman" w:eastAsia="Times New Roman" w:hAnsi="Times New Roman" w:cs="Times New Roman"/>
                <w:sz w:val="22"/>
                <w:szCs w:val="22"/>
                <w:lang w:val="en-US" w:eastAsia="en-US" w:bidi="ar-SA"/>
              </w:rPr>
            </w:pPr>
            <w:r w:rsidRPr="00943A24" w:rsidR="00943A24">
              <w:rPr>
                <w:rFonts w:ascii="Times New Roman" w:eastAsia="Times New Roman" w:hAnsi="Times New Roman" w:cs="Times New Roman"/>
                <w:sz w:val="22"/>
                <w:szCs w:val="22"/>
                <w:lang w:val="en-US" w:eastAsia="en-US" w:bidi="ar-SA"/>
              </w:rPr>
              <w:t>Interaction between nutrition and environment, changes of nutrition and food habits during prehistorical period, food habits of countries, religions and related nutritional practices, factors of economic, social, political and geophraphic affect to nutrition.</w:t>
            </w:r>
          </w:p>
        </w:tc>
      </w:tr>
    </w:tbl>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Week</w:t>
            </w:r>
          </w:p>
        </w:tc>
        <w:tc>
          <w:tcPr>
            <w:tcW w:w="9736" w:type="dxa"/>
          </w:tcPr>
          <w:p w:rsidR="00BE0B5E" w:rsidRPr="00943A2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Theoretical Subjects</w:t>
            </w:r>
          </w:p>
        </w:tc>
      </w:tr>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w:t>
            </w:r>
          </w:p>
        </w:tc>
        <w:tc>
          <w:tcPr>
            <w:tcW w:w="9736" w:type="dxa"/>
          </w:tcPr>
          <w:p w:rsidR="00BE0B5E" w:rsidRPr="00943A24" w:rsidP="002303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Pr>
                <w:rFonts w:ascii="Times New Roman" w:eastAsia="Times New Roman" w:hAnsi="Times New Roman" w:cs="Times New Roman"/>
                <w:color w:val="000000"/>
                <w:sz w:val="24"/>
                <w:szCs w:val="24"/>
                <w:lang w:val="en-US" w:eastAsia="en-US" w:bidi="ar-SA"/>
              </w:rPr>
              <w:t>Interaction between nutrition and environment</w:t>
            </w:r>
          </w:p>
        </w:tc>
      </w:tr>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2</w:t>
            </w:r>
          </w:p>
        </w:tc>
        <w:tc>
          <w:tcPr>
            <w:tcW w:w="9736" w:type="dxa"/>
          </w:tcPr>
          <w:p w:rsidR="00BE0B5E" w:rsidRPr="00943A24" w:rsidP="007965F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64782">
              <w:rPr>
                <w:rFonts w:ascii="Times New Roman" w:eastAsia="Times New Roman" w:hAnsi="Times New Roman" w:cs="Times New Roman"/>
                <w:color w:val="000000"/>
                <w:sz w:val="24"/>
                <w:szCs w:val="24"/>
                <w:lang w:val="en-US" w:eastAsia="en-US" w:bidi="ar-SA"/>
              </w:rPr>
              <w:t>changes of nutrition and food habits during prehistorical period</w:t>
            </w:r>
          </w:p>
        </w:tc>
      </w:tr>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3</w:t>
            </w:r>
          </w:p>
        </w:tc>
        <w:tc>
          <w:tcPr>
            <w:tcW w:w="9736" w:type="dxa"/>
          </w:tcPr>
          <w:p w:rsidR="00BE0B5E" w:rsidRPr="00943A24"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64782">
              <w:rPr>
                <w:rFonts w:ascii="Times New Roman" w:eastAsia="Times New Roman" w:hAnsi="Times New Roman" w:cs="Times New Roman"/>
                <w:color w:val="000000"/>
                <w:sz w:val="24"/>
                <w:szCs w:val="24"/>
                <w:lang w:val="en-US" w:eastAsia="en-US" w:bidi="ar-SA"/>
              </w:rPr>
              <w:t>changes of nutrition and food habits during prehistorical period</w:t>
            </w:r>
          </w:p>
        </w:tc>
      </w:tr>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4</w:t>
            </w:r>
          </w:p>
        </w:tc>
        <w:tc>
          <w:tcPr>
            <w:tcW w:w="9736"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F584D">
              <w:rPr>
                <w:rFonts w:ascii="Times New Roman" w:eastAsia="Times New Roman" w:hAnsi="Times New Roman" w:cs="Times New Roman"/>
                <w:color w:val="000000"/>
                <w:sz w:val="24"/>
                <w:szCs w:val="24"/>
                <w:lang w:val="en-US" w:eastAsia="en-US" w:bidi="ar-SA"/>
              </w:rPr>
              <w:t>food habits of countries</w:t>
            </w:r>
          </w:p>
        </w:tc>
      </w:tr>
      <w:tr w:rsidTr="00BB4927">
        <w:tblPrEx>
          <w:tblW w:w="0" w:type="auto"/>
          <w:tblInd w:w="108" w:type="dxa"/>
          <w:tblLook w:val="01E0"/>
        </w:tblPrEx>
        <w:tc>
          <w:tcPr>
            <w:tcW w:w="754" w:type="dxa"/>
          </w:tcPr>
          <w:p w:rsidR="00BE0B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5</w:t>
            </w:r>
          </w:p>
        </w:tc>
        <w:tc>
          <w:tcPr>
            <w:tcW w:w="9736" w:type="dxa"/>
          </w:tcPr>
          <w:p w:rsidR="00BE0B5E" w:rsidRPr="00943A24"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F584D">
              <w:rPr>
                <w:rFonts w:ascii="Times New Roman" w:eastAsia="Times New Roman" w:hAnsi="Times New Roman" w:cs="Times New Roman"/>
                <w:color w:val="000000"/>
                <w:sz w:val="24"/>
                <w:szCs w:val="24"/>
                <w:lang w:val="en-US" w:eastAsia="en-US" w:bidi="ar-SA"/>
              </w:rPr>
              <w:t>food habits of countries</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6</w:t>
            </w:r>
          </w:p>
        </w:tc>
        <w:tc>
          <w:tcPr>
            <w:tcW w:w="9736" w:type="dxa"/>
          </w:tcPr>
          <w:p w:rsidR="00D16F5E" w:rsidRPr="00525FE6" w:rsidP="000B5D9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525FE6">
              <w:rPr>
                <w:rFonts w:ascii="Times New Roman" w:eastAsia="Times New Roman" w:hAnsi="Times New Roman" w:cs="Times New Roman"/>
                <w:sz w:val="24"/>
                <w:szCs w:val="24"/>
                <w:lang w:val="en-US" w:eastAsia="en-US" w:bidi="ar-SA"/>
              </w:rPr>
              <w:t>changes – development of nutrition during historical period</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7</w:t>
            </w:r>
          </w:p>
        </w:tc>
        <w:tc>
          <w:tcPr>
            <w:tcW w:w="9736" w:type="dxa"/>
          </w:tcPr>
          <w:p w:rsidR="00D16F5E" w:rsidRPr="00525FE6" w:rsidP="000B5D9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525FE6">
              <w:rPr>
                <w:rFonts w:ascii="Times New Roman" w:eastAsia="Times New Roman" w:hAnsi="Times New Roman" w:cs="Times New Roman"/>
                <w:sz w:val="24"/>
                <w:szCs w:val="24"/>
                <w:lang w:val="en-US" w:eastAsia="en-US" w:bidi="ar-SA"/>
              </w:rPr>
              <w:t>changes – development of nutrition during historical period</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8</w:t>
            </w:r>
          </w:p>
        </w:tc>
        <w:tc>
          <w:tcPr>
            <w:tcW w:w="9736"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Mid term</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9</w:t>
            </w:r>
          </w:p>
        </w:tc>
        <w:tc>
          <w:tcPr>
            <w:tcW w:w="9736"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25FE6" w:rsidR="00A018DB">
              <w:rPr>
                <w:rFonts w:ascii="Times New Roman" w:eastAsia="Times New Roman" w:hAnsi="Times New Roman" w:cs="Times New Roman"/>
                <w:color w:val="000000"/>
                <w:sz w:val="24"/>
                <w:szCs w:val="24"/>
                <w:lang w:val="en-US" w:eastAsia="en-US" w:bidi="ar-SA"/>
              </w:rPr>
              <w:t>religions and related nutritional practices,</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10</w:t>
            </w:r>
          </w:p>
        </w:tc>
        <w:tc>
          <w:tcPr>
            <w:tcW w:w="9736" w:type="dxa"/>
          </w:tcPr>
          <w:p w:rsidR="00D16F5E" w:rsidRPr="00943A24"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A018DB">
              <w:rPr>
                <w:rFonts w:ascii="Times New Roman" w:eastAsia="Times New Roman" w:hAnsi="Times New Roman" w:cs="Times New Roman"/>
                <w:color w:val="000000"/>
                <w:sz w:val="24"/>
                <w:szCs w:val="24"/>
                <w:lang w:val="en-US" w:eastAsia="en-US" w:bidi="ar-SA"/>
              </w:rPr>
              <w:t>religions and related nutritional practices,</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11</w:t>
            </w:r>
          </w:p>
        </w:tc>
        <w:tc>
          <w:tcPr>
            <w:tcW w:w="9736"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25B33">
              <w:rPr>
                <w:rFonts w:ascii="Times New Roman" w:eastAsia="Times New Roman" w:hAnsi="Times New Roman" w:cs="Times New Roman"/>
                <w:color w:val="000000"/>
                <w:sz w:val="24"/>
                <w:szCs w:val="24"/>
                <w:lang w:val="en-US" w:eastAsia="en-US" w:bidi="ar-SA"/>
              </w:rPr>
              <w:t>factors of economic, social affect to nutrition</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12</w:t>
            </w:r>
          </w:p>
        </w:tc>
        <w:tc>
          <w:tcPr>
            <w:tcW w:w="9736" w:type="dxa"/>
          </w:tcPr>
          <w:p w:rsidR="00D16F5E" w:rsidRPr="00943A24"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225B33">
              <w:rPr>
                <w:rFonts w:ascii="Times New Roman" w:eastAsia="Times New Roman" w:hAnsi="Times New Roman" w:cs="Times New Roman"/>
                <w:color w:val="000000"/>
                <w:sz w:val="24"/>
                <w:szCs w:val="24"/>
                <w:lang w:val="en-US" w:eastAsia="en-US" w:bidi="ar-SA"/>
              </w:rPr>
              <w:t>factors of economic, social affect to nutrition</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13</w:t>
            </w:r>
          </w:p>
        </w:tc>
        <w:tc>
          <w:tcPr>
            <w:tcW w:w="9736" w:type="dxa"/>
          </w:tcPr>
          <w:p w:rsidR="00D16F5E" w:rsidRPr="00943A24"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7747F5">
              <w:rPr>
                <w:rFonts w:ascii="Times New Roman" w:eastAsia="Times New Roman" w:hAnsi="Times New Roman" w:cs="Times New Roman"/>
                <w:color w:val="000000"/>
                <w:sz w:val="24"/>
                <w:szCs w:val="24"/>
                <w:lang w:val="en-US" w:eastAsia="en-US" w:bidi="ar-SA"/>
              </w:rPr>
              <w:t>political and geophraphic affect to nutrition</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14</w:t>
            </w:r>
          </w:p>
        </w:tc>
        <w:tc>
          <w:tcPr>
            <w:tcW w:w="9736" w:type="dxa"/>
          </w:tcPr>
          <w:p w:rsidR="00D16F5E" w:rsidRPr="00943A24" w:rsidP="00E70B2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25FE6" w:rsidR="007747F5">
              <w:rPr>
                <w:rFonts w:ascii="Times New Roman" w:eastAsia="Times New Roman" w:hAnsi="Times New Roman" w:cs="Times New Roman"/>
                <w:color w:val="000000"/>
                <w:sz w:val="24"/>
                <w:szCs w:val="24"/>
                <w:lang w:val="en-US" w:eastAsia="en-US" w:bidi="ar-SA"/>
              </w:rPr>
              <w:t>political and geophraphic affect to nutrition</w:t>
            </w:r>
          </w:p>
        </w:tc>
      </w:tr>
      <w:tr w:rsidTr="00BB4927">
        <w:tblPrEx>
          <w:tblW w:w="0" w:type="auto"/>
          <w:tblInd w:w="108" w:type="dxa"/>
          <w:tblLook w:val="01E0"/>
        </w:tblPrEx>
        <w:tc>
          <w:tcPr>
            <w:tcW w:w="754"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15</w:t>
            </w:r>
          </w:p>
        </w:tc>
        <w:tc>
          <w:tcPr>
            <w:tcW w:w="9736" w:type="dxa"/>
          </w:tcPr>
          <w:p w:rsidR="00D16F5E"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MAKE-UP EXAMS</w:t>
            </w:r>
          </w:p>
        </w:tc>
      </w:tr>
    </w:tbl>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Text book(s)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D7B3C" w:rsidRPr="000B5D9A" w:rsidP="00AD7B3C">
            <w:pPr>
              <w:pStyle w:val="ListParagraph"/>
              <w:numPr>
                <w:ilvl w:val="0"/>
                <w:numId w:val="17"/>
              </w:numPr>
              <w:autoSpaceDE w:val="0"/>
              <w:autoSpaceDN w:val="0"/>
              <w:adjustRightInd w:val="0"/>
              <w:spacing w:after="364" w:line="240" w:lineRule="auto"/>
              <w:ind w:left="720" w:hanging="360"/>
              <w:contextualSpacing/>
              <w:rPr>
                <w:rFonts w:ascii="Times New Roman" w:eastAsia="Times New Roman" w:hAnsi="Times New Roman" w:cs="Times New Roman"/>
                <w:b w:val="0"/>
                <w:bCs w:val="0"/>
                <w:vanish w:val="0"/>
                <w:webHidden w:val="0"/>
                <w:color w:val="auto"/>
                <w:sz w:val="22"/>
                <w:szCs w:val="22"/>
                <w:u w:val="none"/>
                <w:bdr w:val="none" w:sz="0" w:space="0" w:color="auto"/>
                <w:lang w:val="tr-TR" w:eastAsia="tr-TR" w:bidi="ar-SA"/>
                <w:specVanish w:val="0"/>
              </w:rPr>
            </w:pPr>
            <w:r w:rsidRPr="000B5D9A">
              <w:rPr>
                <w:rFonts w:ascii="Times New Roman" w:eastAsia="Times New Roman" w:hAnsi="Times New Roman" w:cs="Times New Roman"/>
                <w:sz w:val="22"/>
                <w:szCs w:val="22"/>
                <w:lang w:val="tr-TR" w:eastAsia="tr-TR" w:bidi="ar-SA"/>
              </w:rPr>
              <w:t xml:space="preserve">Baysal, A.ve ark., (1993). Türk Mutfağından Örnekler. Kültür Bakanlığı Yayınları, Ankara. </w:t>
            </w:r>
          </w:p>
          <w:p w:rsidR="00B3372D" w:rsidRPr="00AD7B3C" w:rsidP="00AD7B3C">
            <w:pPr>
              <w:pStyle w:val="ListParagraph"/>
              <w:numPr>
                <w:ilvl w:val="0"/>
                <w:numId w:val="17"/>
              </w:numPr>
              <w:autoSpaceDE w:val="0"/>
              <w:autoSpaceDN w:val="0"/>
              <w:adjustRightInd w:val="0"/>
              <w:spacing w:after="364" w:line="240" w:lineRule="auto"/>
              <w:ind w:left="720" w:hanging="360"/>
              <w:contextualSpacing/>
              <w:rPr>
                <w:rFonts w:ascii="Times New Roman" w:eastAsia="Times New Roman" w:hAnsi="Times New Roman" w:cs="Times New Roman"/>
                <w:b w:val="0"/>
                <w:bCs w:val="0"/>
                <w:vanish w:val="0"/>
                <w:webHidden w:val="0"/>
                <w:color w:val="auto"/>
                <w:sz w:val="22"/>
                <w:szCs w:val="22"/>
                <w:u w:val="none"/>
                <w:bdr w:val="none" w:sz="0" w:space="0" w:color="auto"/>
                <w:lang w:val="tr-TR" w:eastAsia="tr-TR" w:bidi="ar-SA"/>
                <w:specVanish w:val="0"/>
              </w:rPr>
            </w:pPr>
            <w:r w:rsidRPr="000B5D9A" w:rsidR="00AD7B3C">
              <w:rPr>
                <w:rFonts w:ascii="Times New Roman" w:eastAsia="Times New Roman" w:hAnsi="Times New Roman" w:cs="Times New Roman"/>
                <w:sz w:val="22"/>
                <w:szCs w:val="22"/>
                <w:lang w:val="tr-TR" w:eastAsia="tr-TR" w:bidi="ar-SA"/>
              </w:rPr>
              <w:t xml:space="preserve">Tannahil, R ., (1975). Food in History. </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Reference books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43A24" w:rsidP="000B5D9A">
            <w:pPr>
              <w:numPr>
                <w:ilvl w:val="0"/>
                <w:numId w:val="17"/>
              </w:numPr>
              <w:autoSpaceDE w:val="0"/>
              <w:autoSpaceDN w:val="0"/>
              <w:adjustRightInd w:val="0"/>
              <w:spacing w:after="0" w:line="240" w:lineRule="auto"/>
              <w:ind w:left="720" w:hanging="360"/>
              <w:rPr>
                <w:rFonts w:ascii="Times New Roman" w:eastAsia="Times New Roman" w:hAnsi="Times New Roman" w:cs="Times New Roman"/>
                <w:color w:val="000000"/>
                <w:sz w:val="22"/>
                <w:szCs w:val="22"/>
                <w:lang w:val="en-US" w:eastAsia="en-US" w:bidi="ar-SA"/>
              </w:rPr>
            </w:pPr>
            <w:r w:rsidRPr="00525FE6" w:rsidR="000B5D9A">
              <w:rPr>
                <w:rFonts w:ascii="Times New Roman" w:eastAsia="Times New Roman" w:hAnsi="Times New Roman" w:cs="Times New Roman"/>
                <w:color w:val="000000"/>
                <w:sz w:val="24"/>
                <w:szCs w:val="24"/>
                <w:lang w:val="en-US" w:eastAsia="en-US" w:bidi="ar-SA"/>
              </w:rPr>
              <w:t>Belge, M., (2001). Tarih Boyunca Yemek Kültürü.</w:t>
            </w: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F41A5">
              <w:rPr>
                <w:rFonts w:ascii="Times New Roman" w:eastAsia="Times New Roman" w:hAnsi="Times New Roman" w:cs="Times New Roman"/>
                <w:b/>
                <w:bCs/>
                <w:color w:val="000000"/>
                <w:sz w:val="22"/>
                <w:szCs w:val="22"/>
                <w:lang w:val="en-US" w:eastAsia="en-US" w:bidi="ar-SA"/>
              </w:rPr>
              <w:t>Assessment</w:t>
            </w:r>
            <w:r w:rsidRPr="00943A24">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Contribution</w:t>
            </w:r>
            <w:r w:rsidRPr="00943A24">
              <w:rPr>
                <w:rFonts w:ascii="Times New Roman" w:eastAsia="Times New Roman" w:hAnsi="Times New Roman" w:cs="Times New Roman"/>
                <w:b/>
                <w:bCs/>
                <w:color w:val="000000"/>
                <w:sz w:val="22"/>
                <w:szCs w:val="22"/>
                <w:lang w:val="en-US" w:eastAsia="en-US" w:bidi="ar-SA"/>
              </w:rPr>
              <w:t xml:space="preserve"> </w:t>
            </w:r>
            <w:r w:rsidRPr="00943A24" w:rsidR="008B6C3F">
              <w:rPr>
                <w:rFonts w:ascii="Times New Roman" w:eastAsia="Times New Roman" w:hAnsi="Times New Roman" w:cs="Times New Roman"/>
                <w:b/>
                <w:bCs/>
                <w:color w:val="000000"/>
                <w:sz w:val="22"/>
                <w:szCs w:val="22"/>
                <w:lang w:val="en-US" w:eastAsia="en-US" w:bidi="ar-SA"/>
              </w:rPr>
              <w:t xml:space="preserve">to GPA </w:t>
            </w:r>
            <w:r w:rsidRPr="00943A24"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Mid term</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Pop-quiz</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Term project</w:t>
            </w:r>
            <w:r w:rsidRPr="00943A24">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943A24"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60</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943A24"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943A24" w:rsidR="003679AE">
              <w:rPr>
                <w:rFonts w:ascii="Times New Roman" w:eastAsia="Times New Roman" w:hAnsi="Times New Roman" w:cs="Times New Roman"/>
                <w:b/>
                <w:sz w:val="22"/>
                <w:szCs w:val="22"/>
                <w:lang w:val="en-US" w:eastAsia="en-US" w:bidi="ar-SA"/>
              </w:rPr>
              <w:t xml:space="preserve">About </w:t>
            </w:r>
            <w:r w:rsidRPr="00943A24"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943A24"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b/>
                <w:bCs/>
                <w:color w:val="000000"/>
                <w:sz w:val="22"/>
                <w:szCs w:val="22"/>
                <w:lang w:val="en-US" w:eastAsia="en-US" w:bidi="ar-SA"/>
              </w:rPr>
              <w:t>Contribution of the contents</w:t>
            </w:r>
            <w:r w:rsidRPr="00943A24">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FA7974">
              <w:rPr>
                <w:rFonts w:ascii="Times New Roman" w:eastAsia="Times New Roman" w:hAnsi="Times New Roman" w:cs="Times New Roman"/>
                <w:color w:val="000000"/>
                <w:sz w:val="22"/>
                <w:szCs w:val="22"/>
                <w:lang w:val="en-US" w:eastAsia="en-US" w:bidi="ar-SA"/>
              </w:rPr>
              <w:t>-</w:t>
            </w:r>
            <w:r w:rsidRPr="00943A24">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 </w:t>
            </w: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7F41A5">
              <w:rPr>
                <w:rFonts w:ascii="Times New Roman" w:eastAsia="Times New Roman" w:hAnsi="Times New Roman" w:cs="Times New Roman"/>
                <w:b/>
                <w:bCs/>
                <w:color w:val="000000"/>
                <w:sz w:val="22"/>
                <w:szCs w:val="22"/>
                <w:lang w:val="en-US" w:eastAsia="en-US" w:bidi="ar-SA"/>
              </w:rPr>
              <w:t>Learning Outcomes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27FB7" w:rsidRPr="00943A24"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943A24">
              <w:rPr>
                <w:rFonts w:ascii="Times New Roman" w:eastAsia="Times New Roman" w:hAnsi="Times New Roman" w:cs="Times New Roman"/>
                <w:sz w:val="22"/>
                <w:szCs w:val="22"/>
                <w:lang w:val="tr-TR" w:eastAsia="tr-TR" w:bidi="ar-SA"/>
              </w:rPr>
              <w:t>At the end of the course student;</w:t>
            </w:r>
          </w:p>
          <w:p w:rsidR="00356B60" w:rsidRPr="00943A24"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943A24">
              <w:rPr>
                <w:rFonts w:ascii="Times New Roman" w:eastAsia="Times New Roman" w:hAnsi="Times New Roman" w:cs="Times New Roman"/>
                <w:sz w:val="22"/>
                <w:szCs w:val="22"/>
                <w:lang w:val="tr-TR" w:eastAsia="tr-TR" w:bidi="ar-SA"/>
              </w:rPr>
              <w:t xml:space="preserve">1- define </w:t>
            </w:r>
            <w:r w:rsidR="00465BE7">
              <w:rPr>
                <w:rFonts w:ascii="Times New Roman" w:eastAsia="Times New Roman" w:hAnsi="Times New Roman" w:cs="Times New Roman"/>
                <w:sz w:val="24"/>
                <w:szCs w:val="24"/>
                <w:lang w:val="en-US" w:eastAsia="en-US" w:bidi="ar-SA"/>
              </w:rPr>
              <w:t>i</w:t>
            </w:r>
            <w:r w:rsidRPr="00525FE6" w:rsidR="00465BE7">
              <w:rPr>
                <w:rFonts w:ascii="Times New Roman" w:eastAsia="Times New Roman" w:hAnsi="Times New Roman" w:cs="Times New Roman"/>
                <w:sz w:val="24"/>
                <w:szCs w:val="24"/>
                <w:lang w:val="en-US" w:eastAsia="en-US" w:bidi="ar-SA"/>
              </w:rPr>
              <w:t>nteraction between nutrition and environment</w:t>
            </w:r>
          </w:p>
          <w:p w:rsidR="00356B60" w:rsidRPr="00943A24" w:rsidP="00356B6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943A24">
              <w:rPr>
                <w:rFonts w:ascii="Times New Roman" w:eastAsia="Times New Roman" w:hAnsi="Times New Roman" w:cs="Times New Roman"/>
                <w:sz w:val="22"/>
                <w:szCs w:val="22"/>
                <w:lang w:val="tr-TR" w:eastAsia="tr-TR" w:bidi="ar-SA"/>
              </w:rPr>
              <w:t xml:space="preserve">2- define </w:t>
            </w:r>
            <w:r w:rsidRPr="00943A24" w:rsidR="009C7ACE">
              <w:rPr>
                <w:rFonts w:ascii="Times New Roman" w:eastAsia="Times New Roman" w:hAnsi="Times New Roman" w:cs="Times New Roman"/>
                <w:sz w:val="22"/>
                <w:szCs w:val="22"/>
                <w:lang w:val="en-US" w:eastAsia="en-US" w:bidi="ar-SA"/>
              </w:rPr>
              <w:t>changes of nutrition and food habits during prehistorical period</w:t>
            </w:r>
          </w:p>
          <w:p w:rsidR="00B3372D" w:rsidP="00356B6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356B60">
              <w:rPr>
                <w:rFonts w:ascii="Times New Roman" w:eastAsia="Times New Roman" w:hAnsi="Times New Roman" w:cs="Times New Roman"/>
                <w:color w:val="auto"/>
                <w:sz w:val="22"/>
                <w:szCs w:val="22"/>
                <w:lang w:val="tr-TR" w:eastAsia="tr-TR" w:bidi="ar-SA"/>
              </w:rPr>
              <w:t xml:space="preserve">3- define </w:t>
            </w:r>
            <w:r w:rsidRPr="00943A24" w:rsidR="00C626DB">
              <w:rPr>
                <w:rFonts w:ascii="Times New Roman" w:eastAsia="Times New Roman" w:hAnsi="Times New Roman" w:cs="Times New Roman"/>
                <w:color w:val="000000"/>
                <w:sz w:val="22"/>
                <w:szCs w:val="22"/>
                <w:lang w:val="en-US" w:eastAsia="en-US" w:bidi="ar-SA"/>
              </w:rPr>
              <w:t>food habits of countries, religions and related nutritional practices,</w:t>
            </w:r>
          </w:p>
          <w:p w:rsidR="00C626DB" w:rsidRPr="00943A24" w:rsidP="00356B60">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4-define </w:t>
            </w:r>
            <w:r w:rsidRPr="00943A24" w:rsidR="00982196">
              <w:rPr>
                <w:rFonts w:ascii="Times New Roman" w:eastAsia="Times New Roman" w:hAnsi="Times New Roman" w:cs="Times New Roman"/>
                <w:color w:val="000000"/>
                <w:sz w:val="22"/>
                <w:szCs w:val="22"/>
                <w:lang w:val="en-US" w:eastAsia="en-US" w:bidi="ar-SA"/>
              </w:rPr>
              <w:t>factors of economic, social, political and geophraphic affect to nutrition.</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Goals</w:t>
            </w:r>
            <w:r w:rsidRPr="00943A24">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943A24" w:rsidP="00C626D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943A24" w:rsidR="00764274">
              <w:rPr>
                <w:rFonts w:ascii="Times New Roman" w:eastAsia="Times New Roman" w:hAnsi="Times New Roman" w:cs="Times New Roman"/>
                <w:sz w:val="22"/>
                <w:szCs w:val="22"/>
                <w:lang w:val="tr-TR" w:eastAsia="tr-TR" w:bidi="ar-SA"/>
              </w:rPr>
              <w:t xml:space="preserve">To teach </w:t>
            </w:r>
            <w:r w:rsidRPr="00943A24" w:rsidR="00A96B63">
              <w:rPr>
                <w:rFonts w:ascii="Times New Roman" w:eastAsia="Times New Roman" w:hAnsi="Times New Roman" w:cs="Times New Roman"/>
                <w:sz w:val="22"/>
                <w:szCs w:val="22"/>
                <w:lang w:val="en-US" w:eastAsia="en-US" w:bidi="ar-SA"/>
              </w:rPr>
              <w:t>changes of nutrition and food habits during prehistorical period, food habits of countries, religions and related nutritional practices, factors of economic, social, political and geophraphic affect to nutrition.</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943A24">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943A24"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943A2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43A24"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 xml:space="preserve">Relation between the </w:t>
            </w:r>
            <w:r w:rsidRPr="00943A24" w:rsidR="007F41A5">
              <w:rPr>
                <w:rFonts w:ascii="Times New Roman" w:eastAsia="Times New Roman" w:hAnsi="Times New Roman" w:cs="Times New Roman"/>
                <w:b/>
                <w:bCs/>
                <w:color w:val="000000"/>
                <w:sz w:val="22"/>
                <w:szCs w:val="22"/>
                <w:lang w:val="en-US" w:eastAsia="en-US" w:bidi="ar-SA"/>
              </w:rPr>
              <w:t>learning</w:t>
            </w:r>
            <w:r w:rsidRPr="00943A24" w:rsidR="009A62EA">
              <w:rPr>
                <w:rFonts w:ascii="Times New Roman" w:eastAsia="Times New Roman" w:hAnsi="Times New Roman" w:cs="Times New Roman"/>
                <w:b/>
                <w:bCs/>
                <w:color w:val="000000"/>
                <w:sz w:val="22"/>
                <w:szCs w:val="22"/>
                <w:lang w:val="en-US" w:eastAsia="en-US" w:bidi="ar-SA"/>
              </w:rPr>
              <w:t xml:space="preserve"> and </w:t>
            </w:r>
            <w:r w:rsidRPr="00943A24"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color w:val="000000"/>
                <w:sz w:val="22"/>
                <w:szCs w:val="22"/>
                <w:lang w:val="en-US" w:eastAsia="en-US" w:bidi="ar-SA"/>
              </w:rPr>
              <w:t>Outputs</w:t>
            </w:r>
            <w:r w:rsidRPr="00943A24">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943A24">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943A24">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 xml:space="preserve">Contribution </w:t>
            </w:r>
            <w:r w:rsidRPr="00943A24" w:rsidR="007F41A5">
              <w:rPr>
                <w:rFonts w:ascii="Times New Roman" w:eastAsia="Times New Roman" w:hAnsi="Times New Roman" w:cs="Times New Roman"/>
                <w:color w:val="000000"/>
                <w:sz w:val="22"/>
                <w:szCs w:val="22"/>
                <w:lang w:val="en-US" w:eastAsia="en-US" w:bidi="ar-SA"/>
              </w:rPr>
              <w:t>: 1:N</w:t>
            </w:r>
            <w:r w:rsidRPr="00943A24" w:rsidR="009A62EA">
              <w:rPr>
                <w:rFonts w:ascii="Times New Roman" w:eastAsia="Times New Roman" w:hAnsi="Times New Roman" w:cs="Times New Roman"/>
                <w:color w:val="000000"/>
                <w:sz w:val="22"/>
                <w:szCs w:val="22"/>
                <w:lang w:val="en-US" w:eastAsia="en-US" w:bidi="ar-SA"/>
              </w:rPr>
              <w:t>one 2:Partially 3:Completely</w:t>
            </w:r>
            <w:r w:rsidRPr="00943A24">
              <w:rPr>
                <w:rFonts w:ascii="Times New Roman" w:eastAsia="Times New Roman" w:hAnsi="Times New Roman" w:cs="Times New Roman"/>
                <w:color w:val="000000"/>
                <w:sz w:val="22"/>
                <w:szCs w:val="22"/>
                <w:lang w:val="en-US" w:eastAsia="en-US" w:bidi="ar-SA"/>
              </w:rPr>
              <w:t xml:space="preserve"> </w:t>
            </w:r>
          </w:p>
        </w:tc>
      </w:tr>
    </w:tbl>
    <w:p w:rsidR="00B3372D" w:rsidRPr="00943A24">
      <w:pPr>
        <w:spacing w:after="0" w:line="240" w:lineRule="auto"/>
        <w:rPr>
          <w:rFonts w:ascii="Times New Roman" w:eastAsia="Times New Roman" w:hAnsi="Times New Roman" w:cs="Times New Roman"/>
          <w:sz w:val="22"/>
          <w:szCs w:val="22"/>
          <w:lang w:val="en-US" w:eastAsia="en-US" w:bidi="ar-SA"/>
        </w:rPr>
      </w:pPr>
    </w:p>
    <w:p w:rsidR="00B3372D" w:rsidRPr="00943A24"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943A24" w:rsidR="009A62EA">
        <w:rPr>
          <w:rFonts w:ascii="Times New Roman" w:eastAsia="Times New Roman" w:hAnsi="Times New Roman" w:cs="Times New Roman"/>
          <w:b/>
          <w:bCs/>
          <w:color w:val="000000"/>
          <w:sz w:val="22"/>
          <w:szCs w:val="22"/>
          <w:lang w:val="en-US" w:eastAsia="en-US" w:bidi="ar-SA"/>
        </w:rPr>
        <w:t>Prepared by</w:t>
      </w:r>
      <w:r w:rsidRPr="00943A24">
        <w:rPr>
          <w:rFonts w:ascii="Times New Roman" w:eastAsia="Times New Roman" w:hAnsi="Times New Roman" w:cs="Times New Roman"/>
          <w:b/>
          <w:bCs/>
          <w:color w:val="000000"/>
          <w:sz w:val="22"/>
          <w:szCs w:val="22"/>
          <w:lang w:val="en-US" w:eastAsia="en-US" w:bidi="ar-SA"/>
        </w:rPr>
        <w:t xml:space="preserve">: </w:t>
      </w:r>
      <w:r w:rsidRPr="00943A24" w:rsidR="00CB6B87">
        <w:rPr>
          <w:rFonts w:ascii="Times New Roman" w:eastAsia="Times New Roman" w:hAnsi="Times New Roman" w:cs="Times New Roman"/>
          <w:color w:val="000000"/>
          <w:sz w:val="22"/>
          <w:szCs w:val="22"/>
          <w:lang w:val="en-US" w:eastAsia="en-US" w:bidi="ar-SA"/>
        </w:rPr>
        <w:t>Associate Professor. Dr. Gökçe KAYA</w:t>
      </w:r>
    </w:p>
    <w:p w:rsidR="00B3372D" w:rsidRPr="00943A24"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943A24" w:rsidR="009A62EA">
        <w:rPr>
          <w:rFonts w:ascii="Times New Roman" w:eastAsia="Times New Roman" w:hAnsi="Times New Roman" w:cs="Times New Roman"/>
          <w:b/>
          <w:bCs/>
          <w:sz w:val="22"/>
          <w:szCs w:val="22"/>
          <w:lang w:val="en-US" w:eastAsia="en-US" w:bidi="ar-SA"/>
        </w:rPr>
        <w:t xml:space="preserve">Date </w:t>
      </w:r>
      <w:r w:rsidRPr="00943A24" w:rsidR="009A62EA">
        <w:rPr>
          <w:rFonts w:ascii="Times New Roman" w:eastAsia="Times New Roman" w:hAnsi="Times New Roman" w:cs="Times New Roman"/>
          <w:b/>
          <w:bCs/>
          <w:i/>
          <w:sz w:val="22"/>
          <w:szCs w:val="22"/>
          <w:lang w:val="en-US" w:eastAsia="en-US" w:bidi="ar-SA"/>
        </w:rPr>
        <w:t>o</w:t>
      </w:r>
      <w:r w:rsidRPr="00943A24" w:rsidR="009A62EA">
        <w:rPr>
          <w:rFonts w:ascii="Times New Roman" w:eastAsia="Times New Roman" w:hAnsi="Times New Roman" w:cs="Times New Roman"/>
          <w:b/>
          <w:bCs/>
          <w:sz w:val="22"/>
          <w:szCs w:val="22"/>
          <w:lang w:val="en-US" w:eastAsia="en-US" w:bidi="ar-SA"/>
        </w:rPr>
        <w:t>f preparation</w:t>
      </w:r>
      <w:r w:rsidRPr="00943A24">
        <w:rPr>
          <w:rFonts w:ascii="Times New Roman" w:eastAsia="Times New Roman" w:hAnsi="Times New Roman" w:cs="Times New Roman"/>
          <w:b/>
          <w:bCs/>
          <w:sz w:val="22"/>
          <w:szCs w:val="22"/>
          <w:lang w:val="en-US" w:eastAsia="en-US" w:bidi="ar-SA"/>
        </w:rPr>
        <w:t xml:space="preserve">: </w:t>
      </w:r>
      <w:r w:rsidRPr="00F522A5" w:rsidR="00F522A5">
        <w:rPr>
          <w:rFonts w:ascii="Times New Roman" w:eastAsia="Times New Roman" w:hAnsi="Times New Roman" w:cs="Times New Roman"/>
          <w:bCs/>
          <w:sz w:val="22"/>
          <w:szCs w:val="22"/>
          <w:lang w:val="en-US" w:eastAsia="en-US" w:bidi="ar-SA"/>
        </w:rPr>
        <w:t>15.09.2014</w:t>
      </w:r>
    </w:p>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5A18E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color w:val="000000"/>
                <w:sz w:val="22"/>
                <w:szCs w:val="22"/>
                <w:lang w:val="en-US" w:eastAsia="en-US" w:bidi="ar-SA"/>
              </w:rPr>
              <w:t>Faculty</w:t>
            </w:r>
            <w:r w:rsidRPr="005A18E8">
              <w:rPr>
                <w:rFonts w:ascii="Times New Roman" w:eastAsia="Times New Roman" w:hAnsi="Times New Roman" w:cs="Times New Roman"/>
                <w:b/>
                <w:color w:val="000000"/>
                <w:sz w:val="22"/>
                <w:szCs w:val="22"/>
                <w:lang w:val="en-US" w:eastAsia="en-US" w:bidi="ar-SA"/>
              </w:rPr>
              <w:t xml:space="preserve">: </w:t>
            </w:r>
            <w:r w:rsidRPr="005A18E8" w:rsidR="00BB0EC2">
              <w:rPr>
                <w:rFonts w:ascii="Times New Roman" w:eastAsia="Times New Roman" w:hAnsi="Times New Roman" w:cs="Times New Roman"/>
                <w:color w:val="000000"/>
                <w:sz w:val="22"/>
                <w:szCs w:val="22"/>
                <w:lang w:val="en-US" w:eastAsia="en-US" w:bidi="ar-SA"/>
              </w:rPr>
              <w:t>Elazi</w:t>
            </w:r>
            <w:r w:rsidRPr="005A18E8" w:rsidR="000A536D">
              <w:rPr>
                <w:rFonts w:ascii="Times New Roman" w:eastAsia="Times New Roman" w:hAnsi="Times New Roman" w:cs="Times New Roman"/>
                <w:color w:val="000000"/>
                <w:sz w:val="22"/>
                <w:szCs w:val="22"/>
                <w:lang w:val="en-US" w:eastAsia="en-US" w:bidi="ar-SA"/>
              </w:rPr>
              <w:t>g Health High S</w:t>
            </w:r>
            <w:r w:rsidRPr="005A18E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Academic Year</w:t>
            </w:r>
          </w:p>
          <w:p w:rsidR="00F72E0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1433CD">
              <w:rPr>
                <w:rFonts w:ascii="Times New Roman" w:eastAsia="Times New Roman" w:hAnsi="Times New Roman" w:cs="Times New Roman"/>
                <w:color w:val="000000"/>
                <w:sz w:val="22"/>
                <w:szCs w:val="22"/>
                <w:lang w:val="en-US" w:eastAsia="en-US" w:bidi="ar-SA"/>
              </w:rPr>
              <w:t>2014</w:t>
            </w:r>
            <w:r w:rsidRPr="005A18E8" w:rsidR="00CA2D82">
              <w:rPr>
                <w:rFonts w:ascii="Times New Roman" w:eastAsia="Times New Roman" w:hAnsi="Times New Roman" w:cs="Times New Roman"/>
                <w:color w:val="000000"/>
                <w:sz w:val="22"/>
                <w:szCs w:val="22"/>
                <w:lang w:val="en-US" w:eastAsia="en-US" w:bidi="ar-SA"/>
              </w:rPr>
              <w:t>-201</w:t>
            </w:r>
            <w:r w:rsidRPr="005A18E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5A18E8" w:rsidP="000A536D">
            <w:pPr>
              <w:spacing w:after="0" w:line="240" w:lineRule="auto"/>
              <w:rPr>
                <w:rFonts w:ascii="Times New Roman" w:eastAsia="Times New Roman" w:hAnsi="Times New Roman" w:cs="Times New Roman"/>
                <w:b/>
                <w:bCs/>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 xml:space="preserve">Date </w:t>
            </w:r>
          </w:p>
          <w:p w:rsidR="000A536D" w:rsidRPr="005A18E8" w:rsidP="000A536D">
            <w:pPr>
              <w:spacing w:after="0" w:line="240" w:lineRule="auto"/>
              <w:rPr>
                <w:rFonts w:ascii="Times New Roman" w:eastAsia="Times New Roman" w:hAnsi="Times New Roman" w:cs="Times New Roman"/>
                <w:bCs/>
                <w:color w:val="000000"/>
                <w:sz w:val="22"/>
                <w:szCs w:val="22"/>
                <w:lang w:val="en-US" w:eastAsia="en-US" w:bidi="ar-SA"/>
              </w:rPr>
            </w:pPr>
            <w:r w:rsidRPr="005A18E8" w:rsidR="001433CD">
              <w:rPr>
                <w:rFonts w:ascii="Times New Roman" w:eastAsia="Times New Roman" w:hAnsi="Times New Roman" w:cs="Times New Roman"/>
                <w:bCs/>
                <w:color w:val="000000"/>
                <w:sz w:val="22"/>
                <w:szCs w:val="22"/>
                <w:lang w:val="en-US" w:eastAsia="en-US" w:bidi="ar-SA"/>
              </w:rPr>
              <w:t>15.09.2014</w:t>
            </w:r>
          </w:p>
          <w:p w:rsidR="00F72E0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5A18E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B62ACC">
              <w:rPr>
                <w:rFonts w:ascii="Times New Roman" w:eastAsia="Times New Roman" w:hAnsi="Times New Roman" w:cs="Times New Roman"/>
                <w:b/>
                <w:color w:val="000000"/>
                <w:sz w:val="22"/>
                <w:szCs w:val="22"/>
                <w:lang w:val="en-US" w:eastAsia="en-US" w:bidi="ar-SA"/>
              </w:rPr>
              <w:t>Division/Department</w:t>
            </w:r>
          </w:p>
          <w:p w:rsidR="00F72E0D" w:rsidRPr="005A18E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5A18E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5A18E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B62ACC">
              <w:rPr>
                <w:rFonts w:ascii="Times New Roman" w:eastAsia="Times New Roman" w:hAnsi="Times New Roman" w:cs="Times New Roman"/>
                <w:b/>
                <w:color w:val="000000"/>
                <w:sz w:val="22"/>
                <w:szCs w:val="22"/>
                <w:lang w:val="en-US" w:eastAsia="en-US" w:bidi="ar-SA"/>
              </w:rPr>
              <w:t>Code</w:t>
            </w:r>
          </w:p>
          <w:p w:rsidR="00CB7A16" w:rsidRPr="005A18E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1433CD">
              <w:rPr>
                <w:rFonts w:ascii="Times New Roman" w:eastAsia="Times New Roman" w:hAnsi="Times New Roman" w:cs="Times New Roman"/>
                <w:color w:val="000000"/>
                <w:sz w:val="22"/>
                <w:szCs w:val="22"/>
                <w:lang w:val="en-US" w:eastAsia="en-US" w:bidi="ar-SA"/>
              </w:rPr>
              <w:t>BES</w:t>
            </w:r>
            <w:r w:rsidRPr="005A18E8" w:rsidR="00A140FE">
              <w:rPr>
                <w:rFonts w:ascii="Times New Roman" w:eastAsia="Times New Roman" w:hAnsi="Times New Roman" w:cs="Times New Roman"/>
                <w:color w:val="000000"/>
                <w:sz w:val="22"/>
                <w:szCs w:val="22"/>
                <w:lang w:val="en-US" w:eastAsia="en-US" w:bidi="ar-SA"/>
              </w:rPr>
              <w:t>2</w:t>
            </w:r>
            <w:r w:rsidR="00647924">
              <w:rPr>
                <w:rFonts w:ascii="Times New Roman" w:eastAsia="Times New Roman" w:hAnsi="Times New Roman" w:cs="Times New Roman"/>
                <w:color w:val="000000"/>
                <w:sz w:val="22"/>
                <w:szCs w:val="22"/>
                <w:lang w:val="en-US" w:eastAsia="en-US" w:bidi="ar-SA"/>
              </w:rPr>
              <w:t>20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5A18E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Name of the course</w:t>
            </w:r>
          </w:p>
          <w:p w:rsidR="00CB7A16" w:rsidRPr="005A18E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47924">
              <w:rPr>
                <w:rFonts w:ascii="Times New Roman" w:eastAsia="Times New Roman" w:hAnsi="Times New Roman" w:cs="Times New Roman"/>
                <w:color w:val="000000"/>
                <w:sz w:val="22"/>
                <w:szCs w:val="22"/>
                <w:lang w:val="en-US" w:eastAsia="en-US" w:bidi="ar-SA"/>
              </w:rPr>
              <w:t>Public Health</w:t>
            </w:r>
          </w:p>
        </w:tc>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Semester/Year</w:t>
            </w:r>
            <w:r w:rsidRPr="005A18E8">
              <w:rPr>
                <w:rFonts w:ascii="Times New Roman" w:eastAsia="Times New Roman" w:hAnsi="Times New Roman" w:cs="Times New Roman"/>
                <w:b/>
                <w:bCs/>
                <w:color w:val="000000"/>
                <w:sz w:val="22"/>
                <w:szCs w:val="22"/>
                <w:lang w:val="en-US" w:eastAsia="en-US" w:bidi="ar-SA"/>
              </w:rPr>
              <w:t xml:space="preserve"> </w:t>
            </w:r>
          </w:p>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A140FE">
              <w:rPr>
                <w:rFonts w:ascii="Times New Roman" w:eastAsia="Times New Roman" w:hAnsi="Times New Roman" w:cs="Times New Roman"/>
                <w:color w:val="000000"/>
                <w:sz w:val="22"/>
                <w:szCs w:val="22"/>
                <w:lang w:val="en-US" w:eastAsia="en-US" w:bidi="ar-SA"/>
              </w:rPr>
              <w:t>Spring</w:t>
            </w:r>
            <w:r w:rsidRPr="005A18E8" w:rsidR="000A536D">
              <w:rPr>
                <w:rFonts w:ascii="Times New Roman" w:eastAsia="Times New Roman" w:hAnsi="Times New Roman" w:cs="Times New Roman"/>
                <w:color w:val="000000"/>
                <w:sz w:val="22"/>
                <w:szCs w:val="22"/>
                <w:lang w:val="en-US" w:eastAsia="en-US" w:bidi="ar-SA"/>
              </w:rPr>
              <w:t>/</w:t>
            </w:r>
            <w:r w:rsidRPr="005A18E8" w:rsidR="00A140FE">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 xml:space="preserve">ECTS </w:t>
            </w:r>
          </w:p>
          <w:p w:rsidR="00B3372D" w:rsidRPr="005A18E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0A536D">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Course language</w:t>
            </w:r>
            <w:r w:rsidRPr="005A18E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F5C3F">
              <w:rPr>
                <w:rFonts w:ascii="Times New Roman" w:eastAsia="Times New Roman" w:hAnsi="Times New Roman" w:cs="Times New Roman"/>
                <w:color w:val="000000"/>
                <w:sz w:val="22"/>
                <w:szCs w:val="22"/>
                <w:lang w:val="en-US" w:eastAsia="en-US" w:bidi="ar-SA"/>
              </w:rPr>
              <w:t>Engl</w:t>
            </w:r>
            <w:r w:rsidRPr="005A18E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A18E8" w:rsidR="00AB0B79">
              <w:rPr>
                <w:rFonts w:ascii="Times New Roman" w:eastAsia="Times New Roman" w:hAnsi="Times New Roman" w:cs="Times New Roman"/>
                <w:sz w:val="22"/>
                <w:szCs w:val="22"/>
                <w:lang w:val="en-US" w:eastAsia="en-US" w:bidi="ar-SA"/>
              </w:rPr>
              <w:t>Elective</w:t>
            </w:r>
            <w:r w:rsidRPr="005A18E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Prerequisite</w:t>
            </w:r>
            <w:r w:rsidRPr="005A18E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5A18E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5A18E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EC6407">
              <w:rPr>
                <w:rFonts w:ascii="Times New Roman" w:eastAsia="Times New Roman" w:hAnsi="Times New Roman" w:cs="Times New Roman"/>
                <w:b/>
                <w:bCs/>
                <w:color w:val="000000"/>
                <w:sz w:val="22"/>
                <w:szCs w:val="22"/>
                <w:lang w:val="en-US" w:eastAsia="en-US" w:bidi="ar-SA"/>
              </w:rPr>
              <w:t>Theoreti</w:t>
            </w:r>
            <w:r w:rsidRPr="005A18E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5A18E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Project/Field study</w:t>
            </w:r>
            <w:r w:rsidRPr="005A18E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1433CD">
              <w:rPr>
                <w:rFonts w:ascii="Times New Roman" w:eastAsia="Times New Roman" w:hAnsi="Times New Roman" w:cs="Times New Roman"/>
                <w:color w:val="000000"/>
                <w:sz w:val="22"/>
                <w:szCs w:val="22"/>
                <w:lang w:val="en-US" w:eastAsia="en-US" w:bidi="ar-SA"/>
              </w:rPr>
              <w:t>Asst.Prof.Dr.</w:t>
            </w:r>
            <w:r w:rsidRPr="005A18E8" w:rsidR="00E81BAB">
              <w:rPr>
                <w:rFonts w:ascii="Times New Roman" w:eastAsia="Times New Roman" w:hAnsi="Times New Roman" w:cs="Times New Roman"/>
                <w:color w:val="000000"/>
                <w:sz w:val="22"/>
                <w:szCs w:val="22"/>
                <w:lang w:val="en-US" w:eastAsia="en-US" w:bidi="ar-SA"/>
              </w:rPr>
              <w:t xml:space="preserve"> </w:t>
            </w:r>
            <w:r w:rsidRPr="005A18E8" w:rsidR="00740E23">
              <w:rPr>
                <w:rFonts w:ascii="Times New Roman" w:eastAsia="Times New Roman" w:hAnsi="Times New Roman" w:cs="Times New Roman"/>
                <w:color w:val="000000"/>
                <w:sz w:val="22"/>
                <w:szCs w:val="22"/>
                <w:lang w:val="en-US" w:eastAsia="en-US" w:bidi="ar-SA"/>
              </w:rPr>
              <w:t>Bircan Ula</w:t>
            </w:r>
            <w:r w:rsidRPr="005A18E8"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5A18E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5A18E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AF2171">
              <w:rPr>
                <w:rFonts w:ascii="Times New Roman" w:eastAsia="Times New Roman" w:hAnsi="Times New Roman" w:cs="Times New Roman"/>
                <w:color w:val="000000"/>
                <w:sz w:val="22"/>
                <w:szCs w:val="22"/>
                <w:lang w:val="en-US" w:eastAsia="en-US" w:bidi="ar-SA"/>
              </w:rPr>
              <w:t>-</w:t>
            </w:r>
          </w:p>
        </w:tc>
      </w:tr>
    </w:tbl>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Content of the course</w:t>
            </w:r>
            <w:r w:rsidRPr="005A18E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5A18E8" w:rsidP="0062522A">
            <w:pPr>
              <w:spacing w:after="0" w:line="240" w:lineRule="auto"/>
              <w:rPr>
                <w:rFonts w:ascii="Times New Roman" w:eastAsia="Times New Roman" w:hAnsi="Times New Roman" w:cs="Times New Roman"/>
                <w:color w:val="000000"/>
                <w:sz w:val="22"/>
                <w:szCs w:val="22"/>
                <w:lang w:val="en-US" w:eastAsia="en-US" w:bidi="ar-SA"/>
              </w:rPr>
            </w:pPr>
            <w:r w:rsidR="00884CDD">
              <w:rPr>
                <w:rFonts w:ascii="Times New Roman" w:eastAsia="Times New Roman" w:hAnsi="Times New Roman" w:cs="Times New Roman"/>
                <w:sz w:val="22"/>
                <w:szCs w:val="22"/>
                <w:lang w:val="en-US" w:eastAsia="en-US" w:bidi="ar-SA"/>
              </w:rPr>
              <w:t>Introduction to</w:t>
            </w:r>
            <w:r w:rsidRPr="005A18E8" w:rsidR="00841ED8">
              <w:rPr>
                <w:rFonts w:ascii="Times New Roman" w:eastAsia="Times New Roman" w:hAnsi="Times New Roman" w:cs="Times New Roman"/>
                <w:sz w:val="22"/>
                <w:szCs w:val="22"/>
                <w:lang w:val="en-US" w:eastAsia="en-US" w:bidi="ar-SA"/>
              </w:rPr>
              <w:t xml:space="preserve"> </w:t>
            </w:r>
            <w:r w:rsidR="00884CDD">
              <w:rPr>
                <w:rFonts w:ascii="Times New Roman" w:eastAsia="Times New Roman" w:hAnsi="Times New Roman" w:cs="Times New Roman"/>
                <w:sz w:val="22"/>
                <w:szCs w:val="22"/>
                <w:lang w:val="en-US" w:eastAsia="en-US" w:bidi="ar-SA"/>
              </w:rPr>
              <w:t xml:space="preserve"> Public Health</w:t>
            </w:r>
            <w:r w:rsidR="00665516">
              <w:rPr>
                <w:rFonts w:ascii="Times New Roman" w:eastAsia="Times New Roman" w:hAnsi="Times New Roman" w:cs="Times New Roman"/>
                <w:sz w:val="22"/>
                <w:szCs w:val="22"/>
                <w:lang w:val="en-US" w:eastAsia="en-US" w:bidi="ar-SA"/>
              </w:rPr>
              <w:t xml:space="preserve">, </w:t>
            </w:r>
            <w:r w:rsidRPr="005A18E8" w:rsidR="00665516">
              <w:rPr>
                <w:rFonts w:ascii="Times New Roman" w:eastAsia="Times New Roman" w:hAnsi="Times New Roman" w:cs="Times New Roman"/>
                <w:color w:val="222222"/>
                <w:sz w:val="22"/>
                <w:szCs w:val="22"/>
                <w:lang w:val="en" w:eastAsia="en-US" w:bidi="ar-SA"/>
              </w:rPr>
              <w:t>Epidemiological</w:t>
            </w:r>
            <w:r w:rsidRPr="005A18E8" w:rsidR="00665516">
              <w:rPr>
                <w:rFonts w:ascii="Times New Roman" w:eastAsia="Times New Roman" w:hAnsi="Times New Roman" w:cs="Times New Roman"/>
                <w:color w:val="222222"/>
                <w:sz w:val="22"/>
                <w:szCs w:val="22"/>
                <w:lang w:val="en" w:eastAsia="en-US" w:bidi="ar-SA"/>
              </w:rPr>
              <w:t xml:space="preserve"> </w:t>
            </w:r>
            <w:r w:rsidRPr="005A18E8" w:rsidR="00665516">
              <w:rPr>
                <w:rFonts w:ascii="Times New Roman" w:eastAsia="Times New Roman" w:hAnsi="Times New Roman" w:cs="Times New Roman"/>
                <w:color w:val="222222"/>
                <w:sz w:val="22"/>
                <w:szCs w:val="22"/>
                <w:lang w:val="en" w:eastAsia="en-US" w:bidi="ar-SA"/>
              </w:rPr>
              <w:t>Research Methods</w:t>
            </w:r>
            <w:r w:rsidR="00665516">
              <w:rPr>
                <w:rFonts w:ascii="Times New Roman" w:eastAsia="Times New Roman" w:hAnsi="Times New Roman" w:cs="Times New Roman"/>
                <w:color w:val="222222"/>
                <w:sz w:val="22"/>
                <w:szCs w:val="22"/>
                <w:lang w:val="en" w:eastAsia="en-US" w:bidi="ar-SA"/>
              </w:rPr>
              <w:t xml:space="preserve">, </w:t>
            </w:r>
            <w:r w:rsidRPr="005A18E8" w:rsidR="00665516">
              <w:rPr>
                <w:rFonts w:ascii="Times New Roman" w:eastAsia="Times New Roman" w:hAnsi="Times New Roman" w:cs="Times New Roman"/>
                <w:color w:val="222222"/>
                <w:sz w:val="22"/>
                <w:szCs w:val="22"/>
                <w:lang w:val="en" w:eastAsia="en-US" w:bidi="ar-SA"/>
              </w:rPr>
              <w:t>Health Management</w:t>
            </w:r>
            <w:r w:rsidR="00665516">
              <w:rPr>
                <w:rFonts w:ascii="Times New Roman" w:eastAsia="Times New Roman" w:hAnsi="Times New Roman" w:cs="Times New Roman"/>
                <w:color w:val="222222"/>
                <w:sz w:val="22"/>
                <w:szCs w:val="22"/>
                <w:lang w:val="en" w:eastAsia="en-US" w:bidi="ar-SA"/>
              </w:rPr>
              <w:t xml:space="preserve">, </w:t>
            </w:r>
            <w:r w:rsidRPr="005A18E8" w:rsidR="00665516">
              <w:rPr>
                <w:rFonts w:ascii="Times New Roman" w:eastAsia="Times New Roman" w:hAnsi="Times New Roman" w:cs="Times New Roman"/>
                <w:color w:val="222222"/>
                <w:sz w:val="22"/>
                <w:szCs w:val="22"/>
                <w:lang w:val="en" w:eastAsia="en-US" w:bidi="ar-SA"/>
              </w:rPr>
              <w:t>Health Education</w:t>
            </w:r>
            <w:r w:rsidR="00665516">
              <w:rPr>
                <w:rFonts w:ascii="Times New Roman" w:eastAsia="Times New Roman" w:hAnsi="Times New Roman" w:cs="Times New Roman"/>
                <w:color w:val="222222"/>
                <w:sz w:val="22"/>
                <w:szCs w:val="22"/>
                <w:lang w:val="en" w:eastAsia="en-US" w:bidi="ar-SA"/>
              </w:rPr>
              <w:t xml:space="preserve">, </w:t>
            </w:r>
            <w:r w:rsidRPr="005A18E8" w:rsidR="00665516">
              <w:rPr>
                <w:rFonts w:ascii="Times New Roman" w:eastAsia="Times New Roman" w:hAnsi="Times New Roman" w:cs="Times New Roman"/>
                <w:color w:val="222222"/>
                <w:sz w:val="22"/>
                <w:szCs w:val="22"/>
                <w:lang w:val="en" w:eastAsia="en-US" w:bidi="ar-SA"/>
              </w:rPr>
              <w:t>Community Nutrition</w:t>
            </w:r>
            <w:r w:rsidR="00665516">
              <w:rPr>
                <w:rFonts w:ascii="Times New Roman" w:eastAsia="Times New Roman" w:hAnsi="Times New Roman" w:cs="Times New Roman"/>
                <w:color w:val="222222"/>
                <w:sz w:val="22"/>
                <w:szCs w:val="22"/>
                <w:lang w:val="en" w:eastAsia="en-US" w:bidi="ar-SA"/>
              </w:rPr>
              <w:t>.</w:t>
            </w:r>
          </w:p>
        </w:tc>
      </w:tr>
    </w:tbl>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5A18E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5A18E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EC6407">
              <w:rPr>
                <w:rFonts w:ascii="Times New Roman" w:eastAsia="Times New Roman" w:hAnsi="Times New Roman" w:cs="Times New Roman"/>
                <w:b/>
                <w:bCs/>
                <w:color w:val="000000"/>
                <w:sz w:val="22"/>
                <w:szCs w:val="22"/>
                <w:lang w:val="en-US" w:eastAsia="en-US" w:bidi="ar-SA"/>
              </w:rPr>
              <w:t>Theoreti</w:t>
            </w:r>
            <w:r w:rsidRPr="005A18E8" w:rsidR="008B6C3F">
              <w:rPr>
                <w:rFonts w:ascii="Times New Roman" w:eastAsia="Times New Roman" w:hAnsi="Times New Roman" w:cs="Times New Roman"/>
                <w:b/>
                <w:bCs/>
                <w:color w:val="000000"/>
                <w:sz w:val="22"/>
                <w:szCs w:val="22"/>
                <w:lang w:val="en-US" w:eastAsia="en-US" w:bidi="ar-SA"/>
              </w:rPr>
              <w:t>cal</w:t>
            </w:r>
            <w:r w:rsidRPr="005A18E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5A18E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3F3C53">
        <w:tblPrEx>
          <w:tblW w:w="0" w:type="auto"/>
          <w:tblInd w:w="108" w:type="dxa"/>
          <w:tblLook w:val="01E0"/>
        </w:tblPrEx>
        <w:tc>
          <w:tcPr>
            <w:tcW w:w="754" w:type="dxa"/>
          </w:tcPr>
          <w:p w:rsidR="003F3C53"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Introduction to</w:t>
            </w:r>
            <w:r w:rsidRPr="005A18E8" w:rsidR="00FC7C02">
              <w:rPr>
                <w:rFonts w:ascii="Times New Roman" w:eastAsia="Times New Roman" w:hAnsi="Times New Roman" w:cs="Times New Roman"/>
                <w:color w:val="222222"/>
                <w:sz w:val="22"/>
                <w:szCs w:val="22"/>
                <w:lang w:val="en" w:eastAsia="en-US" w:bidi="ar-SA"/>
              </w:rPr>
              <w:t xml:space="preserve"> </w:t>
            </w:r>
            <w:r w:rsidRPr="005A18E8" w:rsidR="00FC7C02">
              <w:rPr>
                <w:rFonts w:ascii="Times New Roman" w:eastAsia="Times New Roman" w:hAnsi="Times New Roman" w:cs="Times New Roman"/>
                <w:color w:val="222222"/>
                <w:sz w:val="22"/>
                <w:szCs w:val="22"/>
                <w:lang w:val="en" w:eastAsia="en-US" w:bidi="ar-SA"/>
              </w:rPr>
              <w:t>Public Health</w:t>
            </w:r>
            <w:r w:rsidRPr="005A18E8" w:rsidR="00FC7C02">
              <w:rPr>
                <w:rFonts w:ascii="Times New Roman" w:eastAsia="Times New Roman" w:hAnsi="Times New Roman" w:cs="Times New Roman"/>
                <w:color w:val="222222"/>
                <w:sz w:val="22"/>
                <w:szCs w:val="22"/>
                <w:lang w:val="en" w:eastAsia="en-US" w:bidi="ar-SA"/>
              </w:rPr>
              <w:t xml:space="preserve"> </w:t>
            </w:r>
          </w:p>
        </w:tc>
        <w:tc>
          <w:tcPr>
            <w:tcW w:w="2570" w:type="dxa"/>
          </w:tcPr>
          <w:p w:rsidR="003F3C53"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2</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2C1A58">
              <w:rPr>
                <w:rFonts w:ascii="Times New Roman" w:eastAsia="Times New Roman" w:hAnsi="Times New Roman" w:cs="Times New Roman"/>
                <w:color w:val="222222"/>
                <w:sz w:val="22"/>
                <w:szCs w:val="22"/>
                <w:lang w:val="en" w:eastAsia="en-US" w:bidi="ar-SA"/>
              </w:rPr>
              <w:t>Health Services</w:t>
            </w:r>
            <w:r w:rsidRPr="005A18E8" w:rsidR="00FC7C02">
              <w:rPr>
                <w:rFonts w:ascii="Times New Roman" w:eastAsia="Times New Roman" w:hAnsi="Times New Roman" w:cs="Times New Roman"/>
                <w:color w:val="222222"/>
                <w:sz w:val="22"/>
                <w:szCs w:val="22"/>
                <w:lang w:val="en" w:eastAsia="en-US" w:bidi="ar-SA"/>
              </w:rPr>
              <w:t xml:space="preserve"> </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3</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Epidemiological</w:t>
            </w:r>
            <w:r w:rsidRPr="005A18E8" w:rsidR="00FC7C02">
              <w:rPr>
                <w:rFonts w:ascii="Times New Roman" w:eastAsia="Times New Roman" w:hAnsi="Times New Roman" w:cs="Times New Roman"/>
                <w:color w:val="222222"/>
                <w:sz w:val="22"/>
                <w:szCs w:val="22"/>
                <w:lang w:val="en" w:eastAsia="en-US" w:bidi="ar-SA"/>
              </w:rPr>
              <w:t xml:space="preserve"> </w:t>
            </w:r>
            <w:r w:rsidRPr="005A18E8" w:rsidR="00FC7C02">
              <w:rPr>
                <w:rFonts w:ascii="Times New Roman" w:eastAsia="Times New Roman" w:hAnsi="Times New Roman" w:cs="Times New Roman"/>
                <w:color w:val="222222"/>
                <w:sz w:val="22"/>
                <w:szCs w:val="22"/>
                <w:lang w:val="en" w:eastAsia="en-US" w:bidi="ar-SA"/>
              </w:rPr>
              <w:t>Research Methods</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4</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Health Management</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5</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Health Education</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6</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Mother -</w:t>
            </w:r>
            <w:r w:rsidRPr="005A18E8" w:rsidR="00FC7C02">
              <w:rPr>
                <w:rFonts w:ascii="Times New Roman" w:eastAsia="Times New Roman" w:hAnsi="Times New Roman" w:cs="Times New Roman"/>
                <w:color w:val="222222"/>
                <w:sz w:val="22"/>
                <w:szCs w:val="22"/>
                <w:lang w:val="en" w:eastAsia="en-US" w:bidi="ar-SA"/>
              </w:rPr>
              <w:t xml:space="preserve"> </w:t>
            </w:r>
            <w:r w:rsidR="005A18E8">
              <w:rPr>
                <w:rFonts w:ascii="Times New Roman" w:eastAsia="Times New Roman" w:hAnsi="Times New Roman" w:cs="Times New Roman"/>
                <w:color w:val="222222"/>
                <w:sz w:val="22"/>
                <w:szCs w:val="22"/>
                <w:lang w:val="en" w:eastAsia="en-US" w:bidi="ar-SA"/>
              </w:rPr>
              <w:t>child H</w:t>
            </w:r>
            <w:r w:rsidRPr="005A18E8" w:rsidR="00FC7C02">
              <w:rPr>
                <w:rFonts w:ascii="Times New Roman" w:eastAsia="Times New Roman" w:hAnsi="Times New Roman" w:cs="Times New Roman"/>
                <w:color w:val="222222"/>
                <w:sz w:val="22"/>
                <w:szCs w:val="22"/>
                <w:lang w:val="en" w:eastAsia="en-US" w:bidi="ar-SA"/>
              </w:rPr>
              <w:t>ealth</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C7C02">
        <w:tblPrEx>
          <w:tblW w:w="0" w:type="auto"/>
          <w:tblInd w:w="108" w:type="dxa"/>
          <w:tblLook w:val="01E0"/>
        </w:tblPrEx>
        <w:trPr>
          <w:trHeight w:val="240"/>
        </w:trPr>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7</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School Health</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F3C53">
        <w:tblPrEx>
          <w:tblW w:w="0" w:type="auto"/>
          <w:tblInd w:w="108" w:type="dxa"/>
          <w:tblLook w:val="01E0"/>
        </w:tblPrEx>
        <w:tc>
          <w:tcPr>
            <w:tcW w:w="754"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8</w:t>
            </w:r>
          </w:p>
        </w:tc>
        <w:tc>
          <w:tcPr>
            <w:tcW w:w="7166" w:type="dxa"/>
          </w:tcPr>
          <w:p w:rsidR="00AF5361" w:rsidRPr="005A18E8"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Adolescent Health</w:t>
            </w:r>
            <w:r w:rsidRPr="005A18E8" w:rsidR="00FC7C02">
              <w:rPr>
                <w:rFonts w:ascii="Times New Roman" w:eastAsia="Times New Roman" w:hAnsi="Times New Roman" w:cs="Times New Roman"/>
                <w:color w:val="222222"/>
                <w:sz w:val="22"/>
                <w:szCs w:val="22"/>
                <w:lang w:val="en" w:eastAsia="en-US" w:bidi="ar-SA"/>
              </w:rPr>
              <w:t xml:space="preserve"> </w:t>
            </w:r>
          </w:p>
        </w:tc>
        <w:tc>
          <w:tcPr>
            <w:tcW w:w="2570"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9</w:t>
            </w:r>
          </w:p>
        </w:tc>
        <w:tc>
          <w:tcPr>
            <w:tcW w:w="7166" w:type="dxa"/>
          </w:tcPr>
          <w:p w:rsidR="00AF5361" w:rsidRPr="005A18E8" w:rsidP="004D28B5">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5A18E8">
              <w:rPr>
                <w:rFonts w:ascii="Times New Roman" w:eastAsia="Times New Roman" w:hAnsi="Times New Roman" w:cs="Times New Roman"/>
                <w:color w:val="222222"/>
                <w:sz w:val="22"/>
                <w:szCs w:val="22"/>
                <w:lang w:val="en" w:eastAsia="en-US" w:bidi="ar-SA"/>
              </w:rPr>
              <w:t>Elderly H</w:t>
            </w:r>
            <w:r w:rsidRPr="005A18E8" w:rsidR="00FC7C02">
              <w:rPr>
                <w:rFonts w:ascii="Times New Roman" w:eastAsia="Times New Roman" w:hAnsi="Times New Roman" w:cs="Times New Roman"/>
                <w:color w:val="222222"/>
                <w:sz w:val="22"/>
                <w:szCs w:val="22"/>
                <w:lang w:val="en" w:eastAsia="en-US" w:bidi="ar-SA"/>
              </w:rPr>
              <w:t>ealth</w:t>
            </w:r>
          </w:p>
        </w:tc>
        <w:tc>
          <w:tcPr>
            <w:tcW w:w="2570"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10</w:t>
            </w:r>
          </w:p>
        </w:tc>
        <w:tc>
          <w:tcPr>
            <w:tcW w:w="7166" w:type="dxa"/>
          </w:tcPr>
          <w:p w:rsidR="00AF5361" w:rsidRPr="005A18E8"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5A18E8">
              <w:rPr>
                <w:rFonts w:ascii="Times New Roman" w:eastAsia="Times New Roman" w:hAnsi="Times New Roman" w:cs="Times New Roman"/>
                <w:color w:val="222222"/>
                <w:sz w:val="22"/>
                <w:szCs w:val="22"/>
                <w:lang w:val="en" w:eastAsia="en-US" w:bidi="ar-SA"/>
              </w:rPr>
              <w:t>Occupational H</w:t>
            </w:r>
            <w:r w:rsidRPr="005A18E8" w:rsidR="00FC7C02">
              <w:rPr>
                <w:rFonts w:ascii="Times New Roman" w:eastAsia="Times New Roman" w:hAnsi="Times New Roman" w:cs="Times New Roman"/>
                <w:color w:val="222222"/>
                <w:sz w:val="22"/>
                <w:szCs w:val="22"/>
                <w:lang w:val="en" w:eastAsia="en-US" w:bidi="ar-SA"/>
              </w:rPr>
              <w:t xml:space="preserve">ealth </w:t>
            </w:r>
          </w:p>
        </w:tc>
        <w:tc>
          <w:tcPr>
            <w:tcW w:w="2570"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11</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5A18E8">
              <w:rPr>
                <w:rFonts w:ascii="Times New Roman" w:eastAsia="Times New Roman" w:hAnsi="Times New Roman" w:cs="Times New Roman"/>
                <w:color w:val="222222"/>
                <w:sz w:val="22"/>
                <w:szCs w:val="22"/>
                <w:lang w:val="en" w:eastAsia="en-US" w:bidi="ar-SA"/>
              </w:rPr>
              <w:t>Environmental H</w:t>
            </w:r>
            <w:r w:rsidRPr="005A18E8" w:rsidR="00FC7C02">
              <w:rPr>
                <w:rFonts w:ascii="Times New Roman" w:eastAsia="Times New Roman" w:hAnsi="Times New Roman" w:cs="Times New Roman"/>
                <w:color w:val="222222"/>
                <w:sz w:val="22"/>
                <w:szCs w:val="22"/>
                <w:lang w:val="en" w:eastAsia="en-US" w:bidi="ar-SA"/>
              </w:rPr>
              <w:t>ealth</w:t>
            </w:r>
            <w:r w:rsidRPr="005A18E8" w:rsidR="00FC7C02">
              <w:rPr>
                <w:rFonts w:ascii="Times New Roman" w:eastAsia="Times New Roman" w:hAnsi="Times New Roman" w:cs="Times New Roman"/>
                <w:color w:val="222222"/>
                <w:sz w:val="22"/>
                <w:szCs w:val="22"/>
                <w:lang w:val="en" w:eastAsia="en-US" w:bidi="ar-SA"/>
              </w:rPr>
              <w:t xml:space="preserve"> </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12</w:t>
            </w:r>
          </w:p>
        </w:tc>
        <w:tc>
          <w:tcPr>
            <w:tcW w:w="7166" w:type="dxa"/>
          </w:tcPr>
          <w:p w:rsidR="000813EE" w:rsidRPr="005A18E8" w:rsidP="000813EE">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Infectious Diseases</w:t>
            </w:r>
            <w:r w:rsidRPr="005A18E8" w:rsidR="00FC7C02">
              <w:rPr>
                <w:rFonts w:ascii="Times New Roman" w:eastAsia="Times New Roman" w:hAnsi="Times New Roman" w:cs="Times New Roman"/>
                <w:color w:val="222222"/>
                <w:sz w:val="22"/>
                <w:szCs w:val="22"/>
                <w:lang w:val="en" w:eastAsia="en-US" w:bidi="ar-SA"/>
              </w:rPr>
              <w:t xml:space="preserve"> </w:t>
            </w:r>
            <w:r w:rsidRPr="005A18E8" w:rsidR="00FC7C02">
              <w:rPr>
                <w:rFonts w:ascii="Times New Roman" w:eastAsia="Times New Roman" w:hAnsi="Times New Roman" w:cs="Times New Roman"/>
                <w:color w:val="222222"/>
                <w:sz w:val="22"/>
                <w:szCs w:val="22"/>
                <w:lang w:val="en" w:eastAsia="en-US" w:bidi="ar-SA"/>
              </w:rPr>
              <w:t>and Immunization</w:t>
            </w:r>
          </w:p>
        </w:tc>
        <w:tc>
          <w:tcPr>
            <w:tcW w:w="2570" w:type="dxa"/>
          </w:tcPr>
          <w:p w:rsidR="000813EE"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13</w:t>
            </w:r>
          </w:p>
        </w:tc>
        <w:tc>
          <w:tcPr>
            <w:tcW w:w="7166" w:type="dxa"/>
          </w:tcPr>
          <w:p w:rsidR="00AF5361" w:rsidRPr="005A18E8"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005A18E8">
              <w:rPr>
                <w:rFonts w:ascii="Times New Roman" w:eastAsia="Times New Roman" w:hAnsi="Times New Roman" w:cs="Times New Roman"/>
                <w:color w:val="222222"/>
                <w:sz w:val="22"/>
                <w:szCs w:val="22"/>
                <w:lang w:val="en" w:eastAsia="en-US" w:bidi="ar-SA"/>
              </w:rPr>
              <w:t>Community Mental H</w:t>
            </w:r>
            <w:r w:rsidRPr="005A18E8" w:rsidR="00FC7C02">
              <w:rPr>
                <w:rFonts w:ascii="Times New Roman" w:eastAsia="Times New Roman" w:hAnsi="Times New Roman" w:cs="Times New Roman"/>
                <w:color w:val="222222"/>
                <w:sz w:val="22"/>
                <w:szCs w:val="22"/>
                <w:lang w:val="en" w:eastAsia="en-US" w:bidi="ar-SA"/>
              </w:rPr>
              <w:t>ealth</w:t>
            </w:r>
            <w:r w:rsidRPr="005A18E8" w:rsidR="00FC7C02">
              <w:rPr>
                <w:rFonts w:ascii="Times New Roman" w:eastAsia="Times New Roman" w:hAnsi="Times New Roman" w:cs="Times New Roman"/>
                <w:color w:val="222222"/>
                <w:sz w:val="22"/>
                <w:szCs w:val="22"/>
                <w:lang w:val="en" w:eastAsia="en-US" w:bidi="ar-SA"/>
              </w:rPr>
              <w:t xml:space="preserve"> </w:t>
            </w:r>
          </w:p>
        </w:tc>
        <w:tc>
          <w:tcPr>
            <w:tcW w:w="2570"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AF5361">
        <w:tblPrEx>
          <w:tblW w:w="0" w:type="auto"/>
          <w:tblInd w:w="108" w:type="dxa"/>
          <w:tblLook w:val="01E0"/>
        </w:tblPrEx>
        <w:tc>
          <w:tcPr>
            <w:tcW w:w="754"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14</w:t>
            </w:r>
          </w:p>
        </w:tc>
        <w:tc>
          <w:tcPr>
            <w:tcW w:w="7166" w:type="dxa"/>
          </w:tcPr>
          <w:p w:rsidR="00AF5361" w:rsidRPr="005A18E8" w:rsidP="00AF536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FC7C02">
              <w:rPr>
                <w:rFonts w:ascii="Times New Roman" w:eastAsia="Times New Roman" w:hAnsi="Times New Roman" w:cs="Times New Roman"/>
                <w:color w:val="222222"/>
                <w:sz w:val="22"/>
                <w:szCs w:val="22"/>
                <w:lang w:val="en" w:eastAsia="en-US" w:bidi="ar-SA"/>
              </w:rPr>
              <w:t>Community Nutrition</w:t>
            </w:r>
          </w:p>
        </w:tc>
        <w:tc>
          <w:tcPr>
            <w:tcW w:w="2570" w:type="dxa"/>
          </w:tcPr>
          <w:p w:rsidR="00AF5361"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7F5DDE"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7F5DDE" w:rsidRPr="00525D26" w:rsidP="007F5DDE">
            <w:pPr>
              <w:spacing w:after="0" w:line="240" w:lineRule="auto"/>
              <w:rPr>
                <w:rFonts w:ascii="Times New Roman" w:eastAsia="Times New Roman" w:hAnsi="Times New Roman" w:cs="Times New Roman"/>
                <w:sz w:val="22"/>
                <w:szCs w:val="22"/>
                <w:lang w:val="en-US" w:eastAsia="en-US" w:bidi="ar-SA"/>
              </w:rPr>
            </w:pPr>
            <w:r w:rsidRPr="007F5DDE">
              <w:rPr>
                <w:rFonts w:ascii="Times New Roman" w:eastAsia="Times New Roman" w:hAnsi="Times New Roman" w:cs="Times New Roman"/>
                <w:sz w:val="22"/>
                <w:szCs w:val="22"/>
                <w:lang w:val="en" w:eastAsia="tr-TR" w:bidi="ar-SA"/>
              </w:rPr>
              <w:t>Güler Ç., Akin L. Public Health - The Basics, Hacettepe University Press, 2nd edition, 2012.</w:t>
            </w:r>
          </w:p>
        </w:tc>
        <w:tc>
          <w:tcPr>
            <w:tcW w:w="8510" w:type="dxa"/>
            <w:tcBorders>
              <w:top w:val="single" w:sz="8" w:space="0" w:color="000000"/>
              <w:left w:val="single" w:sz="8" w:space="0" w:color="000000"/>
              <w:bottom w:val="single" w:sz="8" w:space="0" w:color="000000"/>
              <w:right w:val="single" w:sz="8" w:space="0" w:color="000000"/>
            </w:tcBorders>
          </w:tcPr>
          <w:p w:rsidR="007F5DDE" w:rsidRPr="005A18E8"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F5DDE"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F5DDE" w:rsidRPr="005A18E8" w:rsidP="0043596D">
            <w:pPr>
              <w:spacing w:after="0" w:line="240" w:lineRule="auto"/>
              <w:rPr>
                <w:rFonts w:ascii="Times New Roman" w:eastAsia="Times New Roman" w:hAnsi="Times New Roman" w:cs="Times New Roman"/>
                <w:sz w:val="22"/>
                <w:szCs w:val="22"/>
                <w:lang w:val="en-US" w:eastAsia="en-US" w:bidi="ar-SA"/>
              </w:rPr>
            </w:pPr>
            <w:r w:rsidRPr="005A18E8">
              <w:rPr>
                <w:rFonts w:ascii="Times New Roman" w:eastAsia="Times New Roman" w:hAnsi="Times New Roman" w:cs="Times New Roman"/>
                <w:color w:val="201F35"/>
                <w:sz w:val="22"/>
                <w:szCs w:val="22"/>
                <w:lang w:val="en-US" w:eastAsia="en-US" w:bidi="ar-SA"/>
              </w:rPr>
              <w:t xml:space="preserve">Journals on </w:t>
            </w:r>
            <w:r>
              <w:rPr>
                <w:rFonts w:ascii="Times New Roman" w:eastAsia="Times New Roman" w:hAnsi="Times New Roman" w:cs="Times New Roman"/>
                <w:color w:val="201F35"/>
                <w:sz w:val="22"/>
                <w:szCs w:val="22"/>
                <w:lang w:val="en-US" w:eastAsia="en-US" w:bidi="ar-SA"/>
              </w:rPr>
              <w:t>the subject</w:t>
            </w:r>
          </w:p>
        </w:tc>
        <w:tc>
          <w:tcPr>
            <w:tcW w:w="8510" w:type="dxa"/>
            <w:tcBorders>
              <w:top w:val="single" w:sz="8" w:space="0" w:color="000000"/>
              <w:left w:val="single" w:sz="8" w:space="0" w:color="000000"/>
              <w:bottom w:val="single" w:sz="8" w:space="0" w:color="000000"/>
              <w:right w:val="single" w:sz="8" w:space="0" w:color="000000"/>
            </w:tcBorders>
          </w:tcPr>
          <w:p w:rsidR="007F5DDE" w:rsidRPr="005A18E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5A18E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F41A5">
              <w:rPr>
                <w:rFonts w:ascii="Times New Roman" w:eastAsia="Times New Roman" w:hAnsi="Times New Roman" w:cs="Times New Roman"/>
                <w:b/>
                <w:bCs/>
                <w:color w:val="000000"/>
                <w:sz w:val="22"/>
                <w:szCs w:val="22"/>
                <w:lang w:val="en-US" w:eastAsia="en-US" w:bidi="ar-SA"/>
              </w:rPr>
              <w:t>Assessment</w:t>
            </w:r>
            <w:r w:rsidRPr="005A18E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Contribution</w:t>
            </w:r>
            <w:r w:rsidRPr="005A18E8">
              <w:rPr>
                <w:rFonts w:ascii="Times New Roman" w:eastAsia="Times New Roman" w:hAnsi="Times New Roman" w:cs="Times New Roman"/>
                <w:b/>
                <w:bCs/>
                <w:color w:val="000000"/>
                <w:sz w:val="22"/>
                <w:szCs w:val="22"/>
                <w:lang w:val="en-US" w:eastAsia="en-US" w:bidi="ar-SA"/>
              </w:rPr>
              <w:t xml:space="preserve"> </w:t>
            </w:r>
            <w:r w:rsidRPr="005A18E8" w:rsidR="008B6C3F">
              <w:rPr>
                <w:rFonts w:ascii="Times New Roman" w:eastAsia="Times New Roman" w:hAnsi="Times New Roman" w:cs="Times New Roman"/>
                <w:b/>
                <w:bCs/>
                <w:color w:val="000000"/>
                <w:sz w:val="22"/>
                <w:szCs w:val="22"/>
                <w:lang w:val="en-US" w:eastAsia="en-US" w:bidi="ar-SA"/>
              </w:rPr>
              <w:t xml:space="preserve">to GPA </w:t>
            </w:r>
            <w:r w:rsidRPr="005A18E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Mid term</w:t>
            </w:r>
            <w:r w:rsidRPr="005A18E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Pop-quiz</w:t>
            </w:r>
            <w:r w:rsidRPr="005A18E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A7974">
              <w:rPr>
                <w:rFonts w:ascii="Times New Roman" w:eastAsia="Times New Roman" w:hAnsi="Times New Roman" w:cs="Times New Roman"/>
                <w:color w:val="000000"/>
                <w:sz w:val="22"/>
                <w:szCs w:val="22"/>
                <w:lang w:val="en-US" w:eastAsia="en-US" w:bidi="ar-SA"/>
              </w:rPr>
              <w:t>-</w:t>
            </w: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Term project</w:t>
            </w:r>
            <w:r w:rsidRPr="005A18E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33AE4">
              <w:rPr>
                <w:rFonts w:ascii="Times New Roman" w:eastAsia="Times New Roman" w:hAnsi="Times New Roman" w:cs="Times New Roman"/>
                <w:color w:val="000000"/>
                <w:sz w:val="22"/>
                <w:szCs w:val="22"/>
                <w:lang w:val="en-US" w:eastAsia="en-US" w:bidi="ar-SA"/>
              </w:rPr>
              <w:t>60</w:t>
            </w: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5A18E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A18E8" w:rsidR="003679AE">
              <w:rPr>
                <w:rFonts w:ascii="Times New Roman" w:eastAsia="Times New Roman" w:hAnsi="Times New Roman" w:cs="Times New Roman"/>
                <w:b/>
                <w:color w:val="000000"/>
                <w:sz w:val="22"/>
                <w:szCs w:val="22"/>
                <w:lang w:val="en-US" w:eastAsia="en-US" w:bidi="ar-SA"/>
              </w:rPr>
              <w:t xml:space="preserve">About </w:t>
            </w:r>
            <w:r w:rsidRPr="005A18E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5A18E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6B3EC9">
              <w:rPr>
                <w:rFonts w:ascii="Times New Roman" w:eastAsia="Times New Roman" w:hAnsi="Times New Roman" w:cs="Times New Roman"/>
                <w:color w:val="222222"/>
                <w:sz w:val="22"/>
                <w:szCs w:val="22"/>
                <w:lang w:val="en" w:eastAsia="en-US" w:bidi="ar-SA"/>
              </w:rPr>
              <w:t>In order to evaluate</w:t>
            </w:r>
            <w:r w:rsidRPr="005A18E8" w:rsidR="006B3EC9">
              <w:rPr>
                <w:rFonts w:ascii="Times New Roman" w:eastAsia="Times New Roman" w:hAnsi="Times New Roman" w:cs="Times New Roman"/>
                <w:color w:val="222222"/>
                <w:sz w:val="22"/>
                <w:szCs w:val="22"/>
                <w:lang w:val="en" w:eastAsia="en-US" w:bidi="ar-SA"/>
              </w:rPr>
              <w:t xml:space="preserve"> </w:t>
            </w:r>
            <w:r w:rsidRPr="005A18E8" w:rsidR="006B3EC9">
              <w:rPr>
                <w:rFonts w:ascii="Times New Roman" w:eastAsia="Times New Roman" w:hAnsi="Times New Roman" w:cs="Times New Roman"/>
                <w:color w:val="222222"/>
                <w:sz w:val="22"/>
                <w:szCs w:val="22"/>
                <w:lang w:val="en" w:eastAsia="en-US" w:bidi="ar-SA"/>
              </w:rPr>
              <w:t>the success of</w:t>
            </w:r>
            <w:r w:rsidRPr="005A18E8" w:rsidR="006B3EC9">
              <w:rPr>
                <w:rFonts w:ascii="Times New Roman" w:eastAsia="Times New Roman" w:hAnsi="Times New Roman" w:cs="Times New Roman"/>
                <w:color w:val="222222"/>
                <w:sz w:val="22"/>
                <w:szCs w:val="22"/>
                <w:lang w:val="en" w:eastAsia="en-US" w:bidi="ar-SA"/>
              </w:rPr>
              <w:t xml:space="preserve"> </w:t>
            </w:r>
            <w:r w:rsidRPr="005A18E8" w:rsidR="006B3EC9">
              <w:rPr>
                <w:rFonts w:ascii="Times New Roman" w:eastAsia="Times New Roman" w:hAnsi="Times New Roman" w:cs="Times New Roman"/>
                <w:color w:val="222222"/>
                <w:sz w:val="22"/>
                <w:szCs w:val="22"/>
                <w:lang w:val="en" w:eastAsia="en-US" w:bidi="ar-SA"/>
              </w:rPr>
              <w:t>the course</w:t>
            </w:r>
            <w:r w:rsidRPr="005A18E8" w:rsidR="006B3EC9">
              <w:rPr>
                <w:rFonts w:ascii="Times New Roman" w:eastAsia="Times New Roman" w:hAnsi="Times New Roman" w:cs="Times New Roman"/>
                <w:color w:val="222222"/>
                <w:sz w:val="22"/>
                <w:szCs w:val="22"/>
                <w:lang w:val="en" w:eastAsia="en-US" w:bidi="ar-SA"/>
              </w:rPr>
              <w:t xml:space="preserve"> </w:t>
            </w:r>
            <w:r w:rsidRPr="005A18E8" w:rsidR="006B3EC9">
              <w:rPr>
                <w:rFonts w:ascii="Times New Roman" w:eastAsia="Times New Roman" w:hAnsi="Times New Roman" w:cs="Times New Roman"/>
                <w:sz w:val="22"/>
                <w:szCs w:val="22"/>
                <w:lang w:val="en-US" w:eastAsia="en-US" w:bidi="ar-SA"/>
              </w:rPr>
              <w:t>o</w:t>
            </w:r>
            <w:r w:rsidRPr="005A18E8" w:rsidR="006B3EC9">
              <w:rPr>
                <w:rFonts w:ascii="Times New Roman" w:eastAsia="Times New Roman" w:hAnsi="Times New Roman" w:cs="Times New Roman"/>
                <w:color w:val="222222"/>
                <w:sz w:val="22"/>
                <w:szCs w:val="22"/>
                <w:lang w:val="en" w:eastAsia="en-US" w:bidi="ar-SA"/>
              </w:rPr>
              <w:t>ne midterm exam</w:t>
            </w:r>
            <w:r w:rsidRPr="005A18E8" w:rsidR="006B3EC9">
              <w:rPr>
                <w:rFonts w:ascii="Times New Roman" w:eastAsia="Times New Roman" w:hAnsi="Times New Roman" w:cs="Times New Roman"/>
                <w:color w:val="222222"/>
                <w:sz w:val="22"/>
                <w:szCs w:val="22"/>
                <w:lang w:val="en" w:eastAsia="en-US" w:bidi="ar-SA"/>
              </w:rPr>
              <w:t xml:space="preserve"> </w:t>
            </w:r>
            <w:r w:rsidRPr="005A18E8" w:rsidR="006B3EC9">
              <w:rPr>
                <w:rFonts w:ascii="Times New Roman" w:eastAsia="Times New Roman" w:hAnsi="Times New Roman" w:cs="Times New Roman"/>
                <w:color w:val="222222"/>
                <w:sz w:val="22"/>
                <w:szCs w:val="22"/>
                <w:lang w:val="en" w:eastAsia="en-US" w:bidi="ar-SA"/>
              </w:rPr>
              <w:t>and a final</w:t>
            </w:r>
            <w:r w:rsidRPr="005A18E8" w:rsidR="006B3EC9">
              <w:rPr>
                <w:rFonts w:ascii="Times New Roman" w:eastAsia="Times New Roman" w:hAnsi="Times New Roman" w:cs="Times New Roman"/>
                <w:color w:val="222222"/>
                <w:sz w:val="22"/>
                <w:szCs w:val="22"/>
                <w:lang w:val="en" w:eastAsia="en-US" w:bidi="ar-SA"/>
              </w:rPr>
              <w:t xml:space="preserve"> </w:t>
            </w:r>
            <w:r w:rsidRPr="005A18E8" w:rsidR="006B3EC9">
              <w:rPr>
                <w:rFonts w:ascii="Times New Roman" w:eastAsia="Times New Roman" w:hAnsi="Times New Roman" w:cs="Times New Roman"/>
                <w:color w:val="222222"/>
                <w:sz w:val="22"/>
                <w:szCs w:val="22"/>
                <w:lang w:val="en" w:eastAsia="en-US" w:bidi="ar-SA"/>
              </w:rPr>
              <w:t>exam</w:t>
            </w:r>
            <w:r w:rsidRPr="005A18E8" w:rsidR="006B3EC9">
              <w:rPr>
                <w:rFonts w:ascii="Times New Roman" w:eastAsia="Times New Roman" w:hAnsi="Times New Roman" w:cs="Times New Roman"/>
                <w:color w:val="222222"/>
                <w:sz w:val="22"/>
                <w:szCs w:val="22"/>
                <w:lang w:val="en" w:eastAsia="en-US" w:bidi="ar-SA"/>
              </w:rPr>
              <w:br/>
            </w:r>
            <w:r w:rsidRPr="005A18E8" w:rsidR="006B3EC9">
              <w:rPr>
                <w:rFonts w:ascii="Times New Roman" w:eastAsia="Times New Roman" w:hAnsi="Times New Roman" w:cs="Times New Roman"/>
                <w:color w:val="222222"/>
                <w:sz w:val="22"/>
                <w:szCs w:val="22"/>
                <w:lang w:val="en" w:eastAsia="en-US" w:bidi="ar-SA"/>
              </w:rPr>
              <w:t>is carried out.</w:t>
            </w:r>
          </w:p>
        </w:tc>
      </w:tr>
    </w:tbl>
    <w:p w:rsidR="00FA7974" w:rsidRPr="005A18E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b/>
                <w:bCs/>
                <w:color w:val="000000"/>
                <w:sz w:val="22"/>
                <w:szCs w:val="22"/>
                <w:lang w:val="en-US" w:eastAsia="en-US" w:bidi="ar-SA"/>
              </w:rPr>
              <w:t>Contribution of the contents</w:t>
            </w:r>
            <w:r w:rsidRPr="005A18E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FA7974">
              <w:rPr>
                <w:rFonts w:ascii="Times New Roman" w:eastAsia="Times New Roman" w:hAnsi="Times New Roman" w:cs="Times New Roman"/>
                <w:color w:val="000000"/>
                <w:sz w:val="22"/>
                <w:szCs w:val="22"/>
                <w:lang w:val="en-US" w:eastAsia="en-US" w:bidi="ar-SA"/>
              </w:rPr>
              <w:t>-</w:t>
            </w:r>
            <w:r w:rsidRPr="005A18E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 </w:t>
            </w:r>
          </w:p>
        </w:tc>
      </w:tr>
    </w:tbl>
    <w:p w:rsidR="00B3372D" w:rsidRPr="005A18E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7F41A5">
              <w:rPr>
                <w:rFonts w:ascii="Times New Roman" w:eastAsia="Times New Roman" w:hAnsi="Times New Roman" w:cs="Times New Roman"/>
                <w:b/>
                <w:bCs/>
                <w:color w:val="000000"/>
                <w:sz w:val="22"/>
                <w:szCs w:val="22"/>
                <w:lang w:val="en-US" w:eastAsia="en-US" w:bidi="ar-SA"/>
              </w:rPr>
              <w:t>Learning Outcomes</w:t>
            </w:r>
            <w:r w:rsidRPr="005A18E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D84421" w:rsidRPr="00D84421" w:rsidP="00D84421">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Pr>
                <w:rFonts w:ascii="Times New Roman" w:eastAsia="Times New Roman" w:hAnsi="Times New Roman" w:cs="Times New Roman"/>
                <w:color w:val="000000"/>
                <w:sz w:val="22"/>
                <w:szCs w:val="22"/>
                <w:lang w:val="en" w:eastAsia="en-US" w:bidi="ar-SA"/>
              </w:rPr>
              <w:t>Examine</w:t>
            </w:r>
            <w:r w:rsidRPr="00D84421">
              <w:rPr>
                <w:rFonts w:ascii="Times New Roman" w:eastAsia="Times New Roman" w:hAnsi="Times New Roman" w:cs="Times New Roman"/>
                <w:color w:val="000000"/>
                <w:sz w:val="22"/>
                <w:szCs w:val="22"/>
                <w:lang w:val="en" w:eastAsia="en-US" w:bidi="ar-SA"/>
              </w:rPr>
              <w:t xml:space="preserve"> the events concerning health in the community</w:t>
            </w:r>
            <w:r>
              <w:rPr>
                <w:rFonts w:ascii="Times New Roman" w:eastAsia="Times New Roman" w:hAnsi="Times New Roman" w:cs="Times New Roman"/>
                <w:color w:val="000000"/>
                <w:sz w:val="22"/>
                <w:szCs w:val="22"/>
                <w:lang w:val="en" w:eastAsia="en-US" w:bidi="ar-SA"/>
              </w:rPr>
              <w:t>.</w:t>
            </w:r>
          </w:p>
          <w:p w:rsidR="00B3372D" w:rsidRPr="005A18E8" w:rsidP="00D8442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84421">
              <w:rPr>
                <w:rFonts w:ascii="Times New Roman" w:eastAsia="Times New Roman" w:hAnsi="Times New Roman" w:cs="Times New Roman"/>
                <w:color w:val="000000"/>
                <w:sz w:val="22"/>
                <w:szCs w:val="22"/>
                <w:lang w:val="en" w:eastAsia="en-US" w:bidi="ar-SA"/>
              </w:rPr>
              <w:t>Determine</w:t>
            </w:r>
            <w:r w:rsidRPr="00D84421" w:rsidR="00D84421">
              <w:rPr>
                <w:rFonts w:ascii="Times New Roman" w:eastAsia="Times New Roman" w:hAnsi="Times New Roman" w:cs="Times New Roman"/>
                <w:color w:val="000000"/>
                <w:sz w:val="22"/>
                <w:szCs w:val="22"/>
                <w:lang w:val="en" w:eastAsia="en-US" w:bidi="ar-SA"/>
              </w:rPr>
              <w:t xml:space="preserve"> the health of the society</w:t>
            </w:r>
            <w:r w:rsidR="00D84421">
              <w:rPr>
                <w:rFonts w:ascii="Times New Roman" w:eastAsia="Times New Roman" w:hAnsi="Times New Roman" w:cs="Times New Roman"/>
                <w:color w:val="000000"/>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Goals</w:t>
            </w:r>
            <w:r w:rsidRPr="005A18E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5A18E8" w:rsidP="00D84421">
            <w:pPr>
              <w:autoSpaceDE w:val="0"/>
              <w:autoSpaceDN w:val="0"/>
              <w:adjustRightInd w:val="0"/>
              <w:spacing w:after="0" w:line="240" w:lineRule="auto"/>
              <w:rPr>
                <w:rFonts w:ascii="Times New Roman" w:eastAsia="Times New Roman" w:hAnsi="Times New Roman" w:cs="Times New Roman"/>
                <w:color w:val="201F35"/>
                <w:sz w:val="22"/>
                <w:szCs w:val="22"/>
                <w:lang w:val="en-US" w:eastAsia="en-US" w:bidi="ar-SA"/>
              </w:rPr>
            </w:pPr>
            <w:r w:rsidRPr="005A18E8" w:rsidR="00763220">
              <w:rPr>
                <w:rFonts w:ascii="Times New Roman" w:eastAsia="Times New Roman" w:hAnsi="Times New Roman" w:cs="Times New Roman"/>
                <w:sz w:val="22"/>
                <w:szCs w:val="22"/>
                <w:lang w:val="en-US" w:eastAsia="en-US" w:bidi="ar-SA"/>
              </w:rPr>
              <w:t xml:space="preserve">At the end of </w:t>
            </w:r>
            <w:r w:rsidR="00D84421">
              <w:rPr>
                <w:rFonts w:ascii="Times New Roman" w:eastAsia="Times New Roman" w:hAnsi="Times New Roman" w:cs="Times New Roman"/>
                <w:sz w:val="22"/>
                <w:szCs w:val="22"/>
                <w:lang w:val="en-US" w:eastAsia="en-US" w:bidi="ar-SA"/>
              </w:rPr>
              <w:t>this course, students will</w:t>
            </w:r>
            <w:r w:rsidRPr="005A18E8" w:rsidR="00763220">
              <w:rPr>
                <w:rFonts w:ascii="Times New Roman" w:eastAsia="Times New Roman" w:hAnsi="Times New Roman" w:cs="Times New Roman"/>
                <w:sz w:val="22"/>
                <w:szCs w:val="22"/>
                <w:lang w:val="en-US" w:eastAsia="en-US" w:bidi="ar-SA"/>
              </w:rPr>
              <w:t xml:space="preserve"> </w:t>
            </w:r>
            <w:r w:rsidR="00D84421">
              <w:rPr>
                <w:rFonts w:ascii="Times New Roman" w:eastAsia="Times New Roman" w:hAnsi="Times New Roman" w:cs="Times New Roman"/>
                <w:sz w:val="22"/>
                <w:szCs w:val="22"/>
                <w:lang w:val="en" w:eastAsia="en-US" w:bidi="ar-SA"/>
              </w:rPr>
              <w:t>evaluate</w:t>
            </w:r>
            <w:r w:rsidRPr="00D84421" w:rsidR="00D84421">
              <w:rPr>
                <w:rFonts w:ascii="Times New Roman" w:eastAsia="Times New Roman" w:hAnsi="Times New Roman" w:cs="Times New Roman"/>
                <w:sz w:val="22"/>
                <w:szCs w:val="22"/>
                <w:lang w:val="en" w:eastAsia="en-US" w:bidi="ar-SA"/>
              </w:rPr>
              <w:t xml:space="preserve"> the health events</w:t>
            </w:r>
            <w:r w:rsidR="00D84421">
              <w:rPr>
                <w:rFonts w:ascii="Times New Roman" w:eastAsia="Times New Roman" w:hAnsi="Times New Roman" w:cs="Times New Roman"/>
                <w:sz w:val="22"/>
                <w:szCs w:val="22"/>
                <w:lang w:val="en" w:eastAsia="en-US" w:bidi="ar-SA"/>
              </w:rPr>
              <w:t xml:space="preserve"> related with society.</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5A18E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5A18E8"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5A18E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5A18E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 xml:space="preserve">Relation between the </w:t>
            </w:r>
            <w:r w:rsidRPr="005A18E8" w:rsidR="007F41A5">
              <w:rPr>
                <w:rFonts w:ascii="Times New Roman" w:eastAsia="Times New Roman" w:hAnsi="Times New Roman" w:cs="Times New Roman"/>
                <w:b/>
                <w:bCs/>
                <w:color w:val="000000"/>
                <w:sz w:val="22"/>
                <w:szCs w:val="22"/>
                <w:lang w:val="en-US" w:eastAsia="en-US" w:bidi="ar-SA"/>
              </w:rPr>
              <w:t>learning</w:t>
            </w:r>
            <w:r w:rsidRPr="005A18E8" w:rsidR="009A62EA">
              <w:rPr>
                <w:rFonts w:ascii="Times New Roman" w:eastAsia="Times New Roman" w:hAnsi="Times New Roman" w:cs="Times New Roman"/>
                <w:b/>
                <w:bCs/>
                <w:color w:val="000000"/>
                <w:sz w:val="22"/>
                <w:szCs w:val="22"/>
                <w:lang w:val="en-US" w:eastAsia="en-US" w:bidi="ar-SA"/>
              </w:rPr>
              <w:t xml:space="preserve"> and </w:t>
            </w:r>
            <w:r w:rsidRPr="005A18E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color w:val="000000"/>
                <w:sz w:val="22"/>
                <w:szCs w:val="22"/>
                <w:lang w:val="en-US" w:eastAsia="en-US" w:bidi="ar-SA"/>
              </w:rPr>
              <w:t>Outputs</w:t>
            </w:r>
            <w:r w:rsidRPr="005A18E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A18E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A18E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5A18E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 xml:space="preserve">Contribution </w:t>
            </w:r>
            <w:r w:rsidRPr="005A18E8" w:rsidR="007F41A5">
              <w:rPr>
                <w:rFonts w:ascii="Times New Roman" w:eastAsia="Times New Roman" w:hAnsi="Times New Roman" w:cs="Times New Roman"/>
                <w:color w:val="000000"/>
                <w:sz w:val="22"/>
                <w:szCs w:val="22"/>
                <w:lang w:val="en-US" w:eastAsia="en-US" w:bidi="ar-SA"/>
              </w:rPr>
              <w:t>: 1:N</w:t>
            </w:r>
            <w:r w:rsidRPr="005A18E8" w:rsidR="009A62EA">
              <w:rPr>
                <w:rFonts w:ascii="Times New Roman" w:eastAsia="Times New Roman" w:hAnsi="Times New Roman" w:cs="Times New Roman"/>
                <w:color w:val="000000"/>
                <w:sz w:val="22"/>
                <w:szCs w:val="22"/>
                <w:lang w:val="en-US" w:eastAsia="en-US" w:bidi="ar-SA"/>
              </w:rPr>
              <w:t>one 2:Partially 3:Completely</w:t>
            </w:r>
            <w:r w:rsidRPr="005A18E8">
              <w:rPr>
                <w:rFonts w:ascii="Times New Roman" w:eastAsia="Times New Roman" w:hAnsi="Times New Roman" w:cs="Times New Roman"/>
                <w:color w:val="000000"/>
                <w:sz w:val="22"/>
                <w:szCs w:val="22"/>
                <w:lang w:val="en-US" w:eastAsia="en-US" w:bidi="ar-SA"/>
              </w:rPr>
              <w:t xml:space="preserve"> </w:t>
            </w:r>
          </w:p>
        </w:tc>
      </w:tr>
    </w:tbl>
    <w:p w:rsidR="00B3372D" w:rsidRPr="005A18E8">
      <w:pPr>
        <w:spacing w:after="0" w:line="240" w:lineRule="auto"/>
        <w:rPr>
          <w:rFonts w:ascii="Times New Roman" w:eastAsia="Times New Roman" w:hAnsi="Times New Roman" w:cs="Times New Roman"/>
          <w:color w:val="000000"/>
          <w:sz w:val="22"/>
          <w:szCs w:val="22"/>
          <w:lang w:val="en-US" w:eastAsia="en-US" w:bidi="ar-SA"/>
        </w:rPr>
      </w:pPr>
    </w:p>
    <w:p w:rsidR="00B3372D" w:rsidRPr="005A18E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Prepared by</w:t>
      </w:r>
      <w:r w:rsidRPr="005A18E8">
        <w:rPr>
          <w:rFonts w:ascii="Times New Roman" w:eastAsia="Times New Roman" w:hAnsi="Times New Roman" w:cs="Times New Roman"/>
          <w:b/>
          <w:bCs/>
          <w:color w:val="000000"/>
          <w:sz w:val="22"/>
          <w:szCs w:val="22"/>
          <w:lang w:val="en-US" w:eastAsia="en-US" w:bidi="ar-SA"/>
        </w:rPr>
        <w:t xml:space="preserve">: </w:t>
      </w:r>
      <w:r w:rsidRPr="005A18E8" w:rsidR="00F04939">
        <w:rPr>
          <w:rFonts w:ascii="Times New Roman" w:eastAsia="Times New Roman" w:hAnsi="Times New Roman" w:cs="Times New Roman"/>
          <w:color w:val="000000"/>
          <w:sz w:val="22"/>
          <w:szCs w:val="22"/>
          <w:lang w:val="en-US" w:eastAsia="en-US" w:bidi="ar-SA"/>
        </w:rPr>
        <w:t>Asst.Prof.Dr.</w:t>
      </w:r>
      <w:r w:rsidRPr="005A18E8" w:rsidR="004223BC">
        <w:rPr>
          <w:rFonts w:ascii="Times New Roman" w:eastAsia="Times New Roman" w:hAnsi="Times New Roman" w:cs="Times New Roman"/>
          <w:color w:val="000000"/>
          <w:sz w:val="22"/>
          <w:szCs w:val="22"/>
          <w:lang w:val="en-US" w:eastAsia="en-US" w:bidi="ar-SA"/>
        </w:rPr>
        <w:t xml:space="preserve"> Bircan Ulas</w:t>
      </w:r>
    </w:p>
    <w:p w:rsidR="000A536D" w:rsidRPr="005A18E8" w:rsidP="000A536D">
      <w:pPr>
        <w:spacing w:after="0" w:line="240" w:lineRule="auto"/>
        <w:rPr>
          <w:rFonts w:ascii="Times New Roman" w:eastAsia="Times New Roman" w:hAnsi="Times New Roman" w:cs="Times New Roman"/>
          <w:bCs/>
          <w:color w:val="000000"/>
          <w:sz w:val="22"/>
          <w:szCs w:val="22"/>
          <w:lang w:val="en-US" w:eastAsia="en-US" w:bidi="ar-SA"/>
        </w:rPr>
      </w:pPr>
      <w:r w:rsidRPr="005A18E8" w:rsidR="009A62EA">
        <w:rPr>
          <w:rFonts w:ascii="Times New Roman" w:eastAsia="Times New Roman" w:hAnsi="Times New Roman" w:cs="Times New Roman"/>
          <w:b/>
          <w:bCs/>
          <w:color w:val="000000"/>
          <w:sz w:val="22"/>
          <w:szCs w:val="22"/>
          <w:lang w:val="en-US" w:eastAsia="en-US" w:bidi="ar-SA"/>
        </w:rPr>
        <w:t>Date of preparation</w:t>
      </w:r>
      <w:r w:rsidRPr="005A18E8" w:rsidR="00B3372D">
        <w:rPr>
          <w:rFonts w:ascii="Times New Roman" w:eastAsia="Times New Roman" w:hAnsi="Times New Roman" w:cs="Times New Roman"/>
          <w:b/>
          <w:bCs/>
          <w:color w:val="000000"/>
          <w:sz w:val="22"/>
          <w:szCs w:val="22"/>
          <w:lang w:val="en-US" w:eastAsia="en-US" w:bidi="ar-SA"/>
        </w:rPr>
        <w:t xml:space="preserve">: </w:t>
      </w:r>
      <w:r w:rsidRPr="005A18E8" w:rsidR="00F04939">
        <w:rPr>
          <w:rFonts w:ascii="Times New Roman" w:eastAsia="Times New Roman" w:hAnsi="Times New Roman" w:cs="Times New Roman"/>
          <w:bCs/>
          <w:color w:val="000000"/>
          <w:sz w:val="22"/>
          <w:szCs w:val="22"/>
          <w:lang w:val="en-US" w:eastAsia="en-US" w:bidi="ar-SA"/>
        </w:rPr>
        <w:t>15.09.2014</w:t>
      </w:r>
    </w:p>
    <w:p w:rsidR="00B3372D" w:rsidRPr="005A18E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AB5F75" w:rsidRPr="00CD611A" w:rsidP="00CD611A">
            <w:pPr>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color w:val="000000"/>
                <w:sz w:val="22"/>
                <w:szCs w:val="22"/>
                <w:lang w:val="en-US" w:eastAsia="en-US" w:bidi="ar-SA"/>
              </w:rPr>
              <w:t xml:space="preserve">Faculty: </w:t>
            </w:r>
            <w:r w:rsidRPr="00CD611A" w:rsidR="00CD611A">
              <w:rPr>
                <w:rFonts w:ascii="Times New Roman" w:eastAsia="Times New Roman" w:hAnsi="Times New Roman" w:cs="Times New Roman"/>
                <w:color w:val="000000"/>
                <w:sz w:val="22"/>
                <w:szCs w:val="22"/>
                <w:lang w:val="en-US" w:eastAsia="en-US" w:bidi="ar-SA"/>
              </w:rPr>
              <w:t>Elazig Health High School</w:t>
            </w:r>
          </w:p>
        </w:tc>
        <w:tc>
          <w:tcPr>
            <w:tcW w:w="1980" w:type="dxa"/>
            <w:vMerge w:val="restart"/>
            <w:tcBorders>
              <w:top w:val="single" w:sz="8" w:space="0" w:color="000000"/>
              <w:left w:val="single" w:sz="8" w:space="0" w:color="000000"/>
              <w:right w:val="single" w:sz="8" w:space="0" w:color="000000"/>
            </w:tcBorders>
          </w:tcPr>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Academic Year</w:t>
            </w:r>
          </w:p>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271E5">
              <w:rPr>
                <w:rFonts w:ascii="Times New Roman" w:eastAsia="Times New Roman" w:hAnsi="Times New Roman" w:cs="Times New Roman"/>
                <w:color w:val="000000"/>
                <w:sz w:val="22"/>
                <w:szCs w:val="22"/>
                <w:lang w:val="en-US" w:eastAsia="en-US" w:bidi="ar-SA"/>
              </w:rPr>
              <w:t>2014</w:t>
            </w:r>
            <w:r w:rsidRPr="00CD611A">
              <w:rPr>
                <w:rFonts w:ascii="Times New Roman" w:eastAsia="Times New Roman" w:hAnsi="Times New Roman" w:cs="Times New Roman"/>
                <w:color w:val="000000"/>
                <w:sz w:val="22"/>
                <w:szCs w:val="22"/>
                <w:lang w:val="en-US" w:eastAsia="en-US" w:bidi="ar-SA"/>
              </w:rPr>
              <w:t>-201</w:t>
            </w:r>
            <w:r w:rsidR="007271E5">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CD611A" w:rsidRPr="00CD611A" w:rsidP="00CD611A">
            <w:pPr>
              <w:spacing w:after="0" w:line="240" w:lineRule="auto"/>
              <w:rPr>
                <w:rFonts w:ascii="Times New Roman" w:eastAsia="Times New Roman" w:hAnsi="Times New Roman" w:cs="Times New Roman"/>
                <w:b/>
                <w:bCs/>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 xml:space="preserve">Date </w:t>
            </w:r>
          </w:p>
          <w:p w:rsidR="00CD611A" w:rsidRPr="00CD611A" w:rsidP="00CD611A">
            <w:pPr>
              <w:spacing w:after="0" w:line="240" w:lineRule="auto"/>
              <w:rPr>
                <w:rFonts w:ascii="Times New Roman" w:eastAsia="Times New Roman" w:hAnsi="Times New Roman" w:cs="Times New Roman"/>
                <w:bCs/>
                <w:color w:val="000000"/>
                <w:sz w:val="22"/>
                <w:szCs w:val="22"/>
                <w:lang w:val="en-US" w:eastAsia="en-US" w:bidi="ar-SA"/>
              </w:rPr>
            </w:pPr>
            <w:r w:rsidRPr="00CD611A">
              <w:rPr>
                <w:rFonts w:ascii="Times New Roman" w:eastAsia="Times New Roman" w:hAnsi="Times New Roman" w:cs="Times New Roman"/>
                <w:bCs/>
                <w:color w:val="000000"/>
                <w:sz w:val="22"/>
                <w:szCs w:val="22"/>
                <w:lang w:val="en-US" w:eastAsia="en-US" w:bidi="ar-SA"/>
              </w:rPr>
              <w:t>01.09.2012</w:t>
            </w:r>
          </w:p>
          <w:p w:rsidR="00AB5F75" w:rsidRPr="00CD611A" w:rsidP="00AB5F7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AB5F75" w:rsidRPr="00CD611A" w:rsidP="00AB5F75">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Pr>
                <w:rFonts w:ascii="Times New Roman" w:eastAsia="Times New Roman" w:hAnsi="Times New Roman" w:cs="Times New Roman"/>
                <w:b/>
                <w:color w:val="000000"/>
                <w:sz w:val="22"/>
                <w:szCs w:val="22"/>
                <w:lang w:val="en-US" w:eastAsia="en-US" w:bidi="ar-SA"/>
              </w:rPr>
              <w:t>Division/Department</w:t>
            </w:r>
          </w:p>
          <w:p w:rsidR="00AB5F75" w:rsidRPr="00CD611A"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C2306" w:rsidR="00121A43">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AB5F75" w:rsidRPr="00CD611A"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AB5F75" w:rsidRPr="00CD611A"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CD611A">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Pr>
                <w:rFonts w:ascii="Times New Roman" w:eastAsia="Times New Roman" w:hAnsi="Times New Roman" w:cs="Times New Roman"/>
                <w:b/>
                <w:color w:val="000000"/>
                <w:sz w:val="22"/>
                <w:szCs w:val="22"/>
                <w:lang w:val="en-US" w:eastAsia="en-US" w:bidi="ar-SA"/>
              </w:rPr>
              <w:t>Code</w:t>
            </w:r>
          </w:p>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A02D8">
              <w:rPr>
                <w:rFonts w:ascii="Times New Roman" w:eastAsia="Times New Roman" w:hAnsi="Times New Roman" w:cs="Times New Roman"/>
                <w:color w:val="000000"/>
                <w:sz w:val="22"/>
                <w:szCs w:val="22"/>
                <w:lang w:val="en-US" w:eastAsia="en-US" w:bidi="ar-SA"/>
              </w:rPr>
              <w:t>YDİ 202</w:t>
            </w:r>
          </w:p>
        </w:tc>
        <w:tc>
          <w:tcPr>
            <w:tcW w:w="3240" w:type="dxa"/>
            <w:gridSpan w:val="2"/>
            <w:tcBorders>
              <w:top w:val="single" w:sz="8" w:space="0" w:color="000000"/>
              <w:left w:val="single" w:sz="8" w:space="0" w:color="000000"/>
              <w:bottom w:val="single" w:sz="8" w:space="0" w:color="000000"/>
              <w:right w:val="single" w:sz="8" w:space="0" w:color="000000"/>
            </w:tcBorders>
          </w:tcPr>
          <w:p w:rsidR="00AB5F75" w:rsidRPr="00CD611A" w:rsidP="00CD611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Name of the course</w:t>
            </w:r>
          </w:p>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561324">
              <w:rPr>
                <w:rFonts w:ascii="Times New Roman" w:eastAsia="Times New Roman" w:hAnsi="Times New Roman" w:cs="Times New Roman"/>
                <w:color w:val="000000"/>
                <w:sz w:val="22"/>
                <w:szCs w:val="22"/>
                <w:lang w:val="en-US" w:eastAsia="en-US" w:bidi="ar-SA"/>
              </w:rPr>
              <w:t xml:space="preserve">English </w:t>
            </w:r>
          </w:p>
        </w:tc>
        <w:tc>
          <w:tcPr>
            <w:tcW w:w="1980" w:type="dxa"/>
            <w:tcBorders>
              <w:top w:val="single" w:sz="8" w:space="0" w:color="000000"/>
              <w:left w:val="single" w:sz="8" w:space="0" w:color="000000"/>
              <w:bottom w:val="single" w:sz="8" w:space="0" w:color="000000"/>
              <w:right w:val="single" w:sz="8" w:space="0" w:color="000000"/>
            </w:tcBorders>
          </w:tcPr>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Semester/Year</w:t>
            </w:r>
          </w:p>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6C4ABC">
              <w:rPr>
                <w:rFonts w:ascii="Times New Roman" w:eastAsia="Times New Roman" w:hAnsi="Times New Roman" w:cs="Times New Roman"/>
                <w:color w:val="000000"/>
                <w:sz w:val="22"/>
                <w:szCs w:val="22"/>
                <w:lang w:val="en-US" w:eastAsia="en-US" w:bidi="ar-SA"/>
              </w:rPr>
              <w:t>S</w:t>
            </w:r>
            <w:r w:rsidRPr="00CD611A" w:rsidR="00CD611A">
              <w:rPr>
                <w:rFonts w:ascii="Times New Roman" w:eastAsia="Times New Roman" w:hAnsi="Times New Roman" w:cs="Times New Roman"/>
                <w:color w:val="000000"/>
                <w:sz w:val="22"/>
                <w:szCs w:val="22"/>
                <w:lang w:val="en-US" w:eastAsia="en-US" w:bidi="ar-SA"/>
              </w:rPr>
              <w:t>pring</w:t>
            </w:r>
            <w:r w:rsidRPr="00CD611A">
              <w:rPr>
                <w:rFonts w:ascii="Times New Roman" w:eastAsia="Times New Roman" w:hAnsi="Times New Roman" w:cs="Times New Roman"/>
                <w:color w:val="000000"/>
                <w:sz w:val="22"/>
                <w:szCs w:val="22"/>
                <w:lang w:val="en-US" w:eastAsia="en-US" w:bidi="ar-SA"/>
              </w:rPr>
              <w:t>/</w:t>
            </w:r>
            <w:r w:rsidRPr="00CD611A" w:rsidR="00CD611A">
              <w:rPr>
                <w:rFonts w:ascii="Times New Roman" w:eastAsia="Times New Roman" w:hAnsi="Times New Roman" w:cs="Times New Roman"/>
                <w:color w:val="000000"/>
                <w:sz w:val="22"/>
                <w:szCs w:val="22"/>
                <w:lang w:val="en-US" w:eastAsia="en-US" w:bidi="ar-SA"/>
              </w:rPr>
              <w:t>2</w:t>
            </w:r>
          </w:p>
        </w:tc>
        <w:tc>
          <w:tcPr>
            <w:tcW w:w="3290" w:type="dxa"/>
            <w:gridSpan w:val="2"/>
            <w:tcBorders>
              <w:top w:val="single" w:sz="8" w:space="0" w:color="000000"/>
              <w:left w:val="single" w:sz="8" w:space="0" w:color="000000"/>
              <w:bottom w:val="single" w:sz="8" w:space="0" w:color="000000"/>
              <w:right w:val="single" w:sz="8" w:space="0" w:color="000000"/>
            </w:tcBorders>
          </w:tcPr>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ECTS</w:t>
            </w:r>
          </w:p>
          <w:p w:rsidR="00AB5F75" w:rsidRPr="00CD611A" w:rsidP="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 xml:space="preserve">Course language </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Compulsory</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Prerequisit</w:t>
            </w:r>
            <w:r w:rsidRPr="00CD611A">
              <w:rPr>
                <w:rFonts w:ascii="Times New Roman" w:eastAsia="Times New Roman" w:hAnsi="Times New Roman" w:cs="Times New Roman"/>
                <w:b/>
                <w:bCs/>
                <w:color w:val="000000"/>
                <w:sz w:val="22"/>
                <w:szCs w:val="22"/>
                <w:lang w:val="en-US" w:eastAsia="en-US" w:bidi="ar-SA"/>
              </w:rPr>
              <w:t xml:space="preserve">e </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6C4AB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AB5F75" w:rsidRPr="00CD611A" w:rsidP="006C4AB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Theoretical</w:t>
            </w:r>
          </w:p>
        </w:tc>
        <w:tc>
          <w:tcPr>
            <w:tcW w:w="162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 xml:space="preserve">Project/Field study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6C4AB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AB5F75" w:rsidRPr="00CD611A" w:rsidP="006C4AB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AB5F7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AB5F75" w:rsidRPr="00CD611A"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AB5F75" w:rsidRPr="00CD611A"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w:t>
            </w:r>
          </w:p>
        </w:tc>
      </w:tr>
    </w:tbl>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B62ACC">
              <w:rPr>
                <w:rFonts w:ascii="Times New Roman" w:eastAsia="Times New Roman" w:hAnsi="Times New Roman" w:cs="Times New Roman"/>
                <w:b/>
                <w:bCs/>
                <w:color w:val="000000"/>
                <w:sz w:val="22"/>
                <w:szCs w:val="22"/>
                <w:lang w:val="en-US" w:eastAsia="en-US" w:bidi="ar-SA"/>
              </w:rPr>
              <w:t>Content of the course</w:t>
            </w:r>
            <w:r w:rsidRPr="00CD611A">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Learning IF-Clauses, Passive Voice, Reported Speech, Wish-Clauses, Relative Clauses and Relative Pronouns</w:t>
            </w:r>
          </w:p>
        </w:tc>
      </w:tr>
    </w:tbl>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5342"/>
        <w:gridCol w:w="4394"/>
      </w:tblGrid>
      <w:tr>
        <w:tblPrEx>
          <w:tblW w:w="0" w:type="auto"/>
          <w:tblInd w:w="108" w:type="dxa"/>
          <w:tblLook w:val="01E0"/>
        </w:tblPrEx>
        <w:tc>
          <w:tcPr>
            <w:tcW w:w="10490" w:type="dxa"/>
            <w:gridSpan w:val="3"/>
          </w:tcPr>
          <w:p w:rsidR="008C24BB" w:rsidRPr="00CD611A"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Course Plan</w:t>
            </w:r>
          </w:p>
        </w:tc>
      </w:tr>
      <w:tr>
        <w:tblPrEx>
          <w:tblW w:w="0" w:type="auto"/>
          <w:tblInd w:w="108" w:type="dxa"/>
          <w:tblLook w:val="01E0"/>
        </w:tblPrEx>
        <w:tc>
          <w:tcPr>
            <w:tcW w:w="754" w:type="dxa"/>
          </w:tcPr>
          <w:p w:rsidR="008C24BB"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B62ACC">
              <w:rPr>
                <w:rFonts w:ascii="Times New Roman" w:eastAsia="Times New Roman" w:hAnsi="Times New Roman" w:cs="Times New Roman"/>
                <w:b/>
                <w:bCs/>
                <w:color w:val="000000"/>
                <w:sz w:val="22"/>
                <w:szCs w:val="22"/>
                <w:lang w:val="en-US" w:eastAsia="en-US" w:bidi="ar-SA"/>
              </w:rPr>
              <w:t>Week</w:t>
            </w:r>
          </w:p>
        </w:tc>
        <w:tc>
          <w:tcPr>
            <w:tcW w:w="5342" w:type="dxa"/>
          </w:tcPr>
          <w:p w:rsidR="008C24BB" w:rsidRPr="00CD611A"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sidR="00EC6407">
              <w:rPr>
                <w:rFonts w:ascii="Times New Roman" w:eastAsia="Times New Roman" w:hAnsi="Times New Roman" w:cs="Times New Roman"/>
                <w:b/>
                <w:bCs/>
                <w:color w:val="000000"/>
                <w:sz w:val="22"/>
                <w:szCs w:val="22"/>
                <w:lang w:val="en-US" w:eastAsia="en-US" w:bidi="ar-SA"/>
              </w:rPr>
              <w:t>Theoreti</w:t>
            </w:r>
            <w:r w:rsidRPr="00CD611A" w:rsidR="008B6C3F">
              <w:rPr>
                <w:rFonts w:ascii="Times New Roman" w:eastAsia="Times New Roman" w:hAnsi="Times New Roman" w:cs="Times New Roman"/>
                <w:b/>
                <w:bCs/>
                <w:color w:val="000000"/>
                <w:sz w:val="22"/>
                <w:szCs w:val="22"/>
                <w:lang w:val="en-US" w:eastAsia="en-US" w:bidi="ar-SA"/>
              </w:rPr>
              <w:t>cal</w:t>
            </w:r>
            <w:r w:rsidRPr="00CD611A" w:rsidR="00B62ACC">
              <w:rPr>
                <w:rFonts w:ascii="Times New Roman" w:eastAsia="Times New Roman" w:hAnsi="Times New Roman" w:cs="Times New Roman"/>
                <w:b/>
                <w:bCs/>
                <w:color w:val="000000"/>
                <w:sz w:val="22"/>
                <w:szCs w:val="22"/>
                <w:lang w:val="en-US" w:eastAsia="en-US" w:bidi="ar-SA"/>
              </w:rPr>
              <w:t xml:space="preserve"> Subjects</w:t>
            </w:r>
          </w:p>
        </w:tc>
        <w:tc>
          <w:tcPr>
            <w:tcW w:w="4394" w:type="dxa"/>
          </w:tcPr>
          <w:p w:rsidR="008C24BB" w:rsidRPr="00CD611A"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sidR="00B62ACC">
              <w:rPr>
                <w:rFonts w:ascii="Times New Roman" w:eastAsia="Times New Roman" w:hAnsi="Times New Roman" w:cs="Times New Roman"/>
                <w:b/>
                <w:color w:val="000000"/>
                <w:sz w:val="22"/>
                <w:szCs w:val="22"/>
                <w:lang w:val="en-US" w:eastAsia="en-US" w:bidi="ar-SA"/>
              </w:rPr>
              <w:t>Practical subjects</w:t>
            </w: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You will find a better job if you learn English: possible happenings in the future: if</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2</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You will find a better job if you learn English : talking about general truths, causes and effects, automatic or habitual results: zero type</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3</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You will find a better job if you learn English : unreal present with type 2,  unreal past with type 3 , mixed types</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4</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She said that a. direct and indirect/ reported speeches</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5</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She said that a. direct and indirect/ reported speeches</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6</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tr-TR" w:bidi="ar-SA"/>
              </w:rPr>
              <w:t>General Revision</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7</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tr-TR" w:bidi="ar-SA"/>
              </w:rPr>
              <w:t>Quiz</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8</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Mid term Exam</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Mid term</w:t>
            </w: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9</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 xml:space="preserve">It was written by  a. focusing on actions: passive voice </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10</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 xml:space="preserve">It was written by  a. focusing on actions: passive voice </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11</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Relative Clauses  a. the use of relative clauses</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12</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Relative Clauses  a. the use of relative clauses</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13</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General Revision</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14</w:t>
            </w:r>
          </w:p>
        </w:tc>
        <w:tc>
          <w:tcPr>
            <w:tcW w:w="5342" w:type="dxa"/>
          </w:tcPr>
          <w:p w:rsidR="001B7DB5" w:rsidRPr="00CD611A" w:rsidP="00F97ACE">
            <w:pPr>
              <w:spacing w:after="0" w:line="240" w:lineRule="auto"/>
              <w:rPr>
                <w:rFonts w:ascii="Times New Roman" w:eastAsia="Times New Roman" w:hAnsi="Times New Roman" w:cs="Times New Roman"/>
                <w:color w:val="000000"/>
                <w:sz w:val="22"/>
                <w:szCs w:val="22"/>
                <w:lang w:val="en-US" w:eastAsia="tr-TR" w:bidi="ar-SA"/>
              </w:rPr>
            </w:pPr>
            <w:r w:rsidRPr="00CD611A">
              <w:rPr>
                <w:rFonts w:ascii="Times New Roman" w:eastAsia="Times New Roman" w:hAnsi="Times New Roman" w:cs="Times New Roman"/>
                <w:color w:val="000000"/>
                <w:sz w:val="22"/>
                <w:szCs w:val="22"/>
                <w:lang w:val="en-US" w:eastAsia="en-US" w:bidi="ar-SA"/>
              </w:rPr>
              <w:t>Quiz</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ook w:val="01E0"/>
        </w:tblPrEx>
        <w:tc>
          <w:tcPr>
            <w:tcW w:w="75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15</w:t>
            </w:r>
          </w:p>
        </w:tc>
        <w:tc>
          <w:tcPr>
            <w:tcW w:w="5342" w:type="dxa"/>
          </w:tcPr>
          <w:p w:rsidR="001B7DB5" w:rsidRPr="00561324" w:rsidP="00F97ACE">
            <w:pPr>
              <w:spacing w:after="0" w:line="360" w:lineRule="auto"/>
              <w:jc w:val="both"/>
              <w:rPr>
                <w:rFonts w:ascii="Times New Roman" w:eastAsia="Times New Roman" w:hAnsi="Times New Roman" w:cs="Times New Roman"/>
                <w:color w:val="000000"/>
                <w:sz w:val="22"/>
                <w:szCs w:val="22"/>
                <w:lang w:val="en-US" w:eastAsia="en-US" w:bidi="ar-SA"/>
              </w:rPr>
            </w:pPr>
            <w:r w:rsidRPr="00561324">
              <w:rPr>
                <w:rFonts w:ascii="Times New Roman" w:eastAsia="Times New Roman" w:hAnsi="Times New Roman" w:cs="Times New Roman"/>
                <w:color w:val="000000"/>
                <w:sz w:val="22"/>
                <w:szCs w:val="22"/>
                <w:lang w:val="en-US" w:eastAsia="en-US" w:bidi="ar-SA"/>
              </w:rPr>
              <w:t>FINAL EXAM</w:t>
            </w:r>
          </w:p>
        </w:tc>
        <w:tc>
          <w:tcPr>
            <w:tcW w:w="4394" w:type="dxa"/>
          </w:tcPr>
          <w:p w:rsidR="001B7DB5"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97ACE"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Text book(s)</w:t>
            </w:r>
            <w:r w:rsidRPr="00CD611A">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D611A" w:rsidP="001B7D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 xml:space="preserve">Full Steam Ahead, 8th ed., </w:t>
            </w:r>
            <w:r w:rsidRPr="00CD611A" w:rsidR="00CD611A">
              <w:rPr>
                <w:rFonts w:ascii="Times New Roman" w:eastAsia="Times New Roman" w:hAnsi="Times New Roman" w:cs="Times New Roman"/>
                <w:color w:val="000000"/>
                <w:sz w:val="22"/>
                <w:szCs w:val="22"/>
                <w:lang w:val="en" w:eastAsia="en-US" w:bidi="ar-SA"/>
              </w:rPr>
              <w:t>Day</w:t>
            </w:r>
            <w:r w:rsidRPr="00CD611A" w:rsidR="00CD611A">
              <w:rPr>
                <w:rFonts w:ascii="Times New Roman" w:eastAsia="Times New Roman" w:hAnsi="Times New Roman" w:cs="Times New Roman"/>
                <w:color w:val="000000"/>
                <w:sz w:val="22"/>
                <w:szCs w:val="22"/>
                <w:lang w:val="en" w:eastAsia="en-US" w:bidi="ar-SA"/>
              </w:rPr>
              <w:t xml:space="preserve"> </w:t>
            </w:r>
            <w:r w:rsidRPr="00CD611A" w:rsidR="00CD611A">
              <w:rPr>
                <w:rFonts w:ascii="Times New Roman" w:eastAsia="Times New Roman" w:hAnsi="Times New Roman" w:cs="Times New Roman"/>
                <w:color w:val="000000"/>
                <w:sz w:val="22"/>
                <w:szCs w:val="22"/>
                <w:lang w:val="en" w:eastAsia="en-US" w:bidi="ar-SA"/>
              </w:rPr>
              <w:t>Education and</w:t>
            </w:r>
            <w:r w:rsidRPr="00CD611A" w:rsidR="00CD611A">
              <w:rPr>
                <w:rFonts w:ascii="Times New Roman" w:eastAsia="Times New Roman" w:hAnsi="Times New Roman" w:cs="Times New Roman"/>
                <w:color w:val="000000"/>
                <w:sz w:val="22"/>
                <w:szCs w:val="22"/>
                <w:lang w:val="en" w:eastAsia="en-US" w:bidi="ar-SA"/>
              </w:rPr>
              <w:t xml:space="preserve"> </w:t>
            </w:r>
            <w:r w:rsidRPr="00CD611A" w:rsidR="00CD611A">
              <w:rPr>
                <w:rFonts w:ascii="Times New Roman" w:eastAsia="Times New Roman" w:hAnsi="Times New Roman" w:cs="Times New Roman"/>
                <w:color w:val="000000"/>
                <w:sz w:val="22"/>
                <w:szCs w:val="22"/>
                <w:lang w:val="en" w:eastAsia="en-US" w:bidi="ar-SA"/>
              </w:rPr>
              <w:t>Publishing</w:t>
            </w:r>
            <w:r w:rsidRPr="00CD611A" w:rsidR="00CD611A">
              <w:rPr>
                <w:rFonts w:ascii="Times New Roman" w:eastAsia="Times New Roman" w:hAnsi="Times New Roman" w:cs="Times New Roman"/>
                <w:color w:val="000000"/>
                <w:sz w:val="22"/>
                <w:szCs w:val="22"/>
                <w:lang w:val="en-US" w:eastAsia="en-US" w:bidi="ar-SA"/>
              </w:rPr>
              <w:t xml:space="preserve">. </w:t>
            </w:r>
            <w:r w:rsidRPr="00CD611A" w:rsidR="001B7DB5">
              <w:rPr>
                <w:rFonts w:ascii="Times New Roman" w:eastAsia="Times New Roman" w:hAnsi="Times New Roman" w:cs="Times New Roman"/>
                <w:color w:val="000000"/>
                <w:sz w:val="22"/>
                <w:szCs w:val="22"/>
                <w:lang w:val="en-US" w:eastAsia="en-US" w:bidi="ar-SA"/>
              </w:rPr>
              <w:t>Ankara.</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Reference books</w:t>
            </w:r>
            <w:r w:rsidRPr="00CD611A">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D611A"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Turkish-English / English- Turkish Dictionary</w:t>
            </w:r>
          </w:p>
        </w:tc>
      </w:tr>
    </w:tbl>
    <w:p w:rsidR="00B3372D" w:rsidRPr="00CD611A">
      <w:pPr>
        <w:spacing w:after="0" w:line="240" w:lineRule="auto"/>
        <w:rPr>
          <w:rFonts w:ascii="Times New Roman" w:eastAsia="Times New Roman" w:hAnsi="Times New Roman" w:cs="Times New Roman"/>
          <w:color w:val="000000"/>
          <w:sz w:val="22"/>
          <w:szCs w:val="22"/>
          <w:lang w:val="en-US" w:eastAsia="en-US" w:bidi="ar-SA"/>
        </w:rPr>
      </w:pPr>
    </w:p>
    <w:p w:rsidR="00F97ACE" w:rsidRPr="00CD611A">
      <w:pPr>
        <w:spacing w:after="0" w:line="240" w:lineRule="auto"/>
        <w:rPr>
          <w:rFonts w:ascii="Times New Roman" w:eastAsia="Times New Roman" w:hAnsi="Times New Roman" w:cs="Times New Roman"/>
          <w:color w:val="000000"/>
          <w:sz w:val="22"/>
          <w:szCs w:val="22"/>
          <w:lang w:val="en-US" w:eastAsia="en-US" w:bidi="ar-SA"/>
        </w:rPr>
      </w:pPr>
    </w:p>
    <w:p w:rsidR="00F97ACE" w:rsidRPr="00CD611A">
      <w:pPr>
        <w:spacing w:after="0" w:line="240" w:lineRule="auto"/>
        <w:rPr>
          <w:rFonts w:ascii="Times New Roman" w:eastAsia="Times New Roman" w:hAnsi="Times New Roman" w:cs="Times New Roman"/>
          <w:color w:val="000000"/>
          <w:sz w:val="22"/>
          <w:szCs w:val="22"/>
          <w:lang w:val="en-US" w:eastAsia="en-US" w:bidi="ar-SA"/>
        </w:rPr>
      </w:pPr>
    </w:p>
    <w:p w:rsidR="00F97ACE" w:rsidRPr="00CD611A">
      <w:pPr>
        <w:spacing w:after="0" w:line="240" w:lineRule="auto"/>
        <w:rPr>
          <w:rFonts w:ascii="Times New Roman" w:eastAsia="Times New Roman" w:hAnsi="Times New Roman" w:cs="Times New Roman"/>
          <w:color w:val="000000"/>
          <w:sz w:val="22"/>
          <w:szCs w:val="22"/>
          <w:lang w:val="en-US" w:eastAsia="en-US" w:bidi="ar-SA"/>
        </w:rPr>
      </w:pPr>
    </w:p>
    <w:p w:rsidR="00F97ACE" w:rsidRPr="00CD611A">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F41A5">
              <w:rPr>
                <w:rFonts w:ascii="Times New Roman" w:eastAsia="Times New Roman" w:hAnsi="Times New Roman" w:cs="Times New Roman"/>
                <w:b/>
                <w:bCs/>
                <w:color w:val="000000"/>
                <w:sz w:val="22"/>
                <w:szCs w:val="22"/>
                <w:lang w:val="en-US" w:eastAsia="en-US" w:bidi="ar-SA"/>
              </w:rPr>
              <w:t>Assessment</w:t>
            </w:r>
            <w:r w:rsidRPr="00CD611A">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Contribution</w:t>
            </w:r>
            <w:r w:rsidRPr="00CD611A">
              <w:rPr>
                <w:rFonts w:ascii="Times New Roman" w:eastAsia="Times New Roman" w:hAnsi="Times New Roman" w:cs="Times New Roman"/>
                <w:b/>
                <w:bCs/>
                <w:color w:val="000000"/>
                <w:sz w:val="22"/>
                <w:szCs w:val="22"/>
                <w:lang w:val="en-US" w:eastAsia="en-US" w:bidi="ar-SA"/>
              </w:rPr>
              <w:t xml:space="preserve"> </w:t>
            </w:r>
            <w:r w:rsidRPr="00CD611A" w:rsidR="008B6C3F">
              <w:rPr>
                <w:rFonts w:ascii="Times New Roman" w:eastAsia="Times New Roman" w:hAnsi="Times New Roman" w:cs="Times New Roman"/>
                <w:b/>
                <w:bCs/>
                <w:color w:val="000000"/>
                <w:sz w:val="22"/>
                <w:szCs w:val="22"/>
                <w:lang w:val="en-US" w:eastAsia="en-US" w:bidi="ar-SA"/>
              </w:rPr>
              <w:t xml:space="preserve">to GPA </w:t>
            </w:r>
            <w:r w:rsidRPr="00CD611A"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Mid term</w:t>
            </w:r>
            <w:r w:rsidRPr="00CD611A">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Pop-quiz</w:t>
            </w:r>
            <w:r w:rsidRPr="00CD611A">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FA7974">
              <w:rPr>
                <w:rFonts w:ascii="Times New Roman" w:eastAsia="Times New Roman" w:hAnsi="Times New Roman" w:cs="Times New Roman"/>
                <w:color w:val="000000"/>
                <w:sz w:val="22"/>
                <w:szCs w:val="22"/>
                <w:lang w:val="en-US" w:eastAsia="en-US" w:bidi="ar-SA"/>
              </w:rPr>
              <w:t>-</w:t>
            </w: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Term project</w:t>
            </w:r>
            <w:r w:rsidRPr="00CD611A">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33AE4">
              <w:rPr>
                <w:rFonts w:ascii="Times New Roman" w:eastAsia="Times New Roman" w:hAnsi="Times New Roman" w:cs="Times New Roman"/>
                <w:color w:val="000000"/>
                <w:sz w:val="22"/>
                <w:szCs w:val="22"/>
                <w:lang w:val="en-US" w:eastAsia="en-US" w:bidi="ar-SA"/>
              </w:rPr>
              <w:t>60</w:t>
            </w:r>
            <w:r w:rsidRPr="00CD611A">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CD611A"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D611A" w:rsidR="003679AE">
              <w:rPr>
                <w:rFonts w:ascii="Times New Roman" w:eastAsia="Times New Roman" w:hAnsi="Times New Roman" w:cs="Times New Roman"/>
                <w:b/>
                <w:color w:val="000000"/>
                <w:sz w:val="22"/>
                <w:szCs w:val="22"/>
                <w:lang w:val="en-US" w:eastAsia="en-US" w:bidi="ar-SA"/>
              </w:rPr>
              <w:t xml:space="preserve">About </w:t>
            </w:r>
            <w:r w:rsidRPr="00CD611A"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CD611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CD611A">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b/>
                <w:bCs/>
                <w:color w:val="000000"/>
                <w:sz w:val="22"/>
                <w:szCs w:val="22"/>
                <w:lang w:val="en-US" w:eastAsia="en-US" w:bidi="ar-SA"/>
              </w:rPr>
              <w:t>Contribution of the contents</w:t>
            </w:r>
            <w:r w:rsidRPr="00CD611A">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1B7DB5">
              <w:rPr>
                <w:rFonts w:ascii="Times New Roman" w:eastAsia="Times New Roman" w:hAnsi="Times New Roman" w:cs="Times New Roman"/>
                <w:color w:val="000000"/>
                <w:sz w:val="22"/>
                <w:szCs w:val="22"/>
                <w:lang w:val="en-US" w:eastAsia="en-US" w:bidi="ar-SA"/>
              </w:rPr>
              <w:t>100</w:t>
            </w:r>
          </w:p>
        </w:tc>
      </w:tr>
    </w:tbl>
    <w:p w:rsidR="00B3372D" w:rsidRPr="00CD611A">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7F41A5">
              <w:rPr>
                <w:rFonts w:ascii="Times New Roman" w:eastAsia="Times New Roman" w:hAnsi="Times New Roman" w:cs="Times New Roman"/>
                <w:b/>
                <w:bCs/>
                <w:color w:val="000000"/>
                <w:sz w:val="22"/>
                <w:szCs w:val="22"/>
                <w:lang w:val="en-US" w:eastAsia="en-US" w:bidi="ar-SA"/>
              </w:rPr>
              <w:t>Learning Outcomes</w:t>
            </w:r>
            <w:r w:rsidRPr="00CD611A">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21E6B"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21E6B" w:rsidR="00C21E6B">
              <w:rPr>
                <w:rFonts w:ascii="Times New Roman" w:eastAsia="Times New Roman" w:hAnsi="Times New Roman" w:cs="Times New Roman"/>
                <w:color w:val="000000"/>
                <w:sz w:val="22"/>
                <w:szCs w:val="22"/>
                <w:lang w:val="en" w:eastAsia="en-US" w:bidi="ar-SA"/>
              </w:rPr>
              <w:t>1)</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4"/>
                <w:szCs w:val="24"/>
                <w:lang w:val="en-US" w:eastAsia="en-US" w:bidi="ar-SA"/>
              </w:rPr>
              <w:t>T</w:t>
            </w:r>
            <w:r w:rsidRPr="00C21E6B" w:rsidR="00C21E6B">
              <w:rPr>
                <w:rFonts w:ascii="Times New Roman" w:eastAsia="Times New Roman" w:hAnsi="Times New Roman" w:cs="Times New Roman"/>
                <w:color w:val="000000"/>
                <w:sz w:val="22"/>
                <w:szCs w:val="22"/>
                <w:lang w:val="en" w:eastAsia="en-US" w:bidi="ar-SA"/>
              </w:rPr>
              <w:t>he area</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will have</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sufficient</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knowledge of foreign language</w:t>
            </w:r>
            <w:r w:rsidRPr="00C21E6B" w:rsidR="00C21E6B">
              <w:rPr>
                <w:rFonts w:ascii="Times New Roman" w:eastAsia="Times New Roman" w:hAnsi="Times New Roman" w:cs="Times New Roman"/>
                <w:color w:val="000000"/>
                <w:sz w:val="22"/>
                <w:szCs w:val="22"/>
                <w:lang w:val="en" w:eastAsia="en-US" w:bidi="ar-SA"/>
              </w:rPr>
              <w:br/>
            </w:r>
            <w:r w:rsidRPr="00C21E6B" w:rsidR="00C21E6B">
              <w:rPr>
                <w:rFonts w:ascii="Times New Roman" w:eastAsia="Times New Roman" w:hAnsi="Times New Roman" w:cs="Times New Roman"/>
                <w:color w:val="000000"/>
                <w:sz w:val="22"/>
                <w:szCs w:val="22"/>
                <w:lang w:val="en" w:eastAsia="en-US" w:bidi="ar-SA"/>
              </w:rPr>
              <w:t>2) Long</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messages</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can grasp</w:t>
            </w:r>
            <w:r w:rsidRPr="00C21E6B" w:rsidR="00C21E6B">
              <w:rPr>
                <w:rFonts w:ascii="Times New Roman" w:eastAsia="Times New Roman" w:hAnsi="Times New Roman" w:cs="Times New Roman"/>
                <w:color w:val="000000"/>
                <w:sz w:val="22"/>
                <w:szCs w:val="22"/>
                <w:lang w:val="en" w:eastAsia="en-US" w:bidi="ar-SA"/>
              </w:rPr>
              <w:br/>
            </w:r>
            <w:r w:rsidRPr="00C21E6B" w:rsidR="00C21E6B">
              <w:rPr>
                <w:rFonts w:ascii="Times New Roman" w:eastAsia="Times New Roman" w:hAnsi="Times New Roman" w:cs="Times New Roman"/>
                <w:color w:val="000000"/>
                <w:sz w:val="22"/>
                <w:szCs w:val="22"/>
                <w:lang w:val="en" w:eastAsia="en-US" w:bidi="ar-SA"/>
              </w:rPr>
              <w:t>3) Long</w:t>
            </w:r>
            <w:r w:rsidRPr="00C21E6B" w:rsidR="00C21E6B">
              <w:rPr>
                <w:rFonts w:ascii="Times New Roman" w:eastAsia="Times New Roman" w:hAnsi="Times New Roman" w:cs="Times New Roman"/>
                <w:color w:val="000000"/>
                <w:sz w:val="22"/>
                <w:szCs w:val="22"/>
                <w:lang w:val="en" w:eastAsia="en-US" w:bidi="ar-SA"/>
              </w:rPr>
              <w:t xml:space="preserve">, daily </w:t>
            </w:r>
            <w:r w:rsidRPr="00C21E6B" w:rsidR="00C21E6B">
              <w:rPr>
                <w:rFonts w:ascii="Times New Roman" w:eastAsia="Times New Roman" w:hAnsi="Times New Roman" w:cs="Times New Roman"/>
                <w:color w:val="000000"/>
                <w:sz w:val="22"/>
                <w:szCs w:val="22"/>
                <w:lang w:val="en" w:eastAsia="en-US" w:bidi="ar-SA"/>
              </w:rPr>
              <w:t>comprehend</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texts</w:t>
            </w:r>
            <w:r w:rsidRPr="00C21E6B" w:rsidR="00C21E6B">
              <w:rPr>
                <w:rFonts w:ascii="Times New Roman" w:eastAsia="Times New Roman" w:hAnsi="Times New Roman" w:cs="Times New Roman"/>
                <w:color w:val="000000"/>
                <w:sz w:val="22"/>
                <w:szCs w:val="22"/>
                <w:lang w:val="en" w:eastAsia="en-US" w:bidi="ar-SA"/>
              </w:rPr>
              <w:br/>
            </w:r>
            <w:r w:rsidRPr="00C21E6B" w:rsidR="00C21E6B">
              <w:rPr>
                <w:rFonts w:ascii="Times New Roman" w:eastAsia="Times New Roman" w:hAnsi="Times New Roman" w:cs="Times New Roman"/>
                <w:color w:val="000000"/>
                <w:sz w:val="22"/>
                <w:szCs w:val="22"/>
                <w:lang w:val="en" w:eastAsia="en-US" w:bidi="ar-SA"/>
              </w:rPr>
              <w:t>4) Long</w:t>
            </w:r>
            <w:r w:rsidRPr="00C21E6B" w:rsidR="00C21E6B">
              <w:rPr>
                <w:rFonts w:ascii="Times New Roman" w:eastAsia="Times New Roman" w:hAnsi="Times New Roman" w:cs="Times New Roman"/>
                <w:color w:val="000000"/>
                <w:sz w:val="22"/>
                <w:szCs w:val="22"/>
                <w:lang w:val="en" w:eastAsia="en-US" w:bidi="ar-SA"/>
              </w:rPr>
              <w:t xml:space="preserve">, advanced </w:t>
            </w:r>
            <w:r w:rsidRPr="00C21E6B" w:rsidR="00C21E6B">
              <w:rPr>
                <w:rFonts w:ascii="Times New Roman" w:eastAsia="Times New Roman" w:hAnsi="Times New Roman" w:cs="Times New Roman"/>
                <w:color w:val="000000"/>
                <w:sz w:val="22"/>
                <w:szCs w:val="22"/>
                <w:lang w:val="en" w:eastAsia="en-US" w:bidi="ar-SA"/>
              </w:rPr>
              <w:t>write</w:t>
            </w:r>
            <w:r w:rsidRPr="00C21E6B" w:rsidR="00C21E6B">
              <w:rPr>
                <w:rFonts w:ascii="Times New Roman" w:eastAsia="Times New Roman" w:hAnsi="Times New Roman" w:cs="Times New Roman"/>
                <w:color w:val="000000"/>
                <w:sz w:val="22"/>
                <w:szCs w:val="22"/>
                <w:lang w:val="en" w:eastAsia="en-US" w:bidi="ar-SA"/>
              </w:rPr>
              <w:t xml:space="preserve"> </w:t>
            </w:r>
            <w:r w:rsidRPr="00C21E6B" w:rsidR="00C21E6B">
              <w:rPr>
                <w:rFonts w:ascii="Times New Roman" w:eastAsia="Times New Roman" w:hAnsi="Times New Roman" w:cs="Times New Roman"/>
                <w:color w:val="000000"/>
                <w:sz w:val="22"/>
                <w:szCs w:val="22"/>
                <w:lang w:val="en" w:eastAsia="en-US" w:bidi="ar-SA"/>
              </w:rPr>
              <w:t>notes and messages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Goals</w:t>
            </w:r>
            <w:r w:rsidRPr="00CD611A">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CD611A"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CD611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CD611A"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CD611A">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CD611A"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 xml:space="preserve">Relation between the </w:t>
            </w:r>
            <w:r w:rsidRPr="00CD611A" w:rsidR="007F41A5">
              <w:rPr>
                <w:rFonts w:ascii="Times New Roman" w:eastAsia="Times New Roman" w:hAnsi="Times New Roman" w:cs="Times New Roman"/>
                <w:b/>
                <w:bCs/>
                <w:color w:val="000000"/>
                <w:sz w:val="22"/>
                <w:szCs w:val="22"/>
                <w:lang w:val="en-US" w:eastAsia="en-US" w:bidi="ar-SA"/>
              </w:rPr>
              <w:t>learning</w:t>
            </w:r>
            <w:r w:rsidRPr="00CD611A" w:rsidR="009A62EA">
              <w:rPr>
                <w:rFonts w:ascii="Times New Roman" w:eastAsia="Times New Roman" w:hAnsi="Times New Roman" w:cs="Times New Roman"/>
                <w:b/>
                <w:bCs/>
                <w:color w:val="000000"/>
                <w:sz w:val="22"/>
                <w:szCs w:val="22"/>
                <w:lang w:val="en-US" w:eastAsia="en-US" w:bidi="ar-SA"/>
              </w:rPr>
              <w:t xml:space="preserve"> and </w:t>
            </w:r>
            <w:r w:rsidRPr="00CD611A"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sidR="009A62EA">
              <w:rPr>
                <w:rFonts w:ascii="Times New Roman" w:eastAsia="Times New Roman" w:hAnsi="Times New Roman" w:cs="Times New Roman"/>
                <w:color w:val="000000"/>
                <w:sz w:val="22"/>
                <w:szCs w:val="22"/>
                <w:lang w:val="en-US" w:eastAsia="en-US" w:bidi="ar-SA"/>
              </w:rPr>
              <w:t>Outputs</w:t>
            </w:r>
            <w:r w:rsidRPr="00CD611A">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D611A">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CD611A">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 xml:space="preserve">Contribution </w:t>
            </w:r>
            <w:r w:rsidRPr="00CD611A" w:rsidR="007F41A5">
              <w:rPr>
                <w:rFonts w:ascii="Times New Roman" w:eastAsia="Times New Roman" w:hAnsi="Times New Roman" w:cs="Times New Roman"/>
                <w:color w:val="000000"/>
                <w:sz w:val="22"/>
                <w:szCs w:val="22"/>
                <w:lang w:val="en-US" w:eastAsia="en-US" w:bidi="ar-SA"/>
              </w:rPr>
              <w:t>: 1:N</w:t>
            </w:r>
            <w:r w:rsidRPr="00CD611A" w:rsidR="009A62EA">
              <w:rPr>
                <w:rFonts w:ascii="Times New Roman" w:eastAsia="Times New Roman" w:hAnsi="Times New Roman" w:cs="Times New Roman"/>
                <w:color w:val="000000"/>
                <w:sz w:val="22"/>
                <w:szCs w:val="22"/>
                <w:lang w:val="en-US" w:eastAsia="en-US" w:bidi="ar-SA"/>
              </w:rPr>
              <w:t>one 2:Partially 3:Completely</w:t>
            </w:r>
            <w:r w:rsidRPr="00CD611A">
              <w:rPr>
                <w:rFonts w:ascii="Times New Roman" w:eastAsia="Times New Roman" w:hAnsi="Times New Roman" w:cs="Times New Roman"/>
                <w:color w:val="000000"/>
                <w:sz w:val="22"/>
                <w:szCs w:val="22"/>
                <w:lang w:val="en-US" w:eastAsia="en-US" w:bidi="ar-SA"/>
              </w:rPr>
              <w:t xml:space="preserve"> </w:t>
            </w:r>
          </w:p>
        </w:tc>
      </w:tr>
    </w:tbl>
    <w:p w:rsidR="00B3372D" w:rsidRPr="00CD611A">
      <w:pPr>
        <w:spacing w:after="0" w:line="240" w:lineRule="auto"/>
        <w:rPr>
          <w:rFonts w:ascii="Times New Roman" w:eastAsia="Times New Roman" w:hAnsi="Times New Roman" w:cs="Times New Roman"/>
          <w:color w:val="000000"/>
          <w:sz w:val="22"/>
          <w:szCs w:val="22"/>
          <w:lang w:val="en-US" w:eastAsia="en-US" w:bidi="ar-SA"/>
        </w:rPr>
      </w:pPr>
    </w:p>
    <w:p w:rsidR="00F97ACE" w:rsidRPr="00CD611A" w:rsidP="00F97AC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611A" w:rsidR="009A62EA">
        <w:rPr>
          <w:rFonts w:ascii="Times New Roman" w:eastAsia="Times New Roman" w:hAnsi="Times New Roman" w:cs="Times New Roman"/>
          <w:b/>
          <w:bCs/>
          <w:color w:val="000000"/>
          <w:sz w:val="22"/>
          <w:szCs w:val="22"/>
          <w:lang w:val="en-US" w:eastAsia="en-US" w:bidi="ar-SA"/>
        </w:rPr>
        <w:t>Prepared by</w:t>
      </w:r>
      <w:r w:rsidRPr="00CD611A" w:rsidR="00B3372D">
        <w:rPr>
          <w:rFonts w:ascii="Times New Roman" w:eastAsia="Times New Roman" w:hAnsi="Times New Roman" w:cs="Times New Roman"/>
          <w:b/>
          <w:bCs/>
          <w:color w:val="000000"/>
          <w:sz w:val="22"/>
          <w:szCs w:val="22"/>
          <w:lang w:val="en-US" w:eastAsia="en-US" w:bidi="ar-SA"/>
        </w:rPr>
        <w:t xml:space="preserve">: </w:t>
      </w:r>
    </w:p>
    <w:p w:rsidR="00CD611A" w:rsidRPr="00CD611A" w:rsidP="00CD611A">
      <w:pPr>
        <w:spacing w:after="0" w:line="240" w:lineRule="auto"/>
        <w:rPr>
          <w:rFonts w:ascii="Times New Roman" w:eastAsia="Times New Roman" w:hAnsi="Times New Roman" w:cs="Times New Roman"/>
          <w:bCs/>
          <w:color w:val="000000"/>
          <w:sz w:val="22"/>
          <w:szCs w:val="22"/>
          <w:lang w:val="en-US" w:eastAsia="en-US" w:bidi="ar-SA"/>
        </w:rPr>
      </w:pPr>
      <w:r w:rsidRPr="00CD611A" w:rsidR="00F97ACE">
        <w:rPr>
          <w:rFonts w:ascii="Times New Roman" w:eastAsia="Times New Roman" w:hAnsi="Times New Roman" w:cs="Times New Roman"/>
          <w:b/>
          <w:bCs/>
          <w:color w:val="000000"/>
          <w:sz w:val="22"/>
          <w:szCs w:val="22"/>
          <w:lang w:val="en-US" w:eastAsia="en-US" w:bidi="ar-SA"/>
        </w:rPr>
        <w:t xml:space="preserve">Date of preparation: </w:t>
      </w:r>
      <w:r w:rsidRPr="00CD611A">
        <w:rPr>
          <w:rFonts w:ascii="Times New Roman" w:eastAsia="Times New Roman" w:hAnsi="Times New Roman" w:cs="Times New Roman"/>
          <w:bCs/>
          <w:color w:val="000000"/>
          <w:sz w:val="22"/>
          <w:szCs w:val="22"/>
          <w:lang w:val="en-US" w:eastAsia="en-US" w:bidi="ar-SA"/>
        </w:rPr>
        <w:t>01.09.2012</w:t>
      </w:r>
    </w:p>
    <w:p w:rsidR="00F97ACE" w:rsidRPr="00852E29" w:rsidP="00F97ACE">
      <w:pPr>
        <w:spacing w:after="0" w:line="240" w:lineRule="auto"/>
        <w:rPr>
          <w:rFonts w:ascii="Times New Roman" w:eastAsia="Times New Roman" w:hAnsi="Times New Roman" w:cs="Times New Roman"/>
          <w:sz w:val="24"/>
          <w:szCs w:val="24"/>
          <w:lang w:val="en-US" w:eastAsia="en-US" w:bidi="ar-SA"/>
        </w:rPr>
      </w:pPr>
    </w:p>
    <w:p w:rsidR="00B3372D"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0"/>
        <w:gridCol w:w="1246"/>
        <w:gridCol w:w="1499"/>
        <w:gridCol w:w="1580"/>
        <w:gridCol w:w="1526"/>
        <w:gridCol w:w="1527"/>
      </w:tblGrid>
      <w:tr w:rsidTr="00626433">
        <w:tblPrEx>
          <w:tblW w:w="0" w:type="auto"/>
          <w:tblLook w:val="04A0"/>
        </w:tblPrEx>
        <w:tc>
          <w:tcPr>
            <w:tcW w:w="4655" w:type="dxa"/>
            <w:gridSpan w:val="3"/>
            <w:shd w:val="clear" w:color="auto" w:fill="auto"/>
          </w:tcPr>
          <w:p w:rsidR="00626433" w:rsidRPr="004A4098" w:rsidP="00626433">
            <w:pPr>
              <w:tabs>
                <w:tab w:val="center" w:pos="1276"/>
              </w:tabs>
              <w:autoSpaceDE w:val="0"/>
              <w:autoSpaceDN w:val="0"/>
              <w:adjustRightInd w:val="0"/>
              <w:rPr>
                <w:color w:val="000000"/>
              </w:rPr>
            </w:pPr>
            <w:r w:rsidRPr="004A4098">
              <w:rPr>
                <w:b/>
                <w:color w:val="000000"/>
              </w:rPr>
              <w:t xml:space="preserve">Faculty: </w:t>
            </w:r>
            <w:r w:rsidRPr="004A4098">
              <w:rPr>
                <w:color w:val="000000"/>
              </w:rPr>
              <w:t>Elazig Health High School</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Academic Year</w:t>
            </w:r>
          </w:p>
          <w:p w:rsidR="00626433" w:rsidRPr="004A4098" w:rsidP="00626433">
            <w:pPr>
              <w:autoSpaceDE w:val="0"/>
              <w:autoSpaceDN w:val="0"/>
              <w:adjustRightInd w:val="0"/>
              <w:rPr>
                <w:color w:val="000000"/>
              </w:rPr>
            </w:pPr>
            <w:r w:rsidRPr="004A4098">
              <w:rPr>
                <w:color w:val="000000"/>
              </w:rPr>
              <w:t>2014-2015</w:t>
            </w:r>
          </w:p>
        </w:tc>
        <w:tc>
          <w:tcPr>
            <w:tcW w:w="3053" w:type="dxa"/>
            <w:gridSpan w:val="2"/>
            <w:shd w:val="clear" w:color="auto" w:fill="auto"/>
          </w:tcPr>
          <w:p w:rsidR="00626433" w:rsidRPr="004A4098" w:rsidP="00626433">
            <w:pPr>
              <w:rPr>
                <w:b/>
                <w:bCs/>
                <w:color w:val="000000"/>
              </w:rPr>
            </w:pPr>
            <w:r w:rsidRPr="004A4098">
              <w:rPr>
                <w:b/>
                <w:bCs/>
                <w:color w:val="000000"/>
              </w:rPr>
              <w:t xml:space="preserve">Date </w:t>
            </w:r>
          </w:p>
          <w:p w:rsidR="00626433" w:rsidRPr="004A4098" w:rsidP="00626433">
            <w:pPr>
              <w:rPr>
                <w:bCs/>
                <w:color w:val="000000"/>
              </w:rPr>
            </w:pPr>
            <w:r w:rsidRPr="004A4098">
              <w:rPr>
                <w:bCs/>
                <w:color w:val="000000"/>
              </w:rPr>
              <w:t>10.10.2014</w:t>
            </w:r>
          </w:p>
          <w:p w:rsidR="00626433" w:rsidRPr="004A4098" w:rsidP="00626433">
            <w:pPr>
              <w:autoSpaceDE w:val="0"/>
              <w:autoSpaceDN w:val="0"/>
              <w:adjustRightInd w:val="0"/>
              <w:rPr>
                <w:color w:val="000000"/>
              </w:rPr>
            </w:pPr>
          </w:p>
        </w:tc>
      </w:tr>
      <w:tr w:rsidTr="00626433">
        <w:tblPrEx>
          <w:tblW w:w="0" w:type="auto"/>
          <w:tblLook w:val="04A0"/>
        </w:tblPrEx>
        <w:tc>
          <w:tcPr>
            <w:tcW w:w="1910" w:type="dxa"/>
            <w:shd w:val="clear" w:color="auto" w:fill="auto"/>
          </w:tcPr>
          <w:p w:rsidR="008F1942" w:rsidRPr="003007BD" w:rsidP="003417D0">
            <w:pPr>
              <w:spacing w:after="0" w:line="240" w:lineRule="auto"/>
              <w:rPr>
                <w:rFonts w:ascii="Times New Roman" w:hAnsi="Times New Roman"/>
                <w:b/>
                <w:color w:val="000000"/>
              </w:rPr>
            </w:pPr>
            <w:r w:rsidR="00626433">
              <w:rPr>
                <w:rFonts w:ascii="Times New Roman" w:hAnsi="Times New Roman"/>
                <w:b/>
                <w:color w:val="000000"/>
              </w:rPr>
              <w:t>Code</w:t>
            </w:r>
          </w:p>
          <w:p w:rsidR="008F1942" w:rsidRPr="003007BD" w:rsidP="003417D0">
            <w:pPr>
              <w:spacing w:after="0" w:line="240" w:lineRule="auto"/>
              <w:rPr>
                <w:rFonts w:ascii="Times New Roman" w:hAnsi="Times New Roman"/>
                <w:color w:val="000000"/>
              </w:rPr>
            </w:pPr>
            <w:r w:rsidRPr="003007BD" w:rsidR="00433AE8">
              <w:rPr>
                <w:rFonts w:ascii="Times New Roman" w:hAnsi="Times New Roman"/>
                <w:color w:val="000000"/>
              </w:rPr>
              <w:t>BES 301</w:t>
            </w:r>
          </w:p>
        </w:tc>
        <w:tc>
          <w:tcPr>
            <w:tcW w:w="2745" w:type="dxa"/>
            <w:gridSpan w:val="2"/>
            <w:shd w:val="clear" w:color="auto" w:fill="auto"/>
          </w:tcPr>
          <w:p w:rsidR="00626433" w:rsidRPr="004A4098" w:rsidP="00626433">
            <w:pPr>
              <w:autoSpaceDE w:val="0"/>
              <w:autoSpaceDN w:val="0"/>
              <w:adjustRightInd w:val="0"/>
              <w:rPr>
                <w:b/>
                <w:bCs/>
                <w:color w:val="000000"/>
              </w:rPr>
            </w:pPr>
            <w:r w:rsidRPr="004A4098">
              <w:rPr>
                <w:b/>
                <w:bCs/>
                <w:color w:val="000000"/>
              </w:rPr>
              <w:t>Name of the course</w:t>
            </w:r>
          </w:p>
          <w:p w:rsidR="008F1942" w:rsidRPr="003007BD" w:rsidP="003417D0">
            <w:pPr>
              <w:spacing w:after="0" w:line="240" w:lineRule="auto"/>
              <w:rPr>
                <w:rFonts w:ascii="Times New Roman" w:hAnsi="Times New Roman"/>
                <w:color w:val="000000"/>
              </w:rPr>
            </w:pPr>
            <w:r w:rsidRPr="005050A8" w:rsidR="005050A8">
              <w:rPr>
                <w:rFonts w:ascii="Times New Roman" w:hAnsi="Times New Roman"/>
                <w:color w:val="000000"/>
              </w:rPr>
              <w:t>Medical Nutrition Therapy in Diseases 1</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 xml:space="preserve">Semester/Year </w:t>
            </w:r>
          </w:p>
          <w:p w:rsidR="008F1942" w:rsidRPr="003007BD" w:rsidP="00433AE8">
            <w:pPr>
              <w:spacing w:after="0" w:line="240" w:lineRule="auto"/>
              <w:rPr>
                <w:rFonts w:ascii="Times New Roman" w:hAnsi="Times New Roman"/>
                <w:color w:val="000000"/>
              </w:rPr>
            </w:pPr>
            <w:r w:rsidRPr="003007BD">
              <w:rPr>
                <w:rFonts w:ascii="Times New Roman" w:hAnsi="Times New Roman"/>
                <w:color w:val="000000"/>
              </w:rPr>
              <w:t xml:space="preserve">Güz / </w:t>
            </w:r>
            <w:r w:rsidRPr="003007BD" w:rsidR="00433AE8">
              <w:rPr>
                <w:rFonts w:ascii="Times New Roman" w:hAnsi="Times New Roman"/>
                <w:color w:val="000000"/>
              </w:rPr>
              <w:t>3</w:t>
            </w:r>
            <w:r w:rsidRPr="003007BD">
              <w:rPr>
                <w:rFonts w:ascii="Times New Roman" w:hAnsi="Times New Roman"/>
                <w:color w:val="000000"/>
              </w:rPr>
              <w:t>.Sınıf</w:t>
            </w:r>
          </w:p>
        </w:tc>
        <w:tc>
          <w:tcPr>
            <w:tcW w:w="3053" w:type="dxa"/>
            <w:gridSpan w:val="2"/>
            <w:shd w:val="clear" w:color="auto" w:fill="auto"/>
          </w:tcPr>
          <w:p w:rsidR="008F1942" w:rsidRPr="003007BD" w:rsidP="003417D0">
            <w:pPr>
              <w:spacing w:after="0" w:line="240" w:lineRule="auto"/>
              <w:rPr>
                <w:rFonts w:ascii="Times New Roman" w:hAnsi="Times New Roman"/>
                <w:b/>
                <w:color w:val="000000"/>
              </w:rPr>
            </w:pPr>
            <w:r w:rsidR="00626433">
              <w:rPr>
                <w:rFonts w:ascii="Times New Roman" w:hAnsi="Times New Roman"/>
                <w:b/>
                <w:color w:val="000000"/>
              </w:rPr>
              <w:t>ECTS</w:t>
            </w:r>
          </w:p>
          <w:p w:rsidR="008F1942" w:rsidRPr="003007BD" w:rsidP="003417D0">
            <w:pPr>
              <w:spacing w:after="0" w:line="240" w:lineRule="auto"/>
              <w:rPr>
                <w:rFonts w:ascii="Times New Roman" w:hAnsi="Times New Roman"/>
                <w:color w:val="000000"/>
              </w:rPr>
            </w:pPr>
            <w:r w:rsidRPr="003007BD" w:rsidR="00433AE8">
              <w:rPr>
                <w:rFonts w:ascii="Times New Roman" w:hAnsi="Times New Roman"/>
                <w:color w:val="000000"/>
              </w:rPr>
              <w:t>6</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 xml:space="preserve">Course language </w:t>
            </w:r>
          </w:p>
        </w:tc>
        <w:tc>
          <w:tcPr>
            <w:tcW w:w="7378" w:type="dxa"/>
            <w:gridSpan w:val="5"/>
            <w:shd w:val="clear" w:color="auto" w:fill="auto"/>
          </w:tcPr>
          <w:p w:rsidR="00626433" w:rsidRPr="003007BD" w:rsidP="00626433">
            <w:pPr>
              <w:spacing w:after="0" w:line="240" w:lineRule="auto"/>
              <w:rPr>
                <w:rFonts w:ascii="Times New Roman" w:hAnsi="Times New Roman"/>
                <w:color w:val="000000"/>
              </w:rPr>
            </w:pPr>
            <w:r w:rsidRPr="004A4098">
              <w:rPr>
                <w:color w:val="000000"/>
              </w:rPr>
              <w:t>English</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Category</w:t>
            </w:r>
          </w:p>
        </w:tc>
        <w:tc>
          <w:tcPr>
            <w:tcW w:w="7378" w:type="dxa"/>
            <w:gridSpan w:val="5"/>
            <w:shd w:val="clear" w:color="auto" w:fill="auto"/>
          </w:tcPr>
          <w:p w:rsidR="00626433" w:rsidRPr="003007BD" w:rsidP="00626433">
            <w:pPr>
              <w:spacing w:after="0" w:line="240" w:lineRule="auto"/>
              <w:rPr>
                <w:rFonts w:ascii="Times New Roman" w:hAnsi="Times New Roman"/>
                <w:color w:val="000000"/>
              </w:rPr>
            </w:pPr>
            <w:r>
              <w:rPr>
                <w:rFonts w:ascii="Times New Roman" w:hAnsi="Times New Roman"/>
                <w:color w:val="000000"/>
              </w:rPr>
              <w:t>C</w:t>
            </w:r>
            <w:r w:rsidRPr="005050A8">
              <w:rPr>
                <w:rFonts w:ascii="Times New Roman" w:hAnsi="Times New Roman"/>
                <w:color w:val="000000"/>
              </w:rPr>
              <w:t>ompulsory</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 xml:space="preserve">Prerequisite </w:t>
            </w:r>
          </w:p>
        </w:tc>
        <w:tc>
          <w:tcPr>
            <w:tcW w:w="7378" w:type="dxa"/>
            <w:gridSpan w:val="5"/>
            <w:shd w:val="clear" w:color="auto" w:fill="auto"/>
          </w:tcPr>
          <w:p w:rsidR="00626433" w:rsidRPr="004A4098" w:rsidP="00626433">
            <w:pPr>
              <w:autoSpaceDE w:val="0"/>
              <w:autoSpaceDN w:val="0"/>
              <w:adjustRightInd w:val="0"/>
              <w:rPr>
                <w:color w:val="000000"/>
              </w:rPr>
            </w:pPr>
            <w:r w:rsidRPr="004A4098">
              <w:rPr>
                <w:color w:val="000000"/>
              </w:rPr>
              <w:t>Not appl</w:t>
            </w:r>
            <w:r w:rsidRPr="004A4098">
              <w:rPr>
                <w:color w:val="000000"/>
              </w:rPr>
              <w:t>icable</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b/>
                <w:bCs/>
                <w:color w:val="000000"/>
              </w:rPr>
            </w:pPr>
            <w:r w:rsidRPr="004A4098">
              <w:rPr>
                <w:b/>
                <w:bCs/>
                <w:color w:val="000000"/>
              </w:rPr>
              <w:t>Course Webpage</w:t>
            </w:r>
          </w:p>
        </w:tc>
        <w:tc>
          <w:tcPr>
            <w:tcW w:w="7378" w:type="dxa"/>
            <w:gridSpan w:val="5"/>
            <w:shd w:val="clear" w:color="auto" w:fill="auto"/>
          </w:tcPr>
          <w:p w:rsidR="00626433" w:rsidRPr="004A4098" w:rsidP="00626433">
            <w:pPr>
              <w:autoSpaceDE w:val="0"/>
              <w:autoSpaceDN w:val="0"/>
              <w:adjustRightInd w:val="0"/>
              <w:rPr>
                <w:color w:val="000000"/>
              </w:rPr>
            </w:pPr>
            <w:r w:rsidRPr="004A4098">
              <w:rPr>
                <w:color w:val="000000"/>
              </w:rPr>
              <w:t xml:space="preserve">Elazig Health High School </w:t>
            </w:r>
          </w:p>
        </w:tc>
      </w:tr>
      <w:tr w:rsidTr="00626433">
        <w:tblPrEx>
          <w:tblW w:w="0" w:type="auto"/>
          <w:tblLook w:val="04A0"/>
        </w:tblPrEx>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Local Credit</w:t>
            </w:r>
          </w:p>
        </w:tc>
        <w:tc>
          <w:tcPr>
            <w:tcW w:w="1246" w:type="dxa"/>
            <w:shd w:val="clear" w:color="auto" w:fill="auto"/>
          </w:tcPr>
          <w:p w:rsidR="00626433" w:rsidRPr="004A4098" w:rsidP="00626433">
            <w:pPr>
              <w:autoSpaceDE w:val="0"/>
              <w:autoSpaceDN w:val="0"/>
              <w:adjustRightInd w:val="0"/>
              <w:rPr>
                <w:color w:val="000000"/>
              </w:rPr>
            </w:pPr>
            <w:r w:rsidRPr="004A4098">
              <w:rPr>
                <w:b/>
                <w:bCs/>
                <w:color w:val="000000"/>
              </w:rPr>
              <w:t>Theoretical</w:t>
            </w:r>
          </w:p>
        </w:tc>
        <w:tc>
          <w:tcPr>
            <w:tcW w:w="1499" w:type="dxa"/>
            <w:shd w:val="clear" w:color="auto" w:fill="auto"/>
          </w:tcPr>
          <w:p w:rsidR="00626433" w:rsidRPr="004A4098" w:rsidP="00626433">
            <w:pPr>
              <w:autoSpaceDE w:val="0"/>
              <w:autoSpaceDN w:val="0"/>
              <w:adjustRightInd w:val="0"/>
              <w:rPr>
                <w:color w:val="000000"/>
              </w:rPr>
            </w:pPr>
            <w:r w:rsidRPr="004A4098">
              <w:rPr>
                <w:b/>
                <w:bCs/>
                <w:color w:val="000000"/>
              </w:rPr>
              <w:t>Practical</w:t>
            </w:r>
          </w:p>
        </w:tc>
        <w:tc>
          <w:tcPr>
            <w:tcW w:w="1580" w:type="dxa"/>
            <w:shd w:val="clear" w:color="auto" w:fill="auto"/>
          </w:tcPr>
          <w:p w:rsidR="00626433" w:rsidRPr="004A4098" w:rsidP="00626433">
            <w:pPr>
              <w:autoSpaceDE w:val="0"/>
              <w:autoSpaceDN w:val="0"/>
              <w:adjustRightInd w:val="0"/>
              <w:rPr>
                <w:color w:val="000000"/>
              </w:rPr>
            </w:pPr>
            <w:r w:rsidRPr="004A4098">
              <w:rPr>
                <w:b/>
                <w:bCs/>
                <w:color w:val="000000"/>
              </w:rPr>
              <w:t>Laboratory</w:t>
            </w:r>
          </w:p>
        </w:tc>
        <w:tc>
          <w:tcPr>
            <w:tcW w:w="1526" w:type="dxa"/>
            <w:shd w:val="clear" w:color="auto" w:fill="auto"/>
          </w:tcPr>
          <w:p w:rsidR="00626433" w:rsidRPr="004A4098" w:rsidP="00626433">
            <w:pPr>
              <w:autoSpaceDE w:val="0"/>
              <w:autoSpaceDN w:val="0"/>
              <w:adjustRightInd w:val="0"/>
              <w:rPr>
                <w:color w:val="000000"/>
              </w:rPr>
            </w:pPr>
            <w:r w:rsidRPr="004A4098">
              <w:rPr>
                <w:b/>
                <w:bCs/>
                <w:color w:val="000000"/>
              </w:rPr>
              <w:t>Presentation</w:t>
            </w:r>
          </w:p>
        </w:tc>
        <w:tc>
          <w:tcPr>
            <w:tcW w:w="1527" w:type="dxa"/>
            <w:shd w:val="clear" w:color="auto" w:fill="auto"/>
          </w:tcPr>
          <w:p w:rsidR="00626433" w:rsidRPr="004A4098" w:rsidP="00626433">
            <w:pPr>
              <w:autoSpaceDE w:val="0"/>
              <w:autoSpaceDN w:val="0"/>
              <w:adjustRightInd w:val="0"/>
              <w:rPr>
                <w:color w:val="000000"/>
              </w:rPr>
            </w:pPr>
            <w:r w:rsidRPr="004A4098">
              <w:rPr>
                <w:b/>
                <w:bCs/>
                <w:color w:val="000000"/>
              </w:rPr>
              <w:t xml:space="preserve">Project/Field study </w:t>
            </w:r>
          </w:p>
        </w:tc>
      </w:tr>
      <w:tr w:rsidTr="00626433">
        <w:tblPrEx>
          <w:tblW w:w="0" w:type="auto"/>
          <w:tblLook w:val="04A0"/>
        </w:tblPrEx>
        <w:tc>
          <w:tcPr>
            <w:tcW w:w="1910" w:type="dxa"/>
            <w:shd w:val="clear" w:color="auto" w:fill="auto"/>
          </w:tcPr>
          <w:p w:rsidR="008F1942" w:rsidRPr="003007BD" w:rsidP="003417D0">
            <w:pPr>
              <w:spacing w:after="0" w:line="240" w:lineRule="auto"/>
              <w:rPr>
                <w:rFonts w:ascii="Times New Roman" w:hAnsi="Times New Roman"/>
                <w:color w:val="000000"/>
              </w:rPr>
            </w:pPr>
            <w:r w:rsidRPr="003007BD" w:rsidR="003007BD">
              <w:rPr>
                <w:rFonts w:ascii="Times New Roman" w:hAnsi="Times New Roman"/>
                <w:color w:val="000000"/>
              </w:rPr>
              <w:t>4</w:t>
            </w:r>
          </w:p>
        </w:tc>
        <w:tc>
          <w:tcPr>
            <w:tcW w:w="1246" w:type="dxa"/>
            <w:shd w:val="clear" w:color="auto" w:fill="auto"/>
          </w:tcPr>
          <w:p w:rsidR="008F1942" w:rsidRPr="003007BD" w:rsidP="003417D0">
            <w:pPr>
              <w:spacing w:after="0" w:line="240" w:lineRule="auto"/>
              <w:rPr>
                <w:rFonts w:ascii="Times New Roman" w:hAnsi="Times New Roman"/>
                <w:color w:val="000000"/>
              </w:rPr>
            </w:pPr>
            <w:r w:rsidRPr="003007BD" w:rsidR="003007BD">
              <w:rPr>
                <w:rFonts w:ascii="Times New Roman" w:hAnsi="Times New Roman"/>
                <w:color w:val="000000"/>
              </w:rPr>
              <w:t>3</w:t>
            </w:r>
          </w:p>
        </w:tc>
        <w:tc>
          <w:tcPr>
            <w:tcW w:w="1499" w:type="dxa"/>
            <w:shd w:val="clear" w:color="auto" w:fill="auto"/>
          </w:tcPr>
          <w:p w:rsidR="008F1942" w:rsidRPr="003007BD" w:rsidP="003417D0">
            <w:pPr>
              <w:spacing w:after="0" w:line="240" w:lineRule="auto"/>
              <w:rPr>
                <w:rFonts w:ascii="Times New Roman" w:hAnsi="Times New Roman"/>
                <w:color w:val="000000"/>
              </w:rPr>
            </w:pPr>
            <w:r w:rsidRPr="003007BD" w:rsidR="003007BD">
              <w:rPr>
                <w:rFonts w:ascii="Times New Roman" w:hAnsi="Times New Roman"/>
                <w:color w:val="000000"/>
              </w:rPr>
              <w:t>2</w:t>
            </w:r>
          </w:p>
        </w:tc>
        <w:tc>
          <w:tcPr>
            <w:tcW w:w="1580" w:type="dxa"/>
            <w:shd w:val="clear" w:color="auto" w:fill="auto"/>
          </w:tcPr>
          <w:p w:rsidR="008F1942" w:rsidRPr="003007BD" w:rsidP="003417D0">
            <w:pPr>
              <w:spacing w:after="0" w:line="240" w:lineRule="auto"/>
              <w:rPr>
                <w:rFonts w:ascii="Times New Roman" w:hAnsi="Times New Roman"/>
                <w:color w:val="000000"/>
              </w:rPr>
            </w:pPr>
            <w:r w:rsidRPr="003007BD" w:rsidR="00275ECA">
              <w:rPr>
                <w:rFonts w:ascii="Times New Roman" w:hAnsi="Times New Roman"/>
                <w:color w:val="000000"/>
              </w:rPr>
              <w:t>-</w:t>
            </w:r>
          </w:p>
        </w:tc>
        <w:tc>
          <w:tcPr>
            <w:tcW w:w="1526" w:type="dxa"/>
            <w:shd w:val="clear" w:color="auto" w:fill="auto"/>
          </w:tcPr>
          <w:p w:rsidR="008F1942" w:rsidRPr="003007BD" w:rsidP="003417D0">
            <w:pPr>
              <w:spacing w:after="0" w:line="240" w:lineRule="auto"/>
              <w:rPr>
                <w:rFonts w:ascii="Times New Roman" w:hAnsi="Times New Roman"/>
                <w:color w:val="000000"/>
              </w:rPr>
            </w:pPr>
            <w:r w:rsidRPr="003007BD" w:rsidR="00275ECA">
              <w:rPr>
                <w:rFonts w:ascii="Times New Roman" w:hAnsi="Times New Roman"/>
                <w:color w:val="000000"/>
              </w:rPr>
              <w:t>-</w:t>
            </w:r>
          </w:p>
        </w:tc>
        <w:tc>
          <w:tcPr>
            <w:tcW w:w="1527" w:type="dxa"/>
            <w:shd w:val="clear" w:color="auto" w:fill="auto"/>
          </w:tcPr>
          <w:p w:rsidR="008F1942" w:rsidRPr="003007BD" w:rsidP="003417D0">
            <w:pPr>
              <w:spacing w:after="0" w:line="240" w:lineRule="auto"/>
              <w:rPr>
                <w:rFonts w:ascii="Times New Roman" w:hAnsi="Times New Roman"/>
                <w:color w:val="000000"/>
              </w:rPr>
            </w:pPr>
            <w:r w:rsidRPr="003007BD" w:rsidR="00275ECA">
              <w:rPr>
                <w:rFonts w:ascii="Times New Roman" w:hAnsi="Times New Roman"/>
                <w:color w:val="000000"/>
              </w:rPr>
              <w:t>-</w:t>
            </w:r>
          </w:p>
        </w:tc>
      </w:tr>
      <w:tr w:rsidTr="00626433">
        <w:tblPrEx>
          <w:tblW w:w="0" w:type="auto"/>
          <w:tblLook w:val="04A0"/>
        </w:tblPrEx>
        <w:trPr>
          <w:trHeight w:val="302"/>
        </w:trPr>
        <w:tc>
          <w:tcPr>
            <w:tcW w:w="1910" w:type="dxa"/>
            <w:shd w:val="clear" w:color="auto" w:fill="auto"/>
          </w:tcPr>
          <w:p w:rsidR="00626433" w:rsidRPr="004A4098" w:rsidP="00626433">
            <w:pPr>
              <w:autoSpaceDE w:val="0"/>
              <w:autoSpaceDN w:val="0"/>
              <w:adjustRightInd w:val="0"/>
              <w:rPr>
                <w:color w:val="000000"/>
              </w:rPr>
            </w:pPr>
            <w:r w:rsidRPr="004A4098">
              <w:rPr>
                <w:b/>
                <w:bCs/>
                <w:color w:val="000000"/>
              </w:rPr>
              <w:t>Instructor(s)</w:t>
            </w:r>
          </w:p>
        </w:tc>
        <w:tc>
          <w:tcPr>
            <w:tcW w:w="7378" w:type="dxa"/>
            <w:gridSpan w:val="5"/>
            <w:shd w:val="clear" w:color="auto" w:fill="auto"/>
          </w:tcPr>
          <w:p w:rsidR="00626433" w:rsidRPr="003007BD" w:rsidP="00626433">
            <w:pPr>
              <w:spacing w:after="0" w:line="240" w:lineRule="auto"/>
              <w:rPr>
                <w:rFonts w:ascii="Times New Roman" w:hAnsi="Times New Roman"/>
                <w:b/>
                <w:color w:val="000000"/>
              </w:rPr>
            </w:pPr>
            <w:r w:rsidRPr="003007BD">
              <w:rPr>
                <w:rFonts w:ascii="Times New Roman" w:hAnsi="Times New Roman"/>
                <w:b/>
                <w:color w:val="000000"/>
              </w:rPr>
              <w:t>Ört. Görv. Zuhal CİHANGİROĞLU</w:t>
            </w:r>
          </w:p>
        </w:tc>
      </w:tr>
    </w:tbl>
    <w:p w:rsidR="00390007"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3417D0">
        <w:tblPrEx>
          <w:tblW w:w="0" w:type="auto"/>
          <w:tblLook w:val="04A0"/>
        </w:tblPrEx>
        <w:trPr>
          <w:trHeight w:val="650"/>
        </w:trPr>
        <w:tc>
          <w:tcPr>
            <w:tcW w:w="1384" w:type="dxa"/>
            <w:shd w:val="clear" w:color="auto" w:fill="auto"/>
          </w:tcPr>
          <w:p w:rsidR="004165BF" w:rsidRPr="003007BD" w:rsidP="003417D0">
            <w:pPr>
              <w:spacing w:after="0" w:line="240" w:lineRule="auto"/>
              <w:rPr>
                <w:rFonts w:ascii="Times New Roman" w:hAnsi="Times New Roman"/>
                <w:b/>
                <w:color w:val="000000"/>
              </w:rPr>
            </w:pPr>
          </w:p>
          <w:p w:rsidR="002D61C9" w:rsidRPr="003007BD" w:rsidP="003417D0">
            <w:pPr>
              <w:spacing w:after="0" w:line="240" w:lineRule="auto"/>
              <w:rPr>
                <w:rFonts w:ascii="Times New Roman" w:hAnsi="Times New Roman"/>
                <w:b/>
                <w:color w:val="000000"/>
              </w:rPr>
            </w:pPr>
            <w:r w:rsidRPr="004A4098" w:rsidR="00626433">
              <w:rPr>
                <w:b/>
                <w:bCs/>
              </w:rPr>
              <w:t>Content of the course</w:t>
            </w:r>
          </w:p>
        </w:tc>
        <w:tc>
          <w:tcPr>
            <w:tcW w:w="7828"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862AE7" w:rsidR="00862AE7">
              <w:rPr>
                <w:rFonts w:ascii="Times New Roman" w:hAnsi="Times New Roman"/>
                <w:color w:val="000000"/>
                <w:sz w:val="21"/>
                <w:szCs w:val="21"/>
                <w:shd w:val="clear" w:color="auto" w:fill="FFFFFF"/>
              </w:rPr>
              <w:t>Owerweight, a.nervoz, B. Nervosa, Diabetes</w:t>
            </w:r>
            <w:r w:rsidRPr="00862AE7" w:rsidR="00862AE7">
              <w:rPr>
                <w:rFonts w:ascii="Times New Roman" w:hAnsi="Times New Roman"/>
                <w:color w:val="000000"/>
                <w:sz w:val="21"/>
                <w:szCs w:val="21"/>
                <w:shd w:val="clear" w:color="auto" w:fill="FFFFFF"/>
              </w:rPr>
              <w:t xml:space="preserve"> Mellitus-Function. Reak.hipoglis me, Metabolic Syndrome, Cardiovascular Disease, Hypertension, Gastrointestinal Disorders, enteral and parenteral nutrition, Posada and health interaction.</w:t>
            </w:r>
          </w:p>
        </w:tc>
      </w:tr>
    </w:tbl>
    <w:p w:rsidR="002D61C9"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3417D0">
        <w:tblPrEx>
          <w:tblW w:w="0" w:type="auto"/>
          <w:tblLook w:val="04A0"/>
        </w:tblPrEx>
        <w:tc>
          <w:tcPr>
            <w:tcW w:w="9212" w:type="dxa"/>
            <w:gridSpan w:val="2"/>
            <w:shd w:val="clear" w:color="auto" w:fill="auto"/>
          </w:tcPr>
          <w:p w:rsidR="002D61C9" w:rsidRPr="003007BD" w:rsidP="003417D0">
            <w:pPr>
              <w:spacing w:after="0" w:line="240" w:lineRule="auto"/>
              <w:rPr>
                <w:rFonts w:ascii="Times New Roman" w:hAnsi="Times New Roman"/>
                <w:b/>
                <w:color w:val="000000"/>
              </w:rPr>
            </w:pPr>
            <w:r w:rsidR="00626433">
              <w:rPr>
                <w:rFonts w:ascii="Times New Roman" w:hAnsi="Times New Roman"/>
                <w:b/>
                <w:color w:val="000000"/>
              </w:rPr>
              <w:t>Course Plan</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00626433">
              <w:rPr>
                <w:rFonts w:ascii="Times New Roman" w:hAnsi="Times New Roman"/>
                <w:b/>
                <w:color w:val="000000"/>
              </w:rPr>
              <w:t>Week</w:t>
            </w:r>
          </w:p>
        </w:tc>
        <w:tc>
          <w:tcPr>
            <w:tcW w:w="8537" w:type="dxa"/>
            <w:shd w:val="clear" w:color="auto" w:fill="auto"/>
          </w:tcPr>
          <w:p w:rsidR="002D61C9" w:rsidRPr="003007BD" w:rsidP="00626433">
            <w:pPr>
              <w:spacing w:after="0" w:line="240" w:lineRule="auto"/>
              <w:rPr>
                <w:rFonts w:ascii="Times New Roman" w:hAnsi="Times New Roman"/>
                <w:b/>
                <w:color w:val="000000"/>
              </w:rPr>
            </w:pPr>
            <w:r w:rsidR="00626433">
              <w:rPr>
                <w:rFonts w:ascii="Times New Roman" w:hAnsi="Times New Roman"/>
                <w:b/>
                <w:color w:val="000000"/>
              </w:rPr>
              <w:t>Theoretical Subjects</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Introduction to Diet in Disease</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2</w:t>
            </w:r>
          </w:p>
        </w:tc>
        <w:tc>
          <w:tcPr>
            <w:tcW w:w="8537" w:type="dxa"/>
            <w:shd w:val="clear" w:color="auto" w:fill="auto"/>
          </w:tcPr>
          <w:p w:rsidR="002D61C9" w:rsidRPr="003007BD" w:rsidP="003417D0">
            <w:pPr>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obesity</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3</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obesity</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4</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Owerweight, a.nervoz, B. nervosa</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5</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Diabetes Mellitus</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6</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Diabetes Mellitus</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7</w:t>
            </w:r>
          </w:p>
        </w:tc>
        <w:tc>
          <w:tcPr>
            <w:tcW w:w="8537" w:type="dxa"/>
            <w:shd w:val="clear" w:color="auto" w:fill="auto"/>
          </w:tcPr>
          <w:p w:rsidR="002D61C9" w:rsidRPr="003007BD" w:rsidP="003417D0">
            <w:pPr>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 xml:space="preserve">Diabetes Mellitus-Fonk. Reak.Hipoglisemi, </w:t>
            </w:r>
            <w:r w:rsidRPr="00D664EA" w:rsidR="00D664EA">
              <w:rPr>
                <w:rFonts w:ascii="Times New Roman" w:hAnsi="Times New Roman"/>
                <w:color w:val="000000"/>
                <w:sz w:val="21"/>
                <w:szCs w:val="21"/>
                <w:shd w:val="clear" w:color="auto" w:fill="FFFFFF"/>
              </w:rPr>
              <w:t>metabolic Syndrome</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8</w:t>
            </w:r>
          </w:p>
        </w:tc>
        <w:tc>
          <w:tcPr>
            <w:tcW w:w="8537" w:type="dxa"/>
            <w:shd w:val="clear" w:color="auto" w:fill="auto"/>
          </w:tcPr>
          <w:p w:rsidR="002D61C9" w:rsidRPr="003007BD" w:rsidP="003417D0">
            <w:pPr>
              <w:spacing w:after="0" w:line="240" w:lineRule="auto"/>
              <w:rPr>
                <w:rFonts w:ascii="Times New Roman" w:hAnsi="Times New Roman"/>
                <w:color w:val="000000"/>
              </w:rPr>
            </w:pPr>
            <w:r w:rsidRPr="00D664EA" w:rsidR="00D664EA">
              <w:rPr>
                <w:rStyle w:val="hps"/>
                <w:rFonts w:ascii="Times New Roman" w:hAnsi="Times New Roman"/>
                <w:color w:val="000000"/>
                <w:lang w:val="en"/>
              </w:rPr>
              <w:t>MID TERM</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9</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Cardiovascular Diseases</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10</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Cardiovascular Diseases, Hypertension</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w:t>
            </w:r>
            <w:r w:rsidRPr="003007BD">
              <w:rPr>
                <w:rFonts w:ascii="Times New Roman" w:hAnsi="Times New Roman"/>
                <w:b/>
                <w:color w:val="000000"/>
              </w:rPr>
              <w:t>1</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Gastrointestinal Diseases</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12</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Gastrointestinal Sistem Hastalıkları, Posa ve sağlıkla etkileşimi</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13</w:t>
            </w:r>
          </w:p>
        </w:tc>
        <w:tc>
          <w:tcPr>
            <w:tcW w:w="8537" w:type="dxa"/>
            <w:shd w:val="clear" w:color="auto" w:fill="auto"/>
          </w:tcPr>
          <w:p w:rsidR="002D61C9" w:rsidRPr="003007BD" w:rsidP="003417D0">
            <w:pPr>
              <w:autoSpaceDE w:val="0"/>
              <w:autoSpaceDN w:val="0"/>
              <w:adjustRightInd w:val="0"/>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Gastrointestinal Diseases, Posada and health interaction</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14</w:t>
            </w:r>
          </w:p>
        </w:tc>
        <w:tc>
          <w:tcPr>
            <w:tcW w:w="8537" w:type="dxa"/>
            <w:shd w:val="clear" w:color="auto" w:fill="auto"/>
          </w:tcPr>
          <w:p w:rsidR="002D61C9" w:rsidRPr="003007BD" w:rsidP="003417D0">
            <w:pPr>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Enteral and parenteral nutrition</w:t>
            </w:r>
          </w:p>
        </w:tc>
      </w:tr>
      <w:tr w:rsidTr="003417D0">
        <w:tblPrEx>
          <w:tblW w:w="0" w:type="auto"/>
          <w:tblLook w:val="04A0"/>
        </w:tblPrEx>
        <w:tc>
          <w:tcPr>
            <w:tcW w:w="675" w:type="dxa"/>
            <w:shd w:val="clear" w:color="auto" w:fill="auto"/>
          </w:tcPr>
          <w:p w:rsidR="002D61C9" w:rsidRPr="003007BD" w:rsidP="003417D0">
            <w:pPr>
              <w:spacing w:after="0" w:line="240" w:lineRule="auto"/>
              <w:rPr>
                <w:rFonts w:ascii="Times New Roman" w:hAnsi="Times New Roman"/>
                <w:b/>
                <w:color w:val="000000"/>
              </w:rPr>
            </w:pPr>
            <w:r w:rsidRPr="003007BD">
              <w:rPr>
                <w:rFonts w:ascii="Times New Roman" w:hAnsi="Times New Roman"/>
                <w:b/>
                <w:color w:val="000000"/>
              </w:rPr>
              <w:t>15</w:t>
            </w:r>
          </w:p>
        </w:tc>
        <w:tc>
          <w:tcPr>
            <w:tcW w:w="8537" w:type="dxa"/>
            <w:shd w:val="clear" w:color="auto" w:fill="auto"/>
          </w:tcPr>
          <w:p w:rsidR="002D61C9" w:rsidRPr="003007BD" w:rsidP="00D664EA">
            <w:pPr>
              <w:tabs>
                <w:tab w:val="left" w:pos="3084"/>
              </w:tabs>
              <w:spacing w:after="0" w:line="240" w:lineRule="auto"/>
              <w:rPr>
                <w:rFonts w:ascii="Times New Roman" w:hAnsi="Times New Roman"/>
                <w:color w:val="000000"/>
              </w:rPr>
            </w:pPr>
            <w:r w:rsidRPr="00D664EA" w:rsidR="00D664EA">
              <w:rPr>
                <w:rStyle w:val="hps"/>
                <w:rFonts w:ascii="Times New Roman" w:hAnsi="Times New Roman"/>
                <w:color w:val="000000"/>
                <w:lang w:val="en"/>
              </w:rPr>
              <w:t>GENERAL EXAMINATION</w:t>
            </w:r>
          </w:p>
        </w:tc>
      </w:tr>
    </w:tbl>
    <w:p w:rsidR="002D61C9" w:rsidRPr="003007BD">
      <w:pPr>
        <w:rPr>
          <w:rFonts w:ascii="Times New Roman" w:hAnsi="Times New Roman"/>
          <w:color w:val="000000"/>
        </w:rPr>
      </w:pPr>
    </w:p>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3007BD" w:rsidP="003417D0">
            <w:pPr>
              <w:spacing w:after="0" w:line="240" w:lineRule="auto"/>
              <w:rPr>
                <w:rFonts w:ascii="Times New Roman" w:hAnsi="Times New Roman"/>
                <w:b/>
                <w:color w:val="000000"/>
              </w:rPr>
            </w:pPr>
            <w:r w:rsidR="00626433">
              <w:rPr>
                <w:rStyle w:val="hps"/>
                <w:lang w:val="en"/>
              </w:rPr>
              <w:t>Text Book(s)</w:t>
            </w:r>
          </w:p>
        </w:tc>
        <w:tc>
          <w:tcPr>
            <w:tcW w:w="7544" w:type="dxa"/>
            <w:shd w:val="clear" w:color="auto" w:fill="auto"/>
          </w:tcPr>
          <w:p w:rsidR="007B26FA" w:rsidRPr="003007BD" w:rsidP="00433AE8">
            <w:pPr>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Baysal, A., Aksoy, M</w:t>
            </w:r>
            <w:r w:rsidRPr="003007BD" w:rsidR="00433AE8">
              <w:rPr>
                <w:rFonts w:ascii="Times New Roman" w:hAnsi="Times New Roman"/>
                <w:color w:val="000000"/>
                <w:sz w:val="21"/>
                <w:szCs w:val="21"/>
                <w:shd w:val="clear" w:color="auto" w:fill="FFFFFF"/>
              </w:rPr>
              <w:t>., Besler, T., Bozkurt, N., Keçecioğlu, S., Mercanlıgil, S., Merdol-Kutluay, T., Pekcan, G., Yıldız, E. (2011). Diyet El Kitabı (6.Baskı). Ankara: Hatiboğlu Yayınevi</w:t>
            </w:r>
            <w:r w:rsidRPr="003007BD" w:rsidR="00433AE8">
              <w:rPr>
                <w:rFonts w:ascii="Times New Roman" w:hAnsi="Times New Roman"/>
                <w:color w:val="000000"/>
                <w:sz w:val="21"/>
                <w:szCs w:val="21"/>
              </w:rPr>
              <w:br/>
            </w:r>
          </w:p>
        </w:tc>
      </w:tr>
      <w:tr w:rsidTr="003417D0">
        <w:tblPrEx>
          <w:tblW w:w="0" w:type="auto"/>
          <w:tblLook w:val="04A0"/>
        </w:tblPrEx>
        <w:tc>
          <w:tcPr>
            <w:tcW w:w="1668" w:type="dxa"/>
            <w:shd w:val="clear" w:color="auto" w:fill="auto"/>
          </w:tcPr>
          <w:p w:rsidR="007B26FA" w:rsidRPr="003007BD" w:rsidP="003417D0">
            <w:pPr>
              <w:spacing w:after="0" w:line="240" w:lineRule="auto"/>
              <w:rPr>
                <w:rFonts w:ascii="Times New Roman" w:hAnsi="Times New Roman"/>
                <w:b/>
                <w:color w:val="000000"/>
              </w:rPr>
            </w:pPr>
            <w:r w:rsidR="00626433">
              <w:rPr>
                <w:rStyle w:val="hps"/>
                <w:lang w:val="en"/>
              </w:rPr>
              <w:t>Reference books</w:t>
            </w:r>
          </w:p>
        </w:tc>
        <w:tc>
          <w:tcPr>
            <w:tcW w:w="7544" w:type="dxa"/>
            <w:shd w:val="clear" w:color="auto" w:fill="auto"/>
          </w:tcPr>
          <w:p w:rsidR="007B26FA" w:rsidRPr="003007BD" w:rsidP="003417D0">
            <w:pPr>
              <w:autoSpaceDE w:val="0"/>
              <w:autoSpaceDN w:val="0"/>
              <w:adjustRightInd w:val="0"/>
              <w:spacing w:after="0" w:line="240" w:lineRule="auto"/>
              <w:rPr>
                <w:rFonts w:ascii="Times New Roman" w:hAnsi="Times New Roman"/>
                <w:color w:val="000000"/>
              </w:rPr>
            </w:pPr>
            <w:r w:rsidRPr="003007BD" w:rsidR="00433AE8">
              <w:rPr>
                <w:rFonts w:ascii="Times New Roman" w:hAnsi="Times New Roman"/>
                <w:color w:val="000000"/>
                <w:sz w:val="21"/>
                <w:szCs w:val="21"/>
                <w:shd w:val="clear" w:color="auto" w:fill="FFFFFF"/>
              </w:rPr>
              <w:t>Uluslararası Beslenme ve Diyet Dergileri (Euro. J. Clin. Nutr. JADA, Am J ClinNutr vb.) </w:t>
            </w:r>
          </w:p>
        </w:tc>
      </w:tr>
    </w:tbl>
    <w:p w:rsidR="00E543F6" w:rsidRPr="003007BD">
      <w:pPr>
        <w:rPr>
          <w:rFonts w:ascii="Times New Roman" w:hAnsi="Times New Roman"/>
          <w:color w:val="000000"/>
        </w:rPr>
      </w:pPr>
    </w:p>
    <w:p w:rsidR="00013989" w:rsidRPr="003007BD">
      <w:pPr>
        <w:rPr>
          <w:rFonts w:ascii="Times New Roman" w:hAnsi="Times New Roman"/>
          <w:color w:val="000000"/>
        </w:rPr>
      </w:pPr>
    </w:p>
    <w:p w:rsidR="00013989"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626433" w:rsidRPr="004A4098" w:rsidP="00626433">
            <w:pPr>
              <w:autoSpaceDE w:val="0"/>
              <w:autoSpaceDN w:val="0"/>
              <w:adjustRightInd w:val="0"/>
              <w:rPr>
                <w:color w:val="000000"/>
              </w:rPr>
            </w:pPr>
            <w:r w:rsidRPr="004A4098">
              <w:rPr>
                <w:b/>
                <w:bCs/>
                <w:color w:val="000000"/>
              </w:rPr>
              <w:t xml:space="preserve">Assessment </w:t>
            </w:r>
          </w:p>
        </w:tc>
        <w:tc>
          <w:tcPr>
            <w:tcW w:w="2303" w:type="dxa"/>
            <w:shd w:val="clear" w:color="auto" w:fill="auto"/>
          </w:tcPr>
          <w:p w:rsidR="00626433" w:rsidRPr="004A4098" w:rsidP="00626433">
            <w:pPr>
              <w:autoSpaceDE w:val="0"/>
              <w:autoSpaceDN w:val="0"/>
              <w:adjustRightInd w:val="0"/>
              <w:rPr>
                <w:color w:val="000000"/>
              </w:rPr>
            </w:pPr>
          </w:p>
        </w:tc>
        <w:tc>
          <w:tcPr>
            <w:tcW w:w="2303" w:type="dxa"/>
            <w:shd w:val="clear" w:color="auto" w:fill="auto"/>
          </w:tcPr>
          <w:p w:rsidR="00626433" w:rsidRPr="004A4098" w:rsidP="00626433">
            <w:pPr>
              <w:autoSpaceDE w:val="0"/>
              <w:autoSpaceDN w:val="0"/>
              <w:adjustRightInd w:val="0"/>
              <w:rPr>
                <w:b/>
                <w:color w:val="000000"/>
              </w:rPr>
            </w:pPr>
            <w:r w:rsidRPr="004A4098">
              <w:rPr>
                <w:b/>
                <w:color w:val="000000"/>
              </w:rPr>
              <w:t>Number</w:t>
            </w:r>
          </w:p>
        </w:tc>
        <w:tc>
          <w:tcPr>
            <w:tcW w:w="2303" w:type="dxa"/>
            <w:shd w:val="clear" w:color="auto" w:fill="auto"/>
          </w:tcPr>
          <w:p w:rsidR="00626433" w:rsidRPr="004A4098" w:rsidP="00626433">
            <w:pPr>
              <w:autoSpaceDE w:val="0"/>
              <w:autoSpaceDN w:val="0"/>
              <w:adjustRightInd w:val="0"/>
              <w:rPr>
                <w:color w:val="000000"/>
              </w:rPr>
            </w:pPr>
            <w:r w:rsidRPr="004A4098">
              <w:rPr>
                <w:b/>
                <w:bCs/>
                <w:color w:val="000000"/>
              </w:rPr>
              <w:t>Contribution to GPA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Mid term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1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40</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Pop-quiz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Homework</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Projects</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Term project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color w:val="000000"/>
              </w:rPr>
              <w:t>Laboratory</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 </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Others</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w:t>
            </w:r>
          </w:p>
        </w:tc>
      </w:tr>
      <w:tr w:rsidTr="003417D0">
        <w:tblPrEx>
          <w:tblW w:w="0" w:type="auto"/>
          <w:tblLook w:val="04A0"/>
        </w:tblPrEx>
        <w:tc>
          <w:tcPr>
            <w:tcW w:w="2303" w:type="dxa"/>
            <w:vMerge/>
            <w:shd w:val="clear" w:color="auto" w:fill="auto"/>
          </w:tcPr>
          <w:p w:rsidR="00626433" w:rsidRPr="003007BD" w:rsidP="00626433">
            <w:pPr>
              <w:spacing w:after="0" w:line="240" w:lineRule="auto"/>
              <w:rPr>
                <w:rFonts w:ascii="Times New Roman" w:hAnsi="Times New Roman"/>
                <w:b/>
                <w:color w:val="000000"/>
              </w:rPr>
            </w:pPr>
          </w:p>
        </w:tc>
        <w:tc>
          <w:tcPr>
            <w:tcW w:w="2303" w:type="dxa"/>
            <w:shd w:val="clear" w:color="auto" w:fill="auto"/>
          </w:tcPr>
          <w:p w:rsidR="00626433" w:rsidRPr="003007BD" w:rsidP="00626433">
            <w:pPr>
              <w:spacing w:after="0" w:line="240" w:lineRule="auto"/>
              <w:rPr>
                <w:rFonts w:ascii="Times New Roman" w:hAnsi="Times New Roman"/>
                <w:b/>
                <w:color w:val="000000"/>
              </w:rPr>
            </w:pPr>
            <w:r w:rsidRPr="004A4098">
              <w:rPr>
                <w:b/>
                <w:bCs/>
                <w:color w:val="000000"/>
              </w:rPr>
              <w:t xml:space="preserve">Final exam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1 </w:t>
            </w:r>
          </w:p>
        </w:tc>
        <w:tc>
          <w:tcPr>
            <w:tcW w:w="2303" w:type="dxa"/>
            <w:shd w:val="clear" w:color="auto" w:fill="auto"/>
          </w:tcPr>
          <w:p w:rsidR="00626433" w:rsidRPr="003007BD" w:rsidP="00626433">
            <w:pPr>
              <w:spacing w:after="0" w:line="240" w:lineRule="auto"/>
              <w:rPr>
                <w:rFonts w:ascii="Times New Roman" w:hAnsi="Times New Roman"/>
                <w:color w:val="000000"/>
              </w:rPr>
            </w:pPr>
            <w:r w:rsidRPr="004A4098">
              <w:rPr>
                <w:color w:val="000000"/>
              </w:rPr>
              <w:t xml:space="preserve">60 </w:t>
            </w: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Değerlendirme Ölçütleri Hakkında</w:t>
            </w:r>
          </w:p>
        </w:tc>
        <w:tc>
          <w:tcPr>
            <w:tcW w:w="7544" w:type="dxa"/>
            <w:shd w:val="clear" w:color="auto" w:fill="auto"/>
          </w:tcPr>
          <w:p w:rsidR="007B26FA" w:rsidRPr="003007BD" w:rsidP="003417D0">
            <w:pPr>
              <w:spacing w:after="0" w:line="240" w:lineRule="auto"/>
              <w:rPr>
                <w:rFonts w:ascii="Times New Roman" w:hAnsi="Times New Roman"/>
                <w:color w:val="000000"/>
              </w:rPr>
            </w:pP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İçerik Ağırlıkları Yüzdesi (%)</w:t>
            </w: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Matematik ve Temel Bilimler</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Pr>
                <w:rFonts w:ascii="Times New Roman" w:hAnsi="Times New Roman"/>
                <w:b/>
                <w:color w:val="000000"/>
              </w:rPr>
              <w:t>Mühendislik Bilimleri</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sidR="002947C1">
              <w:rPr>
                <w:rFonts w:ascii="Times New Roman" w:hAnsi="Times New Roman"/>
                <w:b/>
                <w:color w:val="000000"/>
              </w:rPr>
              <w:t>Mühendislik Tasarımı</w:t>
            </w:r>
          </w:p>
        </w:tc>
        <w:tc>
          <w:tcPr>
            <w:tcW w:w="3071" w:type="dxa"/>
            <w:shd w:val="clear" w:color="auto" w:fill="auto"/>
          </w:tcPr>
          <w:p w:rsidR="007B26FA" w:rsidRPr="003007BD"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3007BD" w:rsidP="003417D0">
            <w:pPr>
              <w:spacing w:after="0" w:line="240" w:lineRule="auto"/>
              <w:rPr>
                <w:rFonts w:ascii="Times New Roman" w:hAnsi="Times New Roman"/>
                <w:b/>
                <w:color w:val="000000"/>
              </w:rPr>
            </w:pPr>
          </w:p>
        </w:tc>
        <w:tc>
          <w:tcPr>
            <w:tcW w:w="4473" w:type="dxa"/>
            <w:shd w:val="clear" w:color="auto" w:fill="auto"/>
          </w:tcPr>
          <w:p w:rsidR="007B26FA" w:rsidRPr="003007BD" w:rsidP="003417D0">
            <w:pPr>
              <w:spacing w:after="0" w:line="240" w:lineRule="auto"/>
              <w:rPr>
                <w:rFonts w:ascii="Times New Roman" w:hAnsi="Times New Roman"/>
                <w:b/>
                <w:color w:val="000000"/>
              </w:rPr>
            </w:pPr>
            <w:r w:rsidRPr="003007BD" w:rsidR="002947C1">
              <w:rPr>
                <w:rFonts w:ascii="Times New Roman" w:hAnsi="Times New Roman"/>
                <w:b/>
                <w:color w:val="000000"/>
              </w:rPr>
              <w:t>Sosyal Bilimler</w:t>
            </w:r>
          </w:p>
        </w:tc>
        <w:tc>
          <w:tcPr>
            <w:tcW w:w="3071" w:type="dxa"/>
            <w:shd w:val="clear" w:color="auto" w:fill="auto"/>
          </w:tcPr>
          <w:p w:rsidR="007B26FA" w:rsidRPr="003007BD" w:rsidP="003417D0">
            <w:pPr>
              <w:spacing w:after="0" w:line="240" w:lineRule="auto"/>
              <w:rPr>
                <w:rFonts w:ascii="Times New Roman" w:hAnsi="Times New Roman"/>
                <w:color w:val="000000"/>
              </w:rPr>
            </w:pPr>
          </w:p>
        </w:tc>
      </w:tr>
    </w:tbl>
    <w:p w:rsidR="007B26FA"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947C1" w:rsidRPr="003007BD" w:rsidP="003417D0">
            <w:pPr>
              <w:spacing w:after="0" w:line="240" w:lineRule="auto"/>
              <w:rPr>
                <w:rFonts w:ascii="Times New Roman" w:hAnsi="Times New Roman"/>
                <w:b/>
                <w:color w:val="000000"/>
              </w:rPr>
            </w:pPr>
            <w:r w:rsidRPr="004A4098" w:rsidR="00626433">
              <w:rPr>
                <w:b/>
                <w:bCs/>
              </w:rPr>
              <w:t>Learning Outcomes</w:t>
            </w:r>
          </w:p>
        </w:tc>
        <w:tc>
          <w:tcPr>
            <w:tcW w:w="7544" w:type="dxa"/>
            <w:shd w:val="clear" w:color="auto" w:fill="auto"/>
          </w:tcPr>
          <w:p w:rsidR="00D664EA" w:rsidRPr="00D664EA" w:rsidP="00D664EA">
            <w:pPr>
              <w:pStyle w:val="NoSpacing"/>
              <w:rPr>
                <w:rFonts w:ascii="Times New Roman" w:hAnsi="Times New Roman"/>
                <w:color w:val="000000"/>
                <w:lang w:eastAsia="tr-TR"/>
              </w:rPr>
            </w:pPr>
            <w:r w:rsidRPr="00D664EA">
              <w:rPr>
                <w:rFonts w:ascii="Times New Roman" w:hAnsi="Times New Roman"/>
                <w:color w:val="000000"/>
                <w:lang w:eastAsia="tr-TR"/>
              </w:rPr>
              <w:t>1.</w:t>
            </w:r>
            <w:r w:rsidR="00862AE7">
              <w:t xml:space="preserve"> </w:t>
            </w:r>
            <w:r w:rsidRPr="00862AE7" w:rsidR="00862AE7">
              <w:rPr>
                <w:rFonts w:ascii="Times New Roman" w:hAnsi="Times New Roman"/>
                <w:color w:val="000000"/>
                <w:lang w:eastAsia="tr-TR"/>
              </w:rPr>
              <w:t>Adult etiology of acute and chronic Diseases in the individual interprets the findings of the interaction between t</w:t>
            </w:r>
            <w:r w:rsidRPr="00862AE7" w:rsidR="00862AE7">
              <w:rPr>
                <w:rFonts w:ascii="Times New Roman" w:hAnsi="Times New Roman"/>
                <w:color w:val="000000"/>
                <w:lang w:eastAsia="tr-TR"/>
              </w:rPr>
              <w:t>he nutrition and Complications.</w:t>
            </w:r>
          </w:p>
          <w:p w:rsidR="00D664EA" w:rsidRPr="00D664EA" w:rsidP="00D664EA">
            <w:pPr>
              <w:pStyle w:val="NoSpacing"/>
              <w:rPr>
                <w:rFonts w:ascii="Times New Roman" w:hAnsi="Times New Roman"/>
                <w:color w:val="000000"/>
                <w:lang w:eastAsia="tr-TR"/>
              </w:rPr>
            </w:pPr>
            <w:r w:rsidRPr="00D664EA">
              <w:rPr>
                <w:rFonts w:ascii="Times New Roman" w:hAnsi="Times New Roman"/>
                <w:color w:val="000000"/>
                <w:lang w:eastAsia="tr-TR"/>
              </w:rPr>
              <w:t>2.Akut learn nutrition and medical treatment of chronic diseases.</w:t>
            </w:r>
          </w:p>
          <w:p w:rsidR="002947C1" w:rsidRPr="003007BD" w:rsidP="00D664EA">
            <w:pPr>
              <w:pStyle w:val="NoSpacing"/>
              <w:rPr>
                <w:rFonts w:ascii="Times New Roman" w:hAnsi="Times New Roman"/>
                <w:color w:val="000000"/>
                <w:lang w:eastAsia="tr-TR"/>
              </w:rPr>
            </w:pPr>
            <w:r w:rsidRPr="00D664EA" w:rsidR="00D664EA">
              <w:rPr>
                <w:rFonts w:ascii="Times New Roman" w:hAnsi="Times New Roman"/>
                <w:color w:val="000000"/>
                <w:lang w:eastAsia="tr-TR"/>
              </w:rPr>
              <w:t>3.Akut and learn the activity of the nutritional prevention of chronic diseases.</w:t>
            </w:r>
          </w:p>
        </w:tc>
      </w:tr>
      <w:tr w:rsidTr="003417D0">
        <w:tblPrEx>
          <w:tblW w:w="0" w:type="auto"/>
          <w:tblLook w:val="04A0"/>
        </w:tblPrEx>
        <w:tc>
          <w:tcPr>
            <w:tcW w:w="1668" w:type="dxa"/>
            <w:shd w:val="clear" w:color="auto" w:fill="auto"/>
          </w:tcPr>
          <w:p w:rsidR="002947C1" w:rsidRPr="003007BD" w:rsidP="003417D0">
            <w:pPr>
              <w:spacing w:after="0" w:line="240" w:lineRule="auto"/>
              <w:rPr>
                <w:rFonts w:ascii="Times New Roman" w:hAnsi="Times New Roman"/>
                <w:b/>
                <w:color w:val="000000"/>
              </w:rPr>
            </w:pPr>
            <w:r w:rsidR="00626433">
              <w:rPr>
                <w:rFonts w:ascii="Times New Roman" w:hAnsi="Times New Roman"/>
                <w:b/>
                <w:color w:val="000000"/>
              </w:rPr>
              <w:t>Goals</w:t>
            </w:r>
          </w:p>
        </w:tc>
        <w:tc>
          <w:tcPr>
            <w:tcW w:w="7544" w:type="dxa"/>
            <w:shd w:val="clear" w:color="auto" w:fill="auto"/>
          </w:tcPr>
          <w:p w:rsidR="002947C1" w:rsidRPr="003007BD" w:rsidP="003417D0">
            <w:pPr>
              <w:spacing w:after="0" w:line="240" w:lineRule="auto"/>
              <w:rPr>
                <w:rFonts w:ascii="Times New Roman" w:hAnsi="Times New Roman"/>
                <w:color w:val="000000"/>
              </w:rPr>
            </w:pPr>
            <w:r w:rsidRPr="00D664EA" w:rsidR="00D664EA">
              <w:rPr>
                <w:rFonts w:ascii="Times New Roman" w:hAnsi="Times New Roman"/>
                <w:color w:val="000000"/>
                <w:sz w:val="21"/>
                <w:szCs w:val="21"/>
                <w:shd w:val="clear" w:color="auto" w:fill="FFFFFF"/>
              </w:rPr>
              <w:t>Obesity, eating disorders, diabetes mellitus, reactive hypoglycemia, coronary heart disease, hypertension, gastrointestinal disorders, etiology, complications, symptoms, and treatment of medical nutrition, enteral and parenteral nutrition methods to teach</w:t>
            </w:r>
          </w:p>
        </w:tc>
      </w:tr>
      <w:tr w:rsidTr="003417D0">
        <w:tblPrEx>
          <w:tblW w:w="0" w:type="auto"/>
          <w:tblLook w:val="04A0"/>
        </w:tblPrEx>
        <w:tc>
          <w:tcPr>
            <w:tcW w:w="1668" w:type="dxa"/>
            <w:shd w:val="clear" w:color="auto" w:fill="auto"/>
          </w:tcPr>
          <w:p w:rsidR="002947C1" w:rsidRPr="003007BD" w:rsidP="003417D0">
            <w:pPr>
              <w:spacing w:after="0" w:line="240" w:lineRule="auto"/>
              <w:rPr>
                <w:rFonts w:ascii="Times New Roman" w:hAnsi="Times New Roman"/>
                <w:b/>
                <w:color w:val="000000"/>
              </w:rPr>
            </w:pPr>
            <w:r w:rsidR="00626433">
              <w:rPr>
                <w:rFonts w:ascii="Times New Roman" w:hAnsi="Times New Roman"/>
                <w:b/>
                <w:color w:val="000000"/>
              </w:rPr>
              <w:t>Course Format</w:t>
            </w:r>
          </w:p>
        </w:tc>
        <w:tc>
          <w:tcPr>
            <w:tcW w:w="7544" w:type="dxa"/>
            <w:shd w:val="clear" w:color="auto" w:fill="auto"/>
          </w:tcPr>
          <w:p w:rsidR="00D664EA" w:rsidRPr="00D664EA" w:rsidP="00D664EA">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Explaining the students' course in the lesson plan.</w:t>
            </w:r>
          </w:p>
          <w:p w:rsidR="00D664EA" w:rsidRPr="00D664EA" w:rsidP="00D664EA">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The students develop an interest in ensuring the interaction course.</w:t>
            </w:r>
          </w:p>
          <w:p w:rsidR="00D664EA" w:rsidRPr="00D664EA" w:rsidP="00D664EA">
            <w:pPr>
              <w:spacing w:after="0" w:line="240" w:lineRule="auto"/>
              <w:rPr>
                <w:rStyle w:val="hps"/>
                <w:rFonts w:ascii="Times New Roman" w:hAnsi="Times New Roman"/>
                <w:color w:val="000000"/>
                <w:lang w:val="en"/>
              </w:rPr>
            </w:pPr>
            <w:r w:rsidRPr="00D664EA">
              <w:rPr>
                <w:rStyle w:val="hps"/>
                <w:rFonts w:ascii="Times New Roman" w:hAnsi="Times New Roman"/>
                <w:color w:val="000000"/>
                <w:lang w:val="en"/>
              </w:rPr>
              <w:t>Group tarrış to provide the opportunity to develop the student's ability to Dusni analysis by questions and answers.</w:t>
            </w:r>
          </w:p>
          <w:p w:rsidR="003007BD" w:rsidRPr="003007BD" w:rsidP="00D664EA">
            <w:pPr>
              <w:spacing w:after="0" w:line="240" w:lineRule="auto"/>
              <w:rPr>
                <w:rFonts w:ascii="Times New Roman" w:hAnsi="Times New Roman"/>
                <w:color w:val="000000"/>
              </w:rPr>
            </w:pPr>
            <w:r w:rsidRPr="00D664EA" w:rsidR="00D664EA">
              <w:rPr>
                <w:rStyle w:val="hps"/>
                <w:rFonts w:ascii="Times New Roman" w:hAnsi="Times New Roman"/>
                <w:color w:val="000000"/>
                <w:lang w:val="en"/>
              </w:rPr>
              <w:t>Based on the development of practical internship.</w:t>
            </w:r>
          </w:p>
        </w:tc>
      </w:tr>
    </w:tbl>
    <w:p w:rsidR="002947C1" w:rsidRPr="003007BD">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5050A8">
        <w:tblPrEx>
          <w:tblW w:w="0" w:type="auto"/>
          <w:tblLook w:val="04A0"/>
        </w:tblPrEx>
        <w:trPr>
          <w:trHeight w:val="413"/>
        </w:trPr>
        <w:tc>
          <w:tcPr>
            <w:tcW w:w="9212" w:type="dxa"/>
            <w:gridSpan w:val="5"/>
            <w:shd w:val="clear" w:color="auto" w:fill="auto"/>
          </w:tcPr>
          <w:p w:rsidR="005050A8" w:rsidRPr="005050A8" w:rsidP="005050A8">
            <w:pPr>
              <w:pStyle w:val="NoSpacing"/>
              <w:rPr>
                <w:rFonts w:ascii="Times New Roman" w:hAnsi="Times New Roman"/>
              </w:rPr>
            </w:pPr>
            <w:r w:rsidRPr="005050A8">
              <w:rPr>
                <w:rFonts w:ascii="Times New Roman" w:hAnsi="Times New Roman"/>
              </w:rPr>
              <w:t>Relationship between the learning and program outcomes</w:t>
            </w:r>
          </w:p>
        </w:tc>
      </w:tr>
      <w:tr w:rsidTr="003417D0">
        <w:tblPrEx>
          <w:tblW w:w="0" w:type="auto"/>
          <w:tblLook w:val="04A0"/>
        </w:tblPrEx>
        <w:tc>
          <w:tcPr>
            <w:tcW w:w="7479" w:type="dxa"/>
            <w:gridSpan w:val="2"/>
            <w:shd w:val="clear" w:color="auto" w:fill="auto"/>
          </w:tcPr>
          <w:p w:rsidR="005050A8" w:rsidRPr="005050A8" w:rsidP="005050A8">
            <w:pPr>
              <w:pStyle w:val="NoSpacing"/>
              <w:rPr>
                <w:rFonts w:ascii="Times New Roman" w:hAnsi="Times New Roman"/>
              </w:rPr>
            </w:pPr>
            <w:r w:rsidRPr="005050A8">
              <w:rPr>
                <w:rFonts w:ascii="Times New Roman" w:hAnsi="Times New Roman"/>
              </w:rPr>
              <w:t>Program outcomes</w:t>
            </w:r>
          </w:p>
        </w:tc>
        <w:tc>
          <w:tcPr>
            <w:tcW w:w="567"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1</w:t>
            </w:r>
          </w:p>
        </w:tc>
        <w:tc>
          <w:tcPr>
            <w:tcW w:w="567"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2</w:t>
            </w:r>
          </w:p>
        </w:tc>
        <w:tc>
          <w:tcPr>
            <w:tcW w:w="599"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3</w:t>
            </w:r>
          </w:p>
        </w:tc>
      </w:tr>
      <w:tr w:rsidTr="003417D0">
        <w:tblPrEx>
          <w:tblW w:w="0" w:type="auto"/>
          <w:tblLook w:val="04A0"/>
        </w:tblPrEx>
        <w:tc>
          <w:tcPr>
            <w:tcW w:w="392" w:type="dxa"/>
            <w:shd w:val="clear" w:color="auto" w:fill="auto"/>
          </w:tcPr>
          <w:p w:rsidR="005050A8" w:rsidRPr="005050A8" w:rsidP="005050A8">
            <w:pPr>
              <w:pStyle w:val="NoSpacing"/>
              <w:rPr>
                <w:rFonts w:ascii="Times New Roman" w:hAnsi="Times New Roman"/>
                <w:color w:val="000000"/>
              </w:rPr>
            </w:pPr>
            <w:r w:rsidRPr="005050A8">
              <w:rPr>
                <w:rFonts w:ascii="Times New Roman" w:hAnsi="Times New Roman"/>
                <w:color w:val="000000"/>
              </w:rPr>
              <w:t>1</w:t>
            </w:r>
          </w:p>
        </w:tc>
        <w:tc>
          <w:tcPr>
            <w:tcW w:w="7087" w:type="dxa"/>
            <w:shd w:val="clear" w:color="auto" w:fill="auto"/>
          </w:tcPr>
          <w:p w:rsidR="005050A8" w:rsidRPr="005050A8" w:rsidP="005050A8">
            <w:pPr>
              <w:pStyle w:val="NoSpacing"/>
              <w:rPr>
                <w:rFonts w:ascii="Times New Roman" w:hAnsi="Times New Roman"/>
              </w:rPr>
            </w:pPr>
            <w:r w:rsidRPr="005050A8">
              <w:rPr>
                <w:rFonts w:ascii="Times New Roman" w:hAnsi="Times New Roman"/>
              </w:rPr>
              <w:t>Knows food groups</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2</w:t>
            </w:r>
          </w:p>
        </w:tc>
        <w:tc>
          <w:tcPr>
            <w:tcW w:w="7087" w:type="dxa"/>
            <w:shd w:val="clear" w:color="auto" w:fill="auto"/>
          </w:tcPr>
          <w:p w:rsidR="005050A8" w:rsidRPr="005050A8" w:rsidP="005050A8">
            <w:pPr>
              <w:pStyle w:val="NoSpacing"/>
              <w:rPr>
                <w:rFonts w:ascii="Times New Roman" w:hAnsi="Times New Roman"/>
              </w:rPr>
            </w:pPr>
            <w:r w:rsidRPr="005050A8">
              <w:rPr>
                <w:rFonts w:ascii="Times New Roman" w:hAnsi="Times New Roman"/>
              </w:rPr>
              <w:t>Evaluate the functioning of the organism of the food groups</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3</w:t>
            </w:r>
          </w:p>
        </w:tc>
        <w:tc>
          <w:tcPr>
            <w:tcW w:w="7087" w:type="dxa"/>
            <w:shd w:val="clear" w:color="auto" w:fill="auto"/>
          </w:tcPr>
          <w:p w:rsidR="005050A8" w:rsidRPr="005050A8" w:rsidP="005050A8">
            <w:pPr>
              <w:pStyle w:val="NoSpacing"/>
              <w:rPr>
                <w:rFonts w:ascii="Times New Roman" w:hAnsi="Times New Roman"/>
              </w:rPr>
            </w:pPr>
            <w:r w:rsidRPr="005050A8">
              <w:rPr>
                <w:rFonts w:ascii="Times New Roman" w:hAnsi="Times New Roman"/>
              </w:rPr>
              <w:t>Malnutrition can predict the etiology of the disease</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4</w:t>
            </w:r>
          </w:p>
        </w:tc>
        <w:tc>
          <w:tcPr>
            <w:tcW w:w="7087" w:type="dxa"/>
            <w:shd w:val="clear" w:color="auto" w:fill="auto"/>
          </w:tcPr>
          <w:p w:rsidR="005050A8" w:rsidRPr="005050A8" w:rsidP="005050A8">
            <w:pPr>
              <w:pStyle w:val="NoSpacing"/>
              <w:rPr>
                <w:rFonts w:ascii="Times New Roman" w:hAnsi="Times New Roman"/>
              </w:rPr>
            </w:pPr>
            <w:r w:rsidRPr="005050A8">
              <w:rPr>
                <w:rFonts w:ascii="Times New Roman" w:hAnsi="Times New Roman"/>
              </w:rPr>
              <w:t>Have knowledge about nutrition in disease</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5050A8" w:rsidRPr="003007BD" w:rsidP="005050A8">
            <w:pPr>
              <w:spacing w:after="0" w:line="240" w:lineRule="auto"/>
              <w:rPr>
                <w:rFonts w:ascii="Times New Roman" w:hAnsi="Times New Roman"/>
                <w:color w:val="000000"/>
              </w:rPr>
            </w:pPr>
            <w:r w:rsidRPr="003007BD">
              <w:rPr>
                <w:rFonts w:ascii="Times New Roman" w:hAnsi="Times New Roman"/>
                <w:color w:val="000000"/>
              </w:rPr>
              <w:t>5</w:t>
            </w:r>
          </w:p>
        </w:tc>
        <w:tc>
          <w:tcPr>
            <w:tcW w:w="7087" w:type="dxa"/>
            <w:shd w:val="clear" w:color="auto" w:fill="auto"/>
          </w:tcPr>
          <w:p w:rsidR="005050A8" w:rsidRPr="005050A8" w:rsidP="005050A8">
            <w:pPr>
              <w:pStyle w:val="NoSpacing"/>
              <w:rPr>
                <w:rFonts w:ascii="Times New Roman" w:hAnsi="Times New Roman"/>
              </w:rPr>
            </w:pPr>
            <w:r w:rsidRPr="005050A8">
              <w:rPr>
                <w:rFonts w:ascii="Times New Roman" w:hAnsi="Times New Roman"/>
              </w:rPr>
              <w:t>Have knowledge about balanced diet</w:t>
            </w: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67" w:type="dxa"/>
            <w:shd w:val="clear" w:color="auto" w:fill="auto"/>
          </w:tcPr>
          <w:p w:rsidR="005050A8" w:rsidRPr="003007BD" w:rsidP="005050A8">
            <w:pPr>
              <w:spacing w:after="0" w:line="240" w:lineRule="auto"/>
              <w:rPr>
                <w:rFonts w:ascii="Times New Roman" w:hAnsi="Times New Roman"/>
                <w:color w:val="000000"/>
              </w:rPr>
            </w:pPr>
          </w:p>
        </w:tc>
        <w:tc>
          <w:tcPr>
            <w:tcW w:w="599" w:type="dxa"/>
            <w:shd w:val="clear" w:color="auto" w:fill="auto"/>
          </w:tcPr>
          <w:p w:rsidR="005050A8" w:rsidRPr="003007BD" w:rsidP="005050A8">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3007BD" w:rsidP="003417D0">
            <w:pPr>
              <w:spacing w:after="0" w:line="240" w:lineRule="auto"/>
              <w:rPr>
                <w:rFonts w:ascii="Times New Roman" w:hAnsi="Times New Roman"/>
                <w:color w:val="000000"/>
              </w:rPr>
            </w:pPr>
          </w:p>
        </w:tc>
        <w:tc>
          <w:tcPr>
            <w:tcW w:w="7087" w:type="dxa"/>
            <w:shd w:val="clear" w:color="auto" w:fill="auto"/>
          </w:tcPr>
          <w:p w:rsidR="002947C1" w:rsidRPr="003007BD" w:rsidP="003417D0">
            <w:pPr>
              <w:spacing w:after="0" w:line="240" w:lineRule="auto"/>
              <w:rPr>
                <w:rFonts w:ascii="Times New Roman" w:hAnsi="Times New Roman"/>
                <w:color w:val="000000"/>
              </w:rPr>
            </w:pPr>
          </w:p>
        </w:tc>
        <w:tc>
          <w:tcPr>
            <w:tcW w:w="567" w:type="dxa"/>
            <w:shd w:val="clear" w:color="auto" w:fill="auto"/>
          </w:tcPr>
          <w:p w:rsidR="002947C1" w:rsidRPr="003007BD" w:rsidP="003417D0">
            <w:pPr>
              <w:spacing w:after="0" w:line="240" w:lineRule="auto"/>
              <w:rPr>
                <w:rFonts w:ascii="Times New Roman" w:hAnsi="Times New Roman"/>
                <w:color w:val="000000"/>
              </w:rPr>
            </w:pPr>
          </w:p>
        </w:tc>
        <w:tc>
          <w:tcPr>
            <w:tcW w:w="567" w:type="dxa"/>
            <w:shd w:val="clear" w:color="auto" w:fill="auto"/>
          </w:tcPr>
          <w:p w:rsidR="002947C1" w:rsidRPr="003007BD" w:rsidP="003417D0">
            <w:pPr>
              <w:spacing w:after="0" w:line="240" w:lineRule="auto"/>
              <w:rPr>
                <w:rFonts w:ascii="Times New Roman" w:hAnsi="Times New Roman"/>
                <w:color w:val="000000"/>
              </w:rPr>
            </w:pPr>
          </w:p>
        </w:tc>
        <w:tc>
          <w:tcPr>
            <w:tcW w:w="599" w:type="dxa"/>
            <w:shd w:val="clear" w:color="auto" w:fill="auto"/>
          </w:tcPr>
          <w:p w:rsidR="002947C1" w:rsidRPr="003007BD" w:rsidP="003417D0">
            <w:pPr>
              <w:spacing w:after="0" w:line="240" w:lineRule="auto"/>
              <w:rPr>
                <w:rFonts w:ascii="Times New Roman" w:hAnsi="Times New Roman"/>
                <w:color w:val="000000"/>
              </w:rPr>
            </w:pPr>
          </w:p>
        </w:tc>
      </w:tr>
      <w:tr w:rsidTr="003417D0">
        <w:tblPrEx>
          <w:tblW w:w="0" w:type="auto"/>
          <w:tblLook w:val="04A0"/>
        </w:tblPrEx>
        <w:tc>
          <w:tcPr>
            <w:tcW w:w="9212" w:type="dxa"/>
            <w:gridSpan w:val="5"/>
            <w:shd w:val="clear" w:color="auto" w:fill="auto"/>
          </w:tcPr>
          <w:p w:rsidR="002947C1" w:rsidRPr="003007BD" w:rsidP="003417D0">
            <w:pPr>
              <w:spacing w:after="0" w:line="240" w:lineRule="auto"/>
              <w:rPr>
                <w:rFonts w:ascii="Times New Roman" w:hAnsi="Times New Roman"/>
                <w:color w:val="000000"/>
              </w:rPr>
            </w:pPr>
            <w:r w:rsidRPr="003007BD" w:rsidR="00EA29DA">
              <w:rPr>
                <w:rFonts w:ascii="Times New Roman" w:hAnsi="Times New Roman"/>
                <w:color w:val="000000"/>
              </w:rPr>
              <w:t xml:space="preserve">Dersin Katkısı : 1: Hiç 2: </w:t>
            </w:r>
            <w:r w:rsidRPr="003007BD">
              <w:rPr>
                <w:rFonts w:ascii="Times New Roman" w:hAnsi="Times New Roman"/>
                <w:color w:val="000000"/>
              </w:rPr>
              <w:t>Kısmi</w:t>
            </w:r>
            <w:r w:rsidRPr="003007BD" w:rsidR="00EA29DA">
              <w:rPr>
                <w:rFonts w:ascii="Times New Roman" w:hAnsi="Times New Roman"/>
                <w:color w:val="000000"/>
              </w:rPr>
              <w:t xml:space="preserve"> 3: Tümüyle</w:t>
            </w:r>
          </w:p>
        </w:tc>
      </w:tr>
    </w:tbl>
    <w:p w:rsidR="002947C1" w:rsidRPr="003007BD">
      <w:pPr>
        <w:rPr>
          <w:rFonts w:ascii="Times New Roman" w:hAnsi="Times New Roman"/>
          <w:color w:val="000000"/>
        </w:rPr>
        <w:sectPr w:rsidSect="00390007">
          <w:type w:val="nextPage"/>
          <w:pgSz w:w="11906" w:h="16838"/>
          <w:pgMar w:top="1417" w:right="1417" w:bottom="1417" w:left="1417" w:header="708" w:footer="708" w:gutter="0"/>
          <w:pgNumType w:start="1"/>
          <w:cols w:space="708"/>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BES30</w:t>
            </w:r>
            <w:r w:rsidR="0026756B">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6756B">
              <w:rPr>
                <w:rFonts w:ascii="Times New Roman" w:eastAsia="Times New Roman" w:hAnsi="Times New Roman" w:cs="Times New Roman"/>
                <w:sz w:val="24"/>
                <w:szCs w:val="24"/>
                <w:lang w:val="en" w:eastAsia="en-US" w:bidi="ar-SA"/>
              </w:rPr>
              <w:t>Mass Feeding System</w:t>
            </w:r>
            <w:r w:rsidR="0026756B">
              <w:rPr>
                <w:rFonts w:ascii="Times New Roman" w:eastAsia="Times New Roman" w:hAnsi="Times New Roman" w:cs="Times New Roman"/>
                <w:sz w:val="24"/>
                <w:szCs w:val="24"/>
                <w:lang w:val="en" w:eastAsia="en-US" w:bidi="ar-SA"/>
              </w:rPr>
              <w:t xml:space="preserve"> </w:t>
            </w:r>
            <w:r w:rsidR="0026756B">
              <w:rPr>
                <w:rFonts w:ascii="Times New Roman" w:eastAsia="Times New Roman" w:hAnsi="Times New Roman" w:cs="Times New Roman"/>
                <w:sz w:val="24"/>
                <w:szCs w:val="24"/>
                <w:lang w:val="en" w:eastAsia="en-US" w:bidi="ar-SA"/>
              </w:rPr>
              <w:t>1</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030A7">
              <w:rPr>
                <w:rFonts w:ascii="Times New Roman" w:eastAsia="Times New Roman" w:hAnsi="Times New Roman" w:cs="Times New Roman"/>
                <w:sz w:val="24"/>
                <w:szCs w:val="24"/>
                <w:lang w:val="en" w:eastAsia="en-US" w:bidi="ar-SA"/>
              </w:rPr>
              <w:t>Aut</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41448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63FFA" w:rsidR="00F030A7">
              <w:rPr>
                <w:rFonts w:ascii="Times New Roman" w:eastAsia="Times New Roman" w:hAnsi="Times New Roman" w:cs="Times New Roman"/>
                <w:color w:val="000000"/>
                <w:sz w:val="24"/>
                <w:szCs w:val="24"/>
                <w:shd w:val="clear" w:color="auto" w:fill="FFFFFF"/>
                <w:lang w:val="en-US" w:eastAsia="en-US" w:bidi="ar-SA"/>
              </w:rPr>
              <w:t>Catering and importance, TBS system types / new production systems, management and organization, kitchen / cafeteria planning, TBS? Also used instruments, menu management and control, standard recipe</w:t>
            </w:r>
            <w:r w:rsidRPr="00663FFA" w:rsidR="00F030A7">
              <w:rPr>
                <w:rFonts w:ascii="Times New Roman" w:eastAsia="Times New Roman" w:hAnsi="Times New Roman" w:cs="Times New Roman"/>
                <w:color w:val="000000"/>
                <w:sz w:val="24"/>
                <w:szCs w:val="24"/>
                <w:shd w:val="clear" w:color="auto" w:fill="FFFFFF"/>
                <w:lang w:val="en-US" w:eastAsia="en-US" w:bidi="ar-SA"/>
              </w:rPr>
              <w:t>s and control, purchasing and storage techniques, job security.</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The definition of catering, importance, characteristics of the constituent catering, new production systems</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F030A7" w:rsidRPr="00D77F08" w:rsidP="00F030A7">
            <w:pPr>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Management and organization in catering</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Strategic management in catering</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Human resource management in catering, catering organization of employees and job descriptions</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Physical conditions in catering, kitchen and cafeteria equipment</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The tools and new technological tools used in catering</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F030A7" w:rsidRPr="00D77F08" w:rsidP="00F030A7">
            <w:pPr>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Menu management and control</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F030A7" w:rsidRPr="00D77F08" w:rsidP="00F030A7">
            <w:pPr>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lang w:val="en" w:eastAsia="en-US" w:bidi="ar-SA"/>
              </w:rPr>
              <w:t>MID TERM</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Standard recipes, made in catering waste and ways to prevent</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Food purchasing techniques</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Principles of food storage</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Safety in catering</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F030A7" w:rsidRPr="00D77F08" w:rsidP="00F030A7">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663FFA">
              <w:rPr>
                <w:rFonts w:ascii="Times New Roman" w:eastAsia="Times New Roman" w:hAnsi="Times New Roman" w:cs="Times New Roman"/>
                <w:color w:val="000000"/>
                <w:sz w:val="24"/>
                <w:szCs w:val="24"/>
                <w:shd w:val="clear" w:color="auto" w:fill="FFFFFF"/>
                <w:lang w:val="en-US" w:eastAsia="en-US" w:bidi="ar-SA"/>
              </w:rPr>
              <w:t>Project presentation</w:t>
            </w:r>
          </w:p>
        </w:tc>
        <w:tc>
          <w:tcPr>
            <w:tcW w:w="2570" w:type="dxa"/>
          </w:tcPr>
          <w:p w:rsidR="00F030A7"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6756B">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14481"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14481" w:rsidR="00414481">
              <w:rPr>
                <w:rFonts w:ascii="Times New Roman" w:eastAsia="Times New Roman" w:hAnsi="Times New Roman" w:cs="Times New Roman"/>
                <w:color w:val="000000"/>
                <w:sz w:val="22"/>
                <w:szCs w:val="24"/>
                <w:shd w:val="clear" w:color="auto" w:fill="FFFFFF"/>
                <w:lang w:val="en-US" w:eastAsia="en-US" w:bidi="ar-SA"/>
              </w:rPr>
              <w:t>Baysal, A., Aksoy, M., Besler, T., Bozkurt, N., Keçecioğlu, S., Mercanlıgil, S., Merdol-Kutluay, T., Pekcan, G., Yıldız, E. (2011). Diyet El Kitabı (6.Baskı). Ankara: Hatiboğlu Yayınevi</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14481" w:rsidP="00EE1C22">
            <w:pPr>
              <w:spacing w:after="0" w:line="240" w:lineRule="auto"/>
              <w:rPr>
                <w:rFonts w:ascii="Times New Roman" w:eastAsia="Times New Roman" w:hAnsi="Times New Roman" w:cs="Times New Roman"/>
                <w:sz w:val="22"/>
                <w:szCs w:val="22"/>
                <w:lang w:val="en-US" w:eastAsia="en-US" w:bidi="ar-SA"/>
              </w:rPr>
            </w:pPr>
            <w:r w:rsidRPr="00414481" w:rsidR="00414481">
              <w:rPr>
                <w:rFonts w:ascii="Times New Roman" w:eastAsia="Times New Roman" w:hAnsi="Times New Roman" w:cs="Times New Roman"/>
                <w:color w:val="000000"/>
                <w:sz w:val="22"/>
                <w:szCs w:val="24"/>
                <w:shd w:val="clear" w:color="auto" w:fill="FFFFFF"/>
                <w:lang w:val="en-US" w:eastAsia="en-US" w:bidi="ar-SA"/>
              </w:rPr>
              <w:t>Uluslararası Beslenme ve Diyet Dergileri (Euro. J. C</w:t>
            </w:r>
            <w:r w:rsidRPr="00414481" w:rsidR="00414481">
              <w:rPr>
                <w:rFonts w:ascii="Times New Roman" w:eastAsia="Times New Roman" w:hAnsi="Times New Roman" w:cs="Times New Roman"/>
                <w:color w:val="000000"/>
                <w:sz w:val="22"/>
                <w:szCs w:val="24"/>
                <w:shd w:val="clear" w:color="auto" w:fill="FFFFFF"/>
                <w:lang w:val="en-US" w:eastAsia="en-US" w:bidi="ar-SA"/>
              </w:rPr>
              <w:t>lin. Nutr. JADA, Am J ClinNutr vb.) </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1. Understand the importance of public nutrition, catering organizations made features, understand the new production system</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2. Management function adapts to the administrative dietitian catering system</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3. By applying the strategic management approach to learning institutions and institutions of the new management approach to mission, vision, sets strategic goals and objectives.</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4. Have the ability to plan kitchen-dining</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5. make the appropriate selection tools to the organization as a collective nutrition manager.</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6. planned menu for the target group</w:t>
            </w:r>
          </w:p>
          <w:p w:rsidR="00F030A7" w:rsidRPr="00663FFA" w:rsidP="00F030A7">
            <w:pPr>
              <w:spacing w:after="0" w:line="240" w:lineRule="auto"/>
              <w:rPr>
                <w:rFonts w:ascii="Times New Roman" w:eastAsia="Calibri" w:hAnsi="Times New Roman" w:cs="Times New Roman"/>
                <w:color w:val="000000"/>
                <w:sz w:val="22"/>
                <w:szCs w:val="22"/>
                <w:lang w:val="tr-TR" w:eastAsia="tr-TR" w:bidi="ar-SA"/>
              </w:rPr>
            </w:pPr>
            <w:r w:rsidRPr="00663FFA">
              <w:rPr>
                <w:rFonts w:ascii="Times New Roman" w:eastAsia="Calibri" w:hAnsi="Times New Roman" w:cs="Times New Roman"/>
                <w:color w:val="000000"/>
                <w:sz w:val="22"/>
                <w:szCs w:val="22"/>
                <w:lang w:val="tr-TR" w:eastAsia="tr-TR" w:bidi="ar-SA"/>
              </w:rPr>
              <w:t>7. Food of purchase and knows the proper storage policy</w:t>
            </w:r>
          </w:p>
          <w:p w:rsidR="004A4098" w:rsidRPr="00414481" w:rsidP="00F030A7">
            <w:pPr>
              <w:spacing w:after="0" w:line="240" w:lineRule="auto"/>
              <w:rPr>
                <w:rFonts w:ascii="Times New Roman" w:eastAsia="Times New Roman" w:hAnsi="Times New Roman" w:cs="Times New Roman"/>
                <w:color w:val="222222"/>
                <w:sz w:val="22"/>
                <w:szCs w:val="22"/>
                <w:lang w:val="en" w:eastAsia="en-US" w:bidi="ar-SA"/>
              </w:rPr>
            </w:pPr>
            <w:r w:rsidRPr="00663FFA" w:rsidR="00F030A7">
              <w:rPr>
                <w:rFonts w:ascii="Times New Roman" w:eastAsia="Times New Roman" w:hAnsi="Times New Roman" w:cs="Times New Roman"/>
                <w:color w:val="000000"/>
                <w:sz w:val="24"/>
                <w:szCs w:val="24"/>
                <w:lang w:val="en-US" w:eastAsia="tr-TR" w:bidi="ar-SA"/>
              </w:rPr>
              <w:t>8. Know applications for the prevention of occupational accidents in public supply systems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41448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63FFA" w:rsidR="00F030A7">
              <w:rPr>
                <w:rFonts w:ascii="Times New Roman" w:eastAsia="Times New Roman" w:hAnsi="Times New Roman" w:cs="Times New Roman"/>
                <w:color w:val="000000"/>
                <w:sz w:val="24"/>
                <w:szCs w:val="24"/>
                <w:shd w:val="clear" w:color="auto" w:fill="FFFFFF"/>
                <w:lang w:val="en-US" w:eastAsia="en-US" w:bidi="ar-SA"/>
              </w:rPr>
              <w:t>In catering (TBS) management and organization, kitchen and dining hall planning, menu planning, and information on topics such as catering system processes the purchase and storage</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007906DE">
        <w:rPr>
          <w:rFonts w:ascii="Times New Roman" w:eastAsia="Times New Roman" w:hAnsi="Times New Roman" w:cs="Times New Roman"/>
          <w:color w:val="000000"/>
          <w:sz w:val="24"/>
          <w:szCs w:val="24"/>
          <w:lang w:val="en" w:eastAsia="en-US" w:bidi="ar-SA"/>
        </w:rPr>
        <w:t>Instructor Zuhal CİHANGİROĞLU</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EB5751">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 xml:space="preserve">g </w:t>
            </w:r>
            <w:r w:rsidRPr="00EB5751" w:rsidR="00EB5751">
              <w:rPr>
                <w:rFonts w:ascii="Times New Roman" w:eastAsia="Times New Roman" w:hAnsi="Times New Roman" w:cs="Times New Roman"/>
                <w:color w:val="000000"/>
                <w:sz w:val="22"/>
                <w:szCs w:val="22"/>
                <w:lang w:val="en-US" w:eastAsia="en-US" w:bidi="ar-SA"/>
              </w:rPr>
              <w:t xml:space="preserve">School </w:t>
            </w:r>
            <w:r w:rsidR="00EB5751">
              <w:rPr>
                <w:rFonts w:ascii="Times New Roman" w:eastAsia="Times New Roman" w:hAnsi="Times New Roman" w:cs="Times New Roman"/>
                <w:color w:val="000000"/>
                <w:sz w:val="22"/>
                <w:szCs w:val="22"/>
                <w:lang w:val="en-US" w:eastAsia="en-US" w:bidi="ar-SA"/>
              </w:rPr>
              <w:t xml:space="preserve">of </w:t>
            </w:r>
            <w:r w:rsidRPr="006B3EC9" w:rsidR="000A536D">
              <w:rPr>
                <w:rFonts w:ascii="Times New Roman" w:eastAsia="Times New Roman" w:hAnsi="Times New Roman" w:cs="Times New Roman"/>
                <w:color w:val="000000"/>
                <w:sz w:val="22"/>
                <w:szCs w:val="22"/>
                <w:lang w:val="en-US" w:eastAsia="en-US" w:bidi="ar-SA"/>
              </w:rPr>
              <w:t xml:space="preserve">Health </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008257C3">
              <w:rPr>
                <w:rFonts w:ascii="Times New Roman" w:eastAsia="Times New Roman" w:hAnsi="Times New Roman" w:cs="Times New Roman"/>
                <w:bCs/>
                <w:color w:val="000000"/>
                <w:sz w:val="22"/>
                <w:szCs w:val="22"/>
                <w:lang w:val="en-US" w:eastAsia="en-US" w:bidi="ar-SA"/>
              </w:rPr>
              <w:t>15.09</w:t>
            </w:r>
            <w:r w:rsidRPr="006B3EC9" w:rsidR="001433CD">
              <w:rPr>
                <w:rFonts w:ascii="Times New Roman" w:eastAsia="Times New Roman" w:hAnsi="Times New Roman" w:cs="Times New Roman"/>
                <w:bCs/>
                <w:color w:val="000000"/>
                <w:sz w:val="22"/>
                <w:szCs w:val="22"/>
                <w:lang w:val="en-US" w:eastAsia="en-US" w:bidi="ar-SA"/>
              </w:rPr>
              <w:t>.2014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w:t>
            </w:r>
            <w:r w:rsidR="009548EC">
              <w:rPr>
                <w:rFonts w:ascii="Times New Roman" w:eastAsia="Times New Roman" w:hAnsi="Times New Roman" w:cs="Times New Roman"/>
                <w:color w:val="000000"/>
                <w:sz w:val="22"/>
                <w:szCs w:val="22"/>
                <w:lang w:val="en-US" w:eastAsia="en-US" w:bidi="ar-SA"/>
              </w:rPr>
              <w:t>305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84444">
              <w:rPr>
                <w:rFonts w:ascii="Times New Roman" w:eastAsia="Times New Roman" w:hAnsi="Times New Roman" w:cs="Times New Roman"/>
                <w:color w:val="000000"/>
                <w:sz w:val="22"/>
                <w:szCs w:val="22"/>
                <w:lang w:val="en-US" w:eastAsia="en-US" w:bidi="ar-SA"/>
              </w:rPr>
              <w:t>Mother and child nutrition</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Fall</w:t>
            </w:r>
            <w:r w:rsidRPr="006B3EC9" w:rsidR="000A536D">
              <w:rPr>
                <w:rFonts w:ascii="Times New Roman" w:eastAsia="Times New Roman" w:hAnsi="Times New Roman" w:cs="Times New Roman"/>
                <w:color w:val="000000"/>
                <w:sz w:val="22"/>
                <w:szCs w:val="22"/>
                <w:lang w:val="en-US" w:eastAsia="en-US" w:bidi="ar-SA"/>
              </w:rPr>
              <w:t>/</w:t>
            </w:r>
            <w:r w:rsidR="009548EC">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548EC">
              <w:rPr>
                <w:rFonts w:ascii="Times New Roman" w:eastAsia="Times New Roman" w:hAnsi="Times New Roman" w:cs="Times New Roman"/>
                <w:color w:val="000000"/>
                <w:sz w:val="22"/>
                <w:szCs w:val="22"/>
                <w:lang w:val="en-US" w:eastAsia="en-US" w:bidi="ar-SA"/>
              </w:rPr>
              <w:t>5</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548EC">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548EC">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548EC">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3AD7" w:rsidRPr="00533AD7" w:rsidP="00223E91">
            <w:pPr>
              <w:spacing w:after="0" w:line="240" w:lineRule="auto"/>
              <w:rPr>
                <w:rFonts w:ascii="Times New Roman" w:eastAsia="Times New Roman" w:hAnsi="Times New Roman" w:cs="Times New Roman"/>
                <w:color w:val="000000"/>
                <w:sz w:val="22"/>
                <w:szCs w:val="22"/>
                <w:lang w:val="en" w:eastAsia="en-US" w:bidi="ar-SA"/>
              </w:rPr>
            </w:pPr>
            <w:r w:rsidRPr="00223E91" w:rsidR="00223E91">
              <w:rPr>
                <w:rFonts w:ascii="Times New Roman" w:eastAsia="Times New Roman" w:hAnsi="Times New Roman" w:cs="Times New Roman"/>
                <w:color w:val="000000"/>
                <w:sz w:val="22"/>
                <w:szCs w:val="22"/>
                <w:lang w:val="en" w:eastAsia="en-US" w:bidi="ar-SA"/>
              </w:rPr>
              <w:t>Mother and child nutrition, problems related to nutrition and solutions</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sidRPr="00AC42D8">
              <w:rPr>
                <w:rFonts w:ascii="Times New Roman" w:eastAsia="Times New Roman" w:hAnsi="Times New Roman" w:cs="Times New Roman"/>
                <w:sz w:val="24"/>
                <w:szCs w:val="24"/>
                <w:lang w:val="en-US" w:eastAsia="en-US" w:bidi="ar-SA"/>
              </w:rPr>
              <w:t xml:space="preserve">The importance of </w:t>
            </w:r>
            <w:r w:rsidRPr="00925BA0">
              <w:rPr>
                <w:rFonts w:ascii="Times New Roman" w:eastAsia="Times New Roman" w:hAnsi="Times New Roman" w:cs="Times New Roman"/>
                <w:sz w:val="24"/>
                <w:szCs w:val="24"/>
                <w:lang w:val="en" w:eastAsia="en-US" w:bidi="ar-SA"/>
              </w:rPr>
              <w:t>mother and child</w:t>
            </w:r>
            <w:r>
              <w:rPr>
                <w:rFonts w:ascii="Times New Roman" w:eastAsia="Times New Roman" w:hAnsi="Times New Roman" w:cs="Times New Roman"/>
                <w:sz w:val="24"/>
                <w:szCs w:val="24"/>
                <w:lang w:val="en" w:eastAsia="en-US" w:bidi="ar-SA"/>
              </w:rPr>
              <w:t xml:space="preserve"> </w:t>
            </w:r>
            <w:r w:rsidRPr="00AC42D8">
              <w:rPr>
                <w:rFonts w:ascii="Times New Roman" w:eastAsia="Times New Roman" w:hAnsi="Times New Roman" w:cs="Times New Roman"/>
                <w:sz w:val="24"/>
                <w:szCs w:val="24"/>
                <w:lang w:val="en-US" w:eastAsia="en-US" w:bidi="ar-SA"/>
              </w:rPr>
              <w:t>nutrition</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w:t>
            </w:r>
            <w:r w:rsidRPr="00AC42D8">
              <w:rPr>
                <w:rFonts w:ascii="Times New Roman" w:eastAsia="Times New Roman" w:hAnsi="Times New Roman" w:cs="Times New Roman"/>
                <w:sz w:val="24"/>
                <w:szCs w:val="24"/>
                <w:lang w:val="en-US" w:eastAsia="en-US" w:bidi="ar-SA"/>
              </w:rPr>
              <w:t>utrition during pregnancy</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w:t>
            </w:r>
            <w:r w:rsidRPr="00925BA0">
              <w:rPr>
                <w:rFonts w:ascii="Times New Roman" w:eastAsia="Times New Roman" w:hAnsi="Times New Roman" w:cs="Times New Roman"/>
                <w:sz w:val="24"/>
                <w:szCs w:val="24"/>
                <w:lang w:val="en-US" w:eastAsia="en-US" w:bidi="ar-SA"/>
              </w:rPr>
              <w:t xml:space="preserve">utrition </w:t>
            </w:r>
            <w:r>
              <w:rPr>
                <w:rFonts w:ascii="Times New Roman" w:eastAsia="Times New Roman" w:hAnsi="Times New Roman" w:cs="Times New Roman"/>
                <w:sz w:val="24"/>
                <w:szCs w:val="24"/>
                <w:lang w:val="en-US" w:eastAsia="en-US" w:bidi="ar-SA"/>
              </w:rPr>
              <w:t xml:space="preserve">in </w:t>
            </w:r>
            <w:r w:rsidRPr="00AC42D8">
              <w:rPr>
                <w:rFonts w:ascii="Times New Roman" w:eastAsia="Times New Roman" w:hAnsi="Times New Roman" w:cs="Times New Roman"/>
                <w:sz w:val="24"/>
                <w:szCs w:val="24"/>
                <w:lang w:val="en-US" w:eastAsia="en-US" w:bidi="ar-SA"/>
              </w:rPr>
              <w:t>lactation</w:t>
            </w:r>
            <w:r>
              <w:rPr>
                <w:rFonts w:ascii="Times New Roman" w:eastAsia="Times New Roman" w:hAnsi="Times New Roman" w:cs="Times New Roman"/>
                <w:sz w:val="24"/>
                <w:szCs w:val="24"/>
                <w:lang w:val="en-US" w:eastAsia="en-US" w:bidi="ar-SA"/>
              </w:rPr>
              <w:t xml:space="preserve"> period</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sidRPr="00925BA0">
              <w:rPr>
                <w:rFonts w:ascii="Times New Roman" w:eastAsia="Times New Roman" w:hAnsi="Times New Roman" w:cs="Times New Roman"/>
                <w:sz w:val="24"/>
                <w:szCs w:val="24"/>
                <w:lang w:val="en-US" w:eastAsia="en-US" w:bidi="ar-SA"/>
              </w:rPr>
              <w:t xml:space="preserve">Nutrition in </w:t>
            </w:r>
            <w:r>
              <w:rPr>
                <w:rFonts w:ascii="Times New Roman" w:eastAsia="Times New Roman" w:hAnsi="Times New Roman" w:cs="Times New Roman"/>
                <w:sz w:val="24"/>
                <w:szCs w:val="24"/>
                <w:lang w:val="en-US" w:eastAsia="en-US" w:bidi="ar-SA"/>
              </w:rPr>
              <w:t>i</w:t>
            </w:r>
            <w:r w:rsidRPr="00925BA0">
              <w:rPr>
                <w:rFonts w:ascii="Times New Roman" w:eastAsia="Times New Roman" w:hAnsi="Times New Roman" w:cs="Times New Roman"/>
                <w:sz w:val="24"/>
                <w:szCs w:val="24"/>
                <w:lang w:val="en-US" w:eastAsia="en-US" w:bidi="ar-SA"/>
              </w:rPr>
              <w:t>nfancy (0-1 years)</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sidRPr="00925BA0">
              <w:rPr>
                <w:rFonts w:ascii="Times New Roman" w:eastAsia="Times New Roman" w:hAnsi="Times New Roman" w:cs="Times New Roman"/>
                <w:sz w:val="24"/>
                <w:szCs w:val="24"/>
                <w:lang w:val="en-US" w:eastAsia="en-US" w:bidi="ar-SA"/>
              </w:rPr>
              <w:t>Breast milk</w:t>
            </w:r>
            <w:r>
              <w:rPr>
                <w:rFonts w:ascii="Times New Roman" w:eastAsia="Times New Roman" w:hAnsi="Times New Roman" w:cs="Times New Roman"/>
                <w:sz w:val="24"/>
                <w:szCs w:val="24"/>
                <w:lang w:val="en-US" w:eastAsia="en-US" w:bidi="ar-SA"/>
              </w:rPr>
              <w:t xml:space="preserve"> </w:t>
            </w:r>
            <w:r w:rsidRPr="00925BA0">
              <w:rPr>
                <w:rFonts w:ascii="Times New Roman" w:eastAsia="Times New Roman" w:hAnsi="Times New Roman" w:cs="Times New Roman"/>
                <w:sz w:val="24"/>
                <w:szCs w:val="24"/>
                <w:lang w:val="en-US" w:eastAsia="en-US" w:bidi="ar-SA"/>
              </w:rPr>
              <w:t>(0-6 months)</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tcPr>
          <w:p w:rsidR="00925BA0" w:rsidRPr="00AC42D8" w:rsidP="00925BA0">
            <w:pPr>
              <w:spacing w:after="0" w:line="240" w:lineRule="auto"/>
              <w:rPr>
                <w:rFonts w:ascii="Times New Roman" w:eastAsia="Times New Roman" w:hAnsi="Times New Roman" w:cs="Times New Roman"/>
                <w:sz w:val="24"/>
                <w:szCs w:val="24"/>
                <w:lang w:val="en-US" w:eastAsia="en-US" w:bidi="ar-SA"/>
              </w:rPr>
            </w:pPr>
            <w:r w:rsidRPr="00925BA0">
              <w:rPr>
                <w:rFonts w:ascii="Times New Roman" w:eastAsia="Times New Roman" w:hAnsi="Times New Roman" w:cs="Times New Roman"/>
                <w:sz w:val="24"/>
                <w:szCs w:val="24"/>
                <w:lang w:val="en-US" w:eastAsia="en-US" w:bidi="ar-SA"/>
              </w:rPr>
              <w:t>Complementary feeding (6-12 months)</w:t>
            </w:r>
          </w:p>
        </w:tc>
        <w:tc>
          <w:tcPr>
            <w:tcW w:w="2570" w:type="dxa"/>
          </w:tcPr>
          <w:p w:rsidR="00925BA0" w:rsidRPr="006B3EC9" w:rsidP="00925BA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sidRPr="00CD33AE">
              <w:rPr>
                <w:rFonts w:ascii="Times New Roman" w:eastAsia="Times New Roman" w:hAnsi="Times New Roman" w:cs="Times New Roman"/>
                <w:sz w:val="24"/>
                <w:szCs w:val="24"/>
                <w:lang w:val="en-US" w:eastAsia="en-US" w:bidi="ar-SA"/>
              </w:rPr>
              <w:t xml:space="preserve">Cow's milk, formula </w:t>
            </w:r>
            <w:r>
              <w:rPr>
                <w:rFonts w:ascii="Times New Roman" w:eastAsia="Times New Roman" w:hAnsi="Times New Roman" w:cs="Times New Roman"/>
                <w:sz w:val="24"/>
                <w:szCs w:val="24"/>
                <w:lang w:val="en-US" w:eastAsia="en-US" w:bidi="ar-SA"/>
              </w:rPr>
              <w:t>and other commercial products</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Nutrition of</w:t>
            </w:r>
            <w:r w:rsidRPr="00CD33AE">
              <w:rPr>
                <w:rFonts w:ascii="Times New Roman" w:eastAsia="Times New Roman" w:hAnsi="Times New Roman" w:cs="Times New Roman"/>
                <w:sz w:val="24"/>
                <w:szCs w:val="24"/>
                <w:lang w:val="en-US" w:eastAsia="en-US" w:bidi="ar-SA"/>
              </w:rPr>
              <w:t xml:space="preserve"> premature and low birth weight infants</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sidRPr="00CD33AE">
              <w:rPr>
                <w:rFonts w:ascii="Times New Roman" w:eastAsia="Times New Roman" w:hAnsi="Times New Roman" w:cs="Times New Roman"/>
                <w:sz w:val="24"/>
                <w:szCs w:val="24"/>
                <w:lang w:val="en-US" w:eastAsia="en-US" w:bidi="ar-SA"/>
              </w:rPr>
              <w:t>Common nutritional problems in infancy</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w:t>
            </w:r>
            <w:r w:rsidRPr="00CD33AE">
              <w:rPr>
                <w:rFonts w:ascii="Times New Roman" w:eastAsia="Times New Roman" w:hAnsi="Times New Roman" w:cs="Times New Roman"/>
                <w:sz w:val="24"/>
                <w:szCs w:val="24"/>
                <w:lang w:val="en-US" w:eastAsia="en-US" w:bidi="ar-SA"/>
              </w:rPr>
              <w:t>utrition in preschool</w:t>
            </w:r>
            <w:r>
              <w:rPr>
                <w:rFonts w:ascii="Times New Roman" w:eastAsia="Times New Roman" w:hAnsi="Times New Roman" w:cs="Times New Roman"/>
                <w:sz w:val="24"/>
                <w:szCs w:val="24"/>
                <w:lang w:val="en-US" w:eastAsia="en-US" w:bidi="ar-SA"/>
              </w:rPr>
              <w:t xml:space="preserve"> </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C</w:t>
            </w:r>
            <w:r w:rsidRPr="009D19DC">
              <w:rPr>
                <w:rFonts w:ascii="Times New Roman" w:eastAsia="Times New Roman" w:hAnsi="Times New Roman" w:cs="Times New Roman"/>
                <w:sz w:val="24"/>
                <w:szCs w:val="24"/>
                <w:lang w:val="en-US" w:eastAsia="en-US" w:bidi="ar-SA"/>
              </w:rPr>
              <w:t xml:space="preserve">ommon </w:t>
            </w:r>
            <w:r>
              <w:rPr>
                <w:rFonts w:ascii="Times New Roman" w:eastAsia="Times New Roman" w:hAnsi="Times New Roman" w:cs="Times New Roman"/>
                <w:sz w:val="24"/>
                <w:szCs w:val="24"/>
                <w:lang w:val="en-US" w:eastAsia="en-US" w:bidi="ar-SA"/>
              </w:rPr>
              <w:t>n</w:t>
            </w:r>
            <w:r w:rsidRPr="00CD33AE">
              <w:rPr>
                <w:rFonts w:ascii="Times New Roman" w:eastAsia="Times New Roman" w:hAnsi="Times New Roman" w:cs="Times New Roman"/>
                <w:sz w:val="24"/>
                <w:szCs w:val="24"/>
                <w:lang w:val="en-US" w:eastAsia="en-US" w:bidi="ar-SA"/>
              </w:rPr>
              <w:t>utritional problems in preschool</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w:t>
            </w:r>
            <w:r w:rsidRPr="00CD33AE">
              <w:rPr>
                <w:rFonts w:ascii="Times New Roman" w:eastAsia="Times New Roman" w:hAnsi="Times New Roman" w:cs="Times New Roman"/>
                <w:sz w:val="24"/>
                <w:szCs w:val="24"/>
                <w:lang w:val="en-US" w:eastAsia="en-US" w:bidi="ar-SA"/>
              </w:rPr>
              <w:t xml:space="preserve">utrition </w:t>
            </w:r>
            <w:r>
              <w:rPr>
                <w:rFonts w:ascii="Times New Roman" w:eastAsia="Times New Roman" w:hAnsi="Times New Roman" w:cs="Times New Roman"/>
                <w:sz w:val="24"/>
                <w:szCs w:val="24"/>
                <w:lang w:val="en-US" w:eastAsia="en-US" w:bidi="ar-SA"/>
              </w:rPr>
              <w:t>in s</w:t>
            </w:r>
            <w:r w:rsidRPr="009D19DC">
              <w:rPr>
                <w:rFonts w:ascii="Times New Roman" w:eastAsia="Times New Roman" w:hAnsi="Times New Roman" w:cs="Times New Roman"/>
                <w:sz w:val="24"/>
                <w:szCs w:val="24"/>
                <w:lang w:val="en-US" w:eastAsia="en-US" w:bidi="ar-SA"/>
              </w:rPr>
              <w:t xml:space="preserve">chool </w:t>
            </w:r>
            <w:r w:rsidRPr="00CD33AE">
              <w:rPr>
                <w:rFonts w:ascii="Times New Roman" w:eastAsia="Times New Roman" w:hAnsi="Times New Roman" w:cs="Times New Roman"/>
                <w:sz w:val="24"/>
                <w:szCs w:val="24"/>
                <w:lang w:val="en-US" w:eastAsia="en-US" w:bidi="ar-SA"/>
              </w:rPr>
              <w:t>period</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tcPr>
          <w:p w:rsidR="009D19DC" w:rsidRPr="00CD33AE"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Childhood obesity </w:t>
            </w:r>
            <w:r w:rsidRPr="00CD33AE">
              <w:rPr>
                <w:rFonts w:ascii="Times New Roman" w:eastAsia="Times New Roman" w:hAnsi="Times New Roman" w:cs="Times New Roman"/>
                <w:sz w:val="24"/>
                <w:szCs w:val="24"/>
                <w:lang w:val="en-US" w:eastAsia="en-US" w:bidi="ar-SA"/>
              </w:rPr>
              <w:t>and diet therapy</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8257C3">
        <w:tblPrEx>
          <w:tblW w:w="0" w:type="auto"/>
          <w:tblInd w:w="108" w:type="dxa"/>
          <w:tblLook w:val="01E0"/>
        </w:tblPrEx>
        <w:tc>
          <w:tcPr>
            <w:tcW w:w="754"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tcPr>
          <w:p w:rsidR="009D19DC" w:rsidP="009D19DC">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Adolescent obesity </w:t>
            </w:r>
            <w:r w:rsidRPr="00CD33AE">
              <w:rPr>
                <w:rFonts w:ascii="Times New Roman" w:eastAsia="Times New Roman" w:hAnsi="Times New Roman" w:cs="Times New Roman"/>
                <w:sz w:val="24"/>
                <w:szCs w:val="24"/>
                <w:lang w:val="en-US" w:eastAsia="en-US" w:bidi="ar-SA"/>
              </w:rPr>
              <w:t>and diet therapy</w:t>
            </w:r>
          </w:p>
        </w:tc>
        <w:tc>
          <w:tcPr>
            <w:tcW w:w="2570" w:type="dxa"/>
          </w:tcPr>
          <w:p w:rsidR="009D19DC" w:rsidRPr="006B3EC9" w:rsidP="009D19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D64F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C25B6" w:rsidR="00BC25B6">
              <w:rPr>
                <w:rFonts w:ascii="Times New Roman" w:eastAsia="Times New Roman" w:hAnsi="Times New Roman" w:cs="Times New Roman"/>
                <w:sz w:val="22"/>
                <w:szCs w:val="22"/>
                <w:lang w:val="en-US" w:eastAsia="en-US" w:bidi="ar-SA"/>
              </w:rPr>
              <w:t>Karaağaoğlu N., Samur G.E.Anne ve Çocuk beslenmesi. Pegem Akademi Yayıncılık. 2011.</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sz w:val="22"/>
                <w:szCs w:val="22"/>
                <w:lang w:val="tr-TR" w:eastAsia="en-US" w:bidi="ar-SA"/>
              </w:rPr>
              <w:t>1-Baysal A. Beslenme. Hatiboğlu Yayınevi. Ankara, 2001.</w:t>
            </w:r>
          </w:p>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bCs/>
                <w:sz w:val="22"/>
                <w:szCs w:val="22"/>
                <w:lang w:val="tr-TR" w:eastAsia="en-US" w:bidi="ar-SA"/>
              </w:rPr>
              <w:t>2-</w:t>
            </w:r>
            <w:r w:rsidRPr="00BC25B6">
              <w:rPr>
                <w:rFonts w:ascii="Times New Roman" w:eastAsia="Times New Roman" w:hAnsi="Times New Roman" w:cs="Times New Roman"/>
                <w:sz w:val="22"/>
                <w:szCs w:val="22"/>
                <w:lang w:val="tr-TR" w:eastAsia="en-US" w:bidi="ar-SA"/>
              </w:rPr>
              <w:t>Köksal G., Gökmen H. Çocuk Hastalıklarında Beslenme Tedavisi. Hatiboğlu yayınevi,</w:t>
            </w:r>
          </w:p>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sz w:val="22"/>
                <w:szCs w:val="22"/>
                <w:lang w:val="tr-TR" w:eastAsia="en-US" w:bidi="ar-SA"/>
              </w:rPr>
              <w:t>2000.</w:t>
            </w:r>
          </w:p>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sz w:val="22"/>
                <w:szCs w:val="22"/>
                <w:lang w:val="tr-TR" w:eastAsia="en-US" w:bidi="ar-SA"/>
              </w:rPr>
              <w:t>3- Gökçay G. Garipağaoğlu M. Çocukluk ve Ergenlik Döneminde Beslenme Saga</w:t>
            </w:r>
          </w:p>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sz w:val="22"/>
                <w:szCs w:val="22"/>
                <w:lang w:val="tr-TR" w:eastAsia="en-US" w:bidi="ar-SA"/>
              </w:rPr>
              <w:t>Yayınları</w:t>
            </w:r>
          </w:p>
          <w:p w:rsidR="00BC25B6" w:rsidRPr="00BC25B6" w:rsidP="00BC25B6">
            <w:pPr>
              <w:spacing w:after="0" w:line="240" w:lineRule="auto"/>
              <w:rPr>
                <w:rFonts w:ascii="Times New Roman" w:eastAsia="Times New Roman" w:hAnsi="Times New Roman" w:cs="Times New Roman"/>
                <w:sz w:val="22"/>
                <w:szCs w:val="22"/>
                <w:lang w:val="tr-TR" w:eastAsia="en-US" w:bidi="ar-SA"/>
              </w:rPr>
            </w:pPr>
            <w:r w:rsidRPr="00BC25B6">
              <w:rPr>
                <w:rFonts w:ascii="Times New Roman" w:eastAsia="Times New Roman" w:hAnsi="Times New Roman" w:cs="Times New Roman"/>
                <w:sz w:val="22"/>
                <w:szCs w:val="22"/>
                <w:lang w:val="tr-TR" w:eastAsia="en-US" w:bidi="ar-SA"/>
              </w:rPr>
              <w:t>2002.</w:t>
            </w:r>
          </w:p>
          <w:p w:rsidR="002209E5" w:rsidRPr="00BC25B6" w:rsidP="00BC25B6">
            <w:pPr>
              <w:spacing w:after="0" w:line="240" w:lineRule="auto"/>
              <w:rPr>
                <w:rFonts w:ascii="Times New Roman" w:eastAsia="Times New Roman" w:hAnsi="Times New Roman" w:cs="Times New Roman"/>
                <w:sz w:val="22"/>
                <w:szCs w:val="22"/>
                <w:lang w:val="tr-TR" w:eastAsia="en-US" w:bidi="ar-SA"/>
              </w:rPr>
            </w:pPr>
            <w:r w:rsidRPr="00BC25B6" w:rsidR="00BC25B6">
              <w:rPr>
                <w:rFonts w:ascii="Times New Roman" w:eastAsia="Times New Roman" w:hAnsi="Times New Roman" w:cs="Times New Roman"/>
                <w:sz w:val="22"/>
                <w:szCs w:val="22"/>
                <w:lang w:val="tr-TR" w:eastAsia="en-US" w:bidi="ar-SA"/>
              </w:rPr>
              <w:t>4-</w:t>
            </w:r>
            <w:r w:rsidRPr="00BC25B6" w:rsidR="00BC25B6">
              <w:rPr>
                <w:rFonts w:ascii="Times New Roman" w:eastAsia="Times New Roman" w:hAnsi="Times New Roman" w:cs="Times New Roman"/>
                <w:sz w:val="22"/>
                <w:szCs w:val="22"/>
                <w:lang w:val="tr-TR" w:eastAsia="en-US" w:bidi="ar-SA"/>
              </w:rPr>
              <w:t xml:space="preserve">“The American Journal of Clinical Nutrition” </w:t>
            </w:r>
            <w:r w:rsidR="00BC25B6">
              <w:rPr>
                <w:rFonts w:ascii="Times New Roman" w:eastAsia="Times New Roman" w:hAnsi="Times New Roman" w:cs="Times New Roman"/>
                <w:sz w:val="22"/>
                <w:szCs w:val="22"/>
                <w:lang w:val="tr-TR" w:eastAsia="en-US" w:bidi="ar-SA"/>
              </w:rPr>
              <w:t>journals</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31C0F">
              <w:rPr>
                <w:rFonts w:ascii="Times New Roman" w:eastAsia="Times New Roman" w:hAnsi="Times New Roman" w:cs="Times New Roman"/>
                <w:color w:val="000000"/>
                <w:sz w:val="22"/>
                <w:szCs w:val="22"/>
                <w:lang w:val="en-US" w:eastAsia="en-US" w:bidi="ar-SA"/>
              </w:rPr>
              <w:t>4</w:t>
            </w:r>
            <w:r w:rsidRPr="006B3EC9" w:rsidR="00FA7974">
              <w:rPr>
                <w:rFonts w:ascii="Times New Roman" w:eastAsia="Times New Roman" w:hAnsi="Times New Roman" w:cs="Times New Roman"/>
                <w:color w:val="000000"/>
                <w:sz w:val="22"/>
                <w:szCs w:val="22"/>
                <w:lang w:val="en-US" w:eastAsia="en-US" w:bidi="ar-SA"/>
              </w:rPr>
              <w:t>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31C0F">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31C0F">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E8444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84444" w:rsidR="006B3EC9">
              <w:rPr>
                <w:rFonts w:ascii="Times New Roman" w:eastAsia="Times New Roman" w:hAnsi="Times New Roman" w:cs="Times New Roman"/>
                <w:sz w:val="22"/>
                <w:szCs w:val="22"/>
                <w:lang w:val="en" w:eastAsia="en-US" w:bidi="ar-SA"/>
              </w:rPr>
              <w:t>In order to evaluate</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the success of</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the course</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4"/>
                <w:szCs w:val="24"/>
                <w:lang w:val="en-US" w:eastAsia="en-US" w:bidi="ar-SA"/>
              </w:rPr>
              <w:t>o</w:t>
            </w:r>
            <w:r w:rsidRPr="00E84444" w:rsidR="006B3EC9">
              <w:rPr>
                <w:rFonts w:ascii="Times New Roman" w:eastAsia="Times New Roman" w:hAnsi="Times New Roman" w:cs="Times New Roman"/>
                <w:sz w:val="22"/>
                <w:szCs w:val="22"/>
                <w:lang w:val="en" w:eastAsia="en-US" w:bidi="ar-SA"/>
              </w:rPr>
              <w:t>ne midterm exam</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and a final</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exam</w:t>
            </w:r>
            <w:r w:rsidRPr="00E84444" w:rsidR="006B3EC9">
              <w:rPr>
                <w:rFonts w:ascii="Times New Roman" w:eastAsia="Times New Roman" w:hAnsi="Times New Roman" w:cs="Times New Roman"/>
                <w:sz w:val="22"/>
                <w:szCs w:val="22"/>
                <w:lang w:val="en" w:eastAsia="en-US" w:bidi="ar-SA"/>
              </w:rPr>
              <w:br/>
            </w:r>
            <w:r w:rsidRPr="00E84444" w:rsidR="006B3EC9">
              <w:rPr>
                <w:rFonts w:ascii="Times New Roman" w:eastAsia="Times New Roman" w:hAnsi="Times New Roman" w:cs="Times New Roman"/>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6B3EC9" w:rsidP="0031437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314374">
              <w:rPr>
                <w:rFonts w:ascii="Times New Roman" w:eastAsia="Times New Roman" w:hAnsi="Times New Roman" w:cs="Times New Roman"/>
                <w:color w:val="000000"/>
                <w:sz w:val="22"/>
                <w:szCs w:val="22"/>
                <w:lang w:val="en" w:eastAsia="en-US" w:bidi="ar-SA"/>
              </w:rPr>
              <w:t xml:space="preserve">To have </w:t>
            </w:r>
            <w:r w:rsidRPr="00314374" w:rsidR="00314374">
              <w:rPr>
                <w:rFonts w:ascii="Times New Roman" w:eastAsia="Times New Roman" w:hAnsi="Times New Roman" w:cs="Times New Roman"/>
                <w:color w:val="000000"/>
                <w:sz w:val="22"/>
                <w:szCs w:val="22"/>
                <w:lang w:val="en" w:eastAsia="en-US" w:bidi="ar-SA"/>
              </w:rPr>
              <w:t xml:space="preserve">knowledge and skills on issues related to </w:t>
            </w:r>
            <w:r w:rsidR="00314374">
              <w:rPr>
                <w:rFonts w:ascii="Times New Roman" w:eastAsia="Times New Roman" w:hAnsi="Times New Roman" w:cs="Times New Roman"/>
                <w:color w:val="000000"/>
                <w:sz w:val="22"/>
                <w:szCs w:val="22"/>
                <w:lang w:val="en" w:eastAsia="en-US" w:bidi="ar-SA"/>
              </w:rPr>
              <w:t>m</w:t>
            </w:r>
            <w:r w:rsidRPr="00314374" w:rsidR="00314374">
              <w:rPr>
                <w:rFonts w:ascii="Times New Roman" w:eastAsia="Times New Roman" w:hAnsi="Times New Roman" w:cs="Times New Roman"/>
                <w:color w:val="000000"/>
                <w:sz w:val="22"/>
                <w:szCs w:val="22"/>
                <w:lang w:val="en" w:eastAsia="en-US" w:bidi="ar-SA"/>
              </w:rPr>
              <w:t xml:space="preserve">other </w:t>
            </w:r>
            <w:r w:rsidR="00314374">
              <w:rPr>
                <w:rFonts w:ascii="Times New Roman" w:eastAsia="Times New Roman" w:hAnsi="Times New Roman" w:cs="Times New Roman"/>
                <w:color w:val="000000"/>
                <w:sz w:val="22"/>
                <w:szCs w:val="22"/>
                <w:lang w:val="en" w:eastAsia="en-US" w:bidi="ar-SA"/>
              </w:rPr>
              <w:t xml:space="preserve">and </w:t>
            </w:r>
            <w:r w:rsidRPr="00314374" w:rsidR="00314374">
              <w:rPr>
                <w:rFonts w:ascii="Times New Roman" w:eastAsia="Times New Roman" w:hAnsi="Times New Roman" w:cs="Times New Roman"/>
                <w:color w:val="000000"/>
                <w:sz w:val="22"/>
                <w:szCs w:val="22"/>
                <w:lang w:val="en" w:eastAsia="en-US" w:bidi="ar-SA"/>
              </w:rPr>
              <w:t>child nutrition.</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8F0172" w:rsidP="00336474">
            <w:pPr>
              <w:autoSpaceDE w:val="0"/>
              <w:autoSpaceDN w:val="0"/>
              <w:adjustRightInd w:val="0"/>
              <w:spacing w:after="0" w:line="240" w:lineRule="auto"/>
              <w:rPr>
                <w:rFonts w:ascii="Times New Roman" w:eastAsia="Times New Roman" w:hAnsi="Times New Roman" w:cs="Times New Roman"/>
                <w:color w:val="000000"/>
                <w:sz w:val="22"/>
                <w:szCs w:val="22"/>
                <w:lang w:val="en" w:eastAsia="en-US" w:bidi="ar-SA"/>
              </w:rPr>
            </w:pPr>
            <w:r w:rsidRPr="00336474" w:rsidR="00336474">
              <w:rPr>
                <w:rFonts w:ascii="Times New Roman" w:eastAsia="Times New Roman" w:hAnsi="Times New Roman" w:cs="Times New Roman"/>
                <w:color w:val="000000"/>
                <w:sz w:val="22"/>
                <w:szCs w:val="22"/>
                <w:lang w:val="en" w:eastAsia="en-US" w:bidi="ar-SA"/>
              </w:rPr>
              <w:t>At the end of this course</w:t>
            </w:r>
            <w:r w:rsidR="00336474">
              <w:rPr>
                <w:rFonts w:ascii="Times New Roman" w:eastAsia="Times New Roman" w:hAnsi="Times New Roman" w:cs="Times New Roman"/>
                <w:color w:val="000000"/>
                <w:sz w:val="22"/>
                <w:szCs w:val="22"/>
                <w:lang w:val="en" w:eastAsia="en-US" w:bidi="ar-SA"/>
              </w:rPr>
              <w:t xml:space="preserve"> students will learn</w:t>
            </w:r>
            <w:r w:rsidRPr="00336474" w:rsidR="00336474">
              <w:rPr>
                <w:rFonts w:ascii="Times New Roman" w:eastAsia="Times New Roman" w:hAnsi="Times New Roman" w:cs="Times New Roman"/>
                <w:color w:val="000000"/>
                <w:sz w:val="22"/>
                <w:szCs w:val="22"/>
                <w:lang w:val="en" w:eastAsia="en-US" w:bidi="ar-SA"/>
              </w:rPr>
              <w:t>;</w:t>
              <w:br/>
            </w:r>
            <w:r w:rsidR="00336474">
              <w:rPr>
                <w:rFonts w:ascii="Times New Roman" w:eastAsia="Times New Roman" w:hAnsi="Times New Roman" w:cs="Times New Roman"/>
                <w:color w:val="000000"/>
                <w:sz w:val="22"/>
                <w:szCs w:val="22"/>
                <w:lang w:val="en" w:eastAsia="en-US" w:bidi="ar-SA"/>
              </w:rPr>
              <w:t>the b</w:t>
            </w:r>
            <w:r w:rsidRPr="00336474" w:rsidR="00336474">
              <w:rPr>
                <w:rFonts w:ascii="Times New Roman" w:eastAsia="Times New Roman" w:hAnsi="Times New Roman" w:cs="Times New Roman"/>
                <w:color w:val="000000"/>
                <w:sz w:val="22"/>
                <w:szCs w:val="22"/>
                <w:lang w:val="en" w:eastAsia="en-US" w:bidi="ar-SA"/>
              </w:rPr>
              <w:t xml:space="preserve">asic principles of </w:t>
            </w:r>
            <w:r w:rsidR="00336474">
              <w:rPr>
                <w:rFonts w:ascii="Times New Roman" w:eastAsia="Times New Roman" w:hAnsi="Times New Roman" w:cs="Times New Roman"/>
                <w:color w:val="000000"/>
                <w:sz w:val="22"/>
                <w:szCs w:val="22"/>
                <w:lang w:val="en" w:eastAsia="en-US" w:bidi="ar-SA"/>
              </w:rPr>
              <w:t>nutrition in p</w:t>
            </w:r>
            <w:r w:rsidRPr="00336474" w:rsidR="00336474">
              <w:rPr>
                <w:rFonts w:ascii="Times New Roman" w:eastAsia="Times New Roman" w:hAnsi="Times New Roman" w:cs="Times New Roman"/>
                <w:color w:val="000000"/>
                <w:sz w:val="22"/>
                <w:szCs w:val="22"/>
                <w:lang w:val="en" w:eastAsia="en-US" w:bidi="ar-SA"/>
              </w:rPr>
              <w:t>regnancy, lactation women, infants and pre-school and school-age children</w:t>
            </w:r>
            <w:r w:rsidR="00336474">
              <w:rPr>
                <w:rFonts w:ascii="Times New Roman" w:eastAsia="Times New Roman" w:hAnsi="Times New Roman" w:cs="Times New Roman"/>
                <w:color w:val="000000"/>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583303" w:rsidP="002873C7">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color w:val="000000"/>
                <w:sz w:val="22"/>
                <w:szCs w:val="22"/>
                <w:lang w:val="en-US" w:eastAsia="en-US" w:bidi="ar-SA"/>
              </w:rPr>
              <w:t>Faculty</w:t>
            </w:r>
            <w:r w:rsidRPr="00583303">
              <w:rPr>
                <w:rFonts w:ascii="Times New Roman" w:eastAsia="Times New Roman" w:hAnsi="Times New Roman" w:cs="Times New Roman"/>
                <w:b/>
                <w:color w:val="000000"/>
                <w:sz w:val="22"/>
                <w:szCs w:val="22"/>
                <w:lang w:val="en-US" w:eastAsia="en-US" w:bidi="ar-SA"/>
              </w:rPr>
              <w:t xml:space="preserve">: </w:t>
            </w:r>
            <w:r w:rsidRPr="00583303" w:rsidR="00BB0EC2">
              <w:rPr>
                <w:rFonts w:ascii="Times New Roman" w:eastAsia="Times New Roman" w:hAnsi="Times New Roman" w:cs="Times New Roman"/>
                <w:color w:val="000000"/>
                <w:sz w:val="22"/>
                <w:szCs w:val="22"/>
                <w:lang w:val="en-US" w:eastAsia="en-US" w:bidi="ar-SA"/>
              </w:rPr>
              <w:t>Elazi</w:t>
            </w:r>
            <w:r w:rsidRPr="00583303" w:rsidR="000A536D">
              <w:rPr>
                <w:rFonts w:ascii="Times New Roman" w:eastAsia="Times New Roman" w:hAnsi="Times New Roman" w:cs="Times New Roman"/>
                <w:color w:val="000000"/>
                <w:sz w:val="22"/>
                <w:szCs w:val="22"/>
                <w:lang w:val="en-US" w:eastAsia="en-US" w:bidi="ar-SA"/>
              </w:rPr>
              <w:t xml:space="preserve">g </w:t>
            </w:r>
            <w:r w:rsidRPr="002873C7" w:rsidR="002873C7">
              <w:rPr>
                <w:rFonts w:ascii="Times New Roman" w:eastAsia="Times New Roman" w:hAnsi="Times New Roman" w:cs="Times New Roman"/>
                <w:color w:val="000000"/>
                <w:sz w:val="22"/>
                <w:szCs w:val="22"/>
                <w:lang w:val="en-US" w:eastAsia="en-US" w:bidi="ar-SA"/>
              </w:rPr>
              <w:t xml:space="preserve">School </w:t>
            </w:r>
            <w:r w:rsidR="002873C7">
              <w:rPr>
                <w:rFonts w:ascii="Times New Roman" w:eastAsia="Times New Roman" w:hAnsi="Times New Roman" w:cs="Times New Roman"/>
                <w:color w:val="000000"/>
                <w:sz w:val="22"/>
                <w:szCs w:val="22"/>
                <w:lang w:val="en-US" w:eastAsia="en-US" w:bidi="ar-SA"/>
              </w:rPr>
              <w:t xml:space="preserve">of </w:t>
            </w:r>
            <w:r w:rsidRPr="00583303" w:rsidR="000A536D">
              <w:rPr>
                <w:rFonts w:ascii="Times New Roman" w:eastAsia="Times New Roman" w:hAnsi="Times New Roman" w:cs="Times New Roman"/>
                <w:color w:val="000000"/>
                <w:sz w:val="22"/>
                <w:szCs w:val="22"/>
                <w:lang w:val="en-US" w:eastAsia="en-US" w:bidi="ar-SA"/>
              </w:rPr>
              <w:t xml:space="preserve">Health </w:t>
            </w:r>
          </w:p>
        </w:tc>
        <w:tc>
          <w:tcPr>
            <w:tcW w:w="1980" w:type="dxa"/>
            <w:vMerge w:val="restart"/>
            <w:tcBorders>
              <w:top w:val="single" w:sz="8" w:space="0" w:color="000000"/>
              <w:left w:val="single" w:sz="8" w:space="0" w:color="000000"/>
              <w:right w:val="single" w:sz="8" w:space="0" w:color="000000"/>
            </w:tcBorders>
          </w:tcPr>
          <w:p w:rsidR="00F72E0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Academic Year</w:t>
            </w:r>
          </w:p>
          <w:p w:rsidR="00F72E0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1433CD">
              <w:rPr>
                <w:rFonts w:ascii="Times New Roman" w:eastAsia="Times New Roman" w:hAnsi="Times New Roman" w:cs="Times New Roman"/>
                <w:color w:val="000000"/>
                <w:sz w:val="22"/>
                <w:szCs w:val="22"/>
                <w:lang w:val="en-US" w:eastAsia="en-US" w:bidi="ar-SA"/>
              </w:rPr>
              <w:t>2014</w:t>
            </w:r>
            <w:r w:rsidRPr="00583303" w:rsidR="00CA2D82">
              <w:rPr>
                <w:rFonts w:ascii="Times New Roman" w:eastAsia="Times New Roman" w:hAnsi="Times New Roman" w:cs="Times New Roman"/>
                <w:color w:val="000000"/>
                <w:sz w:val="22"/>
                <w:szCs w:val="22"/>
                <w:lang w:val="en-US" w:eastAsia="en-US" w:bidi="ar-SA"/>
              </w:rPr>
              <w:t>-201</w:t>
            </w:r>
            <w:r w:rsidRPr="00583303"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583303" w:rsidP="000A536D">
            <w:pPr>
              <w:spacing w:after="0" w:line="240" w:lineRule="auto"/>
              <w:rPr>
                <w:rFonts w:ascii="Times New Roman" w:eastAsia="Times New Roman" w:hAnsi="Times New Roman" w:cs="Times New Roman"/>
                <w:b/>
                <w:bCs/>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 xml:space="preserve">Date </w:t>
            </w:r>
          </w:p>
          <w:p w:rsidR="000A536D" w:rsidRPr="00583303" w:rsidP="000A536D">
            <w:pPr>
              <w:spacing w:after="0" w:line="240" w:lineRule="auto"/>
              <w:rPr>
                <w:rFonts w:ascii="Times New Roman" w:eastAsia="Times New Roman" w:hAnsi="Times New Roman" w:cs="Times New Roman"/>
                <w:bCs/>
                <w:color w:val="000000"/>
                <w:sz w:val="22"/>
                <w:szCs w:val="22"/>
                <w:lang w:val="en-US" w:eastAsia="en-US" w:bidi="ar-SA"/>
              </w:rPr>
            </w:pPr>
            <w:r w:rsidR="002873C7">
              <w:rPr>
                <w:rFonts w:ascii="Times New Roman" w:eastAsia="Times New Roman" w:hAnsi="Times New Roman" w:cs="Times New Roman"/>
                <w:bCs/>
                <w:color w:val="000000"/>
                <w:sz w:val="22"/>
                <w:szCs w:val="22"/>
                <w:lang w:val="en-US" w:eastAsia="en-US" w:bidi="ar-SA"/>
              </w:rPr>
              <w:t>15.</w:t>
            </w:r>
            <w:r w:rsidRPr="00583303" w:rsidR="0078382B">
              <w:rPr>
                <w:rFonts w:ascii="Times New Roman" w:eastAsia="Times New Roman" w:hAnsi="Times New Roman" w:cs="Times New Roman"/>
                <w:bCs/>
                <w:color w:val="000000"/>
                <w:sz w:val="22"/>
                <w:szCs w:val="22"/>
                <w:lang w:val="en-US" w:eastAsia="en-US" w:bidi="ar-SA"/>
              </w:rPr>
              <w:t>0</w:t>
            </w:r>
            <w:r w:rsidR="002873C7">
              <w:rPr>
                <w:rFonts w:ascii="Times New Roman" w:eastAsia="Times New Roman" w:hAnsi="Times New Roman" w:cs="Times New Roman"/>
                <w:bCs/>
                <w:color w:val="000000"/>
                <w:sz w:val="22"/>
                <w:szCs w:val="22"/>
                <w:lang w:val="en-US" w:eastAsia="en-US" w:bidi="ar-SA"/>
              </w:rPr>
              <w:t>9</w:t>
            </w:r>
            <w:r w:rsidRPr="00583303" w:rsidR="001433CD">
              <w:rPr>
                <w:rFonts w:ascii="Times New Roman" w:eastAsia="Times New Roman" w:hAnsi="Times New Roman" w:cs="Times New Roman"/>
                <w:bCs/>
                <w:color w:val="000000"/>
                <w:sz w:val="22"/>
                <w:szCs w:val="22"/>
                <w:lang w:val="en-US" w:eastAsia="en-US" w:bidi="ar-SA"/>
              </w:rPr>
              <w:t>.2014</w:t>
            </w:r>
          </w:p>
          <w:p w:rsidR="00F72E0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583303"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B62ACC">
              <w:rPr>
                <w:rFonts w:ascii="Times New Roman" w:eastAsia="Times New Roman" w:hAnsi="Times New Roman" w:cs="Times New Roman"/>
                <w:b/>
                <w:color w:val="000000"/>
                <w:sz w:val="22"/>
                <w:szCs w:val="22"/>
                <w:lang w:val="en-US" w:eastAsia="en-US" w:bidi="ar-SA"/>
              </w:rPr>
              <w:t>Division/Department</w:t>
            </w:r>
          </w:p>
          <w:p w:rsidR="00F72E0D" w:rsidRPr="00583303"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583303"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583303"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B62ACC">
              <w:rPr>
                <w:rFonts w:ascii="Times New Roman" w:eastAsia="Times New Roman" w:hAnsi="Times New Roman" w:cs="Times New Roman"/>
                <w:b/>
                <w:color w:val="000000"/>
                <w:sz w:val="22"/>
                <w:szCs w:val="22"/>
                <w:lang w:val="en-US" w:eastAsia="en-US" w:bidi="ar-SA"/>
              </w:rPr>
              <w:t>Code</w:t>
            </w:r>
          </w:p>
          <w:p w:rsidR="00CB7A16" w:rsidRPr="00583303"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1433CD">
              <w:rPr>
                <w:rFonts w:ascii="Times New Roman" w:eastAsia="Times New Roman" w:hAnsi="Times New Roman" w:cs="Times New Roman"/>
                <w:color w:val="000000"/>
                <w:sz w:val="22"/>
                <w:szCs w:val="22"/>
                <w:lang w:val="en-US" w:eastAsia="en-US" w:bidi="ar-SA"/>
              </w:rPr>
              <w:t>BES</w:t>
            </w:r>
            <w:r w:rsidRPr="00583303" w:rsidR="009548EC">
              <w:rPr>
                <w:rFonts w:ascii="Times New Roman" w:eastAsia="Times New Roman" w:hAnsi="Times New Roman" w:cs="Times New Roman"/>
                <w:color w:val="000000"/>
                <w:sz w:val="22"/>
                <w:szCs w:val="22"/>
                <w:lang w:val="en-US" w:eastAsia="en-US" w:bidi="ar-SA"/>
              </w:rPr>
              <w:t>30</w:t>
            </w:r>
            <w:r w:rsidRPr="00583303" w:rsidR="002F0A07">
              <w:rPr>
                <w:rFonts w:ascii="Times New Roman" w:eastAsia="Times New Roman" w:hAnsi="Times New Roman" w:cs="Times New Roman"/>
                <w:color w:val="000000"/>
                <w:sz w:val="22"/>
                <w:szCs w:val="22"/>
                <w:lang w:val="en-US" w:eastAsia="en-US" w:bidi="ar-SA"/>
              </w:rPr>
              <w:t>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58330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Name of the course</w:t>
            </w:r>
          </w:p>
          <w:p w:rsidR="00CB7A16" w:rsidRPr="00583303"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473DF9">
              <w:rPr>
                <w:rFonts w:ascii="Times New Roman" w:eastAsia="Times New Roman" w:hAnsi="Times New Roman" w:cs="Times New Roman"/>
                <w:bCs/>
                <w:color w:val="000000"/>
                <w:sz w:val="22"/>
                <w:szCs w:val="22"/>
                <w:lang w:val="tr-TR" w:eastAsia="en-US" w:bidi="ar-SA"/>
              </w:rPr>
              <w:t xml:space="preserve">Assessment </w:t>
            </w:r>
            <w:r w:rsidRPr="00583303" w:rsidR="009768B1">
              <w:rPr>
                <w:rFonts w:ascii="Times New Roman" w:eastAsia="Times New Roman" w:hAnsi="Times New Roman" w:cs="Times New Roman"/>
                <w:bCs/>
                <w:color w:val="000000"/>
                <w:sz w:val="22"/>
                <w:szCs w:val="22"/>
                <w:lang w:val="tr-TR" w:eastAsia="en-US" w:bidi="ar-SA"/>
              </w:rPr>
              <w:t xml:space="preserve">Methods </w:t>
            </w:r>
            <w:r w:rsidRPr="00583303" w:rsidR="00473DF9">
              <w:rPr>
                <w:rFonts w:ascii="Times New Roman" w:eastAsia="Times New Roman" w:hAnsi="Times New Roman" w:cs="Times New Roman"/>
                <w:bCs/>
                <w:color w:val="000000"/>
                <w:sz w:val="22"/>
                <w:szCs w:val="22"/>
                <w:lang w:val="tr-TR" w:eastAsia="en-US" w:bidi="ar-SA"/>
              </w:rPr>
              <w:t>of Nutritional Status</w:t>
            </w:r>
          </w:p>
        </w:tc>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Semester/Year</w:t>
            </w:r>
            <w:r w:rsidRPr="00583303">
              <w:rPr>
                <w:rFonts w:ascii="Times New Roman" w:eastAsia="Times New Roman" w:hAnsi="Times New Roman" w:cs="Times New Roman"/>
                <w:b/>
                <w:bCs/>
                <w:color w:val="000000"/>
                <w:sz w:val="22"/>
                <w:szCs w:val="22"/>
                <w:lang w:val="en-US" w:eastAsia="en-US" w:bidi="ar-SA"/>
              </w:rPr>
              <w:t xml:space="preserve"> </w:t>
            </w:r>
          </w:p>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1433CD">
              <w:rPr>
                <w:rFonts w:ascii="Times New Roman" w:eastAsia="Times New Roman" w:hAnsi="Times New Roman" w:cs="Times New Roman"/>
                <w:color w:val="000000"/>
                <w:sz w:val="22"/>
                <w:szCs w:val="22"/>
                <w:lang w:val="en-US" w:eastAsia="en-US" w:bidi="ar-SA"/>
              </w:rPr>
              <w:t>Fall</w:t>
            </w:r>
            <w:r w:rsidRPr="00583303" w:rsidR="000A536D">
              <w:rPr>
                <w:rFonts w:ascii="Times New Roman" w:eastAsia="Times New Roman" w:hAnsi="Times New Roman" w:cs="Times New Roman"/>
                <w:color w:val="000000"/>
                <w:sz w:val="22"/>
                <w:szCs w:val="22"/>
                <w:lang w:val="en-US" w:eastAsia="en-US" w:bidi="ar-SA"/>
              </w:rPr>
              <w:t>/</w:t>
            </w:r>
            <w:r w:rsidRPr="00583303" w:rsidR="009548EC">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 xml:space="preserve">ECTS </w:t>
            </w:r>
          </w:p>
          <w:p w:rsidR="00B3372D" w:rsidRPr="0058330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2F0A07">
              <w:rPr>
                <w:rFonts w:ascii="Times New Roman" w:eastAsia="Times New Roman" w:hAnsi="Times New Roman" w:cs="Times New Roman"/>
                <w:color w:val="000000"/>
                <w:sz w:val="22"/>
                <w:szCs w:val="22"/>
                <w:lang w:val="en-US" w:eastAsia="en-US" w:bidi="ar-SA"/>
              </w:rPr>
              <w:t>4</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Course language</w:t>
            </w:r>
            <w:r w:rsidRPr="00583303">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83303"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Prerequisite</w:t>
            </w:r>
            <w:r w:rsidRPr="00583303">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583303"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583303" w:rsidP="002F0A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6B3EC9">
              <w:rPr>
                <w:rFonts w:ascii="Times New Roman" w:eastAsia="Times New Roman" w:hAnsi="Times New Roman" w:cs="Times New Roman"/>
                <w:color w:val="000000"/>
                <w:sz w:val="22"/>
                <w:szCs w:val="22"/>
                <w:lang w:val="en-US" w:eastAsia="en-US" w:bidi="ar-SA"/>
              </w:rPr>
              <w:t xml:space="preserve">Elazig School </w:t>
            </w:r>
            <w:r w:rsidRPr="00583303" w:rsidR="002F0A07">
              <w:rPr>
                <w:rFonts w:ascii="Times New Roman" w:eastAsia="Times New Roman" w:hAnsi="Times New Roman" w:cs="Times New Roman"/>
                <w:color w:val="000000"/>
                <w:sz w:val="22"/>
                <w:szCs w:val="22"/>
                <w:lang w:val="en-US" w:eastAsia="en-US" w:bidi="ar-SA"/>
              </w:rPr>
              <w:t>of Health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EC6407">
              <w:rPr>
                <w:rFonts w:ascii="Times New Roman" w:eastAsia="Times New Roman" w:hAnsi="Times New Roman" w:cs="Times New Roman"/>
                <w:b/>
                <w:bCs/>
                <w:color w:val="000000"/>
                <w:sz w:val="22"/>
                <w:szCs w:val="22"/>
                <w:lang w:val="en-US" w:eastAsia="en-US" w:bidi="ar-SA"/>
              </w:rPr>
              <w:t>Theoreti</w:t>
            </w:r>
            <w:r w:rsidRPr="00583303"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583303"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Project/Field study</w:t>
            </w:r>
            <w:r w:rsidRPr="00583303">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2F0A07">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2F0A0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9548EC">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1433CD">
              <w:rPr>
                <w:rFonts w:ascii="Times New Roman" w:eastAsia="Times New Roman" w:hAnsi="Times New Roman" w:cs="Times New Roman"/>
                <w:color w:val="000000"/>
                <w:sz w:val="22"/>
                <w:szCs w:val="22"/>
                <w:lang w:val="en-US" w:eastAsia="en-US" w:bidi="ar-SA"/>
              </w:rPr>
              <w:t>Asst.Prof.Dr.</w:t>
            </w:r>
            <w:r w:rsidRPr="00583303" w:rsidR="00E81BAB">
              <w:rPr>
                <w:rFonts w:ascii="Times New Roman" w:eastAsia="Times New Roman" w:hAnsi="Times New Roman" w:cs="Times New Roman"/>
                <w:color w:val="000000"/>
                <w:sz w:val="22"/>
                <w:szCs w:val="22"/>
                <w:lang w:val="en-US" w:eastAsia="en-US" w:bidi="ar-SA"/>
              </w:rPr>
              <w:t xml:space="preserve"> </w:t>
            </w:r>
            <w:r w:rsidRPr="00583303" w:rsidR="00740E23">
              <w:rPr>
                <w:rFonts w:ascii="Times New Roman" w:eastAsia="Times New Roman" w:hAnsi="Times New Roman" w:cs="Times New Roman"/>
                <w:color w:val="000000"/>
                <w:sz w:val="22"/>
                <w:szCs w:val="22"/>
                <w:lang w:val="en-US" w:eastAsia="en-US" w:bidi="ar-SA"/>
              </w:rPr>
              <w:t>Bircan Ula</w:t>
            </w:r>
            <w:r w:rsidRPr="00583303"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583303"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58330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AF2171">
              <w:rPr>
                <w:rFonts w:ascii="Times New Roman" w:eastAsia="Times New Roman" w:hAnsi="Times New Roman" w:cs="Times New Roman"/>
                <w:color w:val="000000"/>
                <w:sz w:val="22"/>
                <w:szCs w:val="22"/>
                <w:lang w:val="en-US" w:eastAsia="en-US" w:bidi="ar-SA"/>
              </w:rPr>
              <w:t>-</w:t>
            </w:r>
          </w:p>
        </w:tc>
      </w:tr>
    </w:tbl>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Content of the course</w:t>
            </w:r>
            <w:r w:rsidRPr="0058330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45362" w:rsidRPr="00045362" w:rsidP="00045362">
            <w:pPr>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w:t>
            </w:r>
            <w:r w:rsidRPr="00045362">
              <w:rPr>
                <w:rFonts w:ascii="Times New Roman" w:eastAsia="Times New Roman" w:hAnsi="Times New Roman" w:cs="Times New Roman"/>
                <w:color w:val="000000"/>
                <w:sz w:val="22"/>
                <w:szCs w:val="22"/>
                <w:lang w:val="en-US" w:eastAsia="en-US" w:bidi="ar-SA"/>
              </w:rPr>
              <w:t>ssessment methods of</w:t>
            </w:r>
            <w:r>
              <w:rPr>
                <w:rFonts w:ascii="Times New Roman" w:eastAsia="Times New Roman" w:hAnsi="Times New Roman" w:cs="Times New Roman"/>
                <w:color w:val="000000"/>
                <w:sz w:val="22"/>
                <w:szCs w:val="22"/>
                <w:lang w:val="en-US" w:eastAsia="en-US" w:bidi="ar-SA"/>
              </w:rPr>
              <w:t xml:space="preserve"> </w:t>
            </w:r>
            <w:r w:rsidRPr="00045362">
              <w:rPr>
                <w:rFonts w:ascii="Times New Roman" w:eastAsia="Times New Roman" w:hAnsi="Times New Roman" w:cs="Times New Roman"/>
                <w:color w:val="000000"/>
                <w:sz w:val="22"/>
                <w:szCs w:val="22"/>
                <w:lang w:val="en-US" w:eastAsia="en-US" w:bidi="ar-SA"/>
              </w:rPr>
              <w:t>nutritional status</w:t>
            </w:r>
            <w:r w:rsidR="004B7134">
              <w:rPr>
                <w:rFonts w:ascii="Times New Roman" w:eastAsia="Times New Roman" w:hAnsi="Times New Roman" w:cs="Times New Roman"/>
                <w:color w:val="000000"/>
                <w:sz w:val="22"/>
                <w:szCs w:val="22"/>
                <w:lang w:val="en-US" w:eastAsia="en-US" w:bidi="ar-SA"/>
              </w:rPr>
              <w:t xml:space="preserve"> in all groups </w:t>
            </w:r>
            <w:r w:rsidRPr="00045362">
              <w:rPr>
                <w:rFonts w:ascii="Times New Roman" w:eastAsia="Times New Roman" w:hAnsi="Times New Roman" w:cs="Times New Roman"/>
                <w:color w:val="000000"/>
                <w:sz w:val="22"/>
                <w:szCs w:val="22"/>
                <w:lang w:val="en-US" w:eastAsia="en-US" w:bidi="ar-SA"/>
              </w:rPr>
              <w:t>and using these methods in the assessment</w:t>
            </w:r>
            <w:r>
              <w:rPr>
                <w:rFonts w:ascii="Times New Roman" w:eastAsia="Times New Roman" w:hAnsi="Times New Roman" w:cs="Times New Roman"/>
                <w:color w:val="000000"/>
                <w:sz w:val="22"/>
                <w:szCs w:val="22"/>
                <w:lang w:val="en-US" w:eastAsia="en-US" w:bidi="ar-SA"/>
              </w:rPr>
              <w:t xml:space="preserve"> </w:t>
            </w:r>
            <w:r w:rsidRPr="00045362">
              <w:rPr>
                <w:rFonts w:ascii="Times New Roman" w:eastAsia="Times New Roman" w:hAnsi="Times New Roman" w:cs="Times New Roman"/>
                <w:color w:val="000000"/>
                <w:sz w:val="22"/>
                <w:szCs w:val="22"/>
                <w:lang w:val="en-US" w:eastAsia="en-US" w:bidi="ar-SA"/>
              </w:rPr>
              <w:t>of</w:t>
            </w:r>
            <w:r>
              <w:rPr>
                <w:rFonts w:ascii="Times New Roman" w:eastAsia="Times New Roman" w:hAnsi="Times New Roman" w:cs="Times New Roman"/>
                <w:color w:val="000000"/>
                <w:sz w:val="22"/>
                <w:szCs w:val="22"/>
                <w:lang w:val="en-US" w:eastAsia="en-US" w:bidi="ar-SA"/>
              </w:rPr>
              <w:t xml:space="preserve"> </w:t>
            </w:r>
            <w:r w:rsidRPr="00045362">
              <w:rPr>
                <w:rFonts w:ascii="Times New Roman" w:eastAsia="Times New Roman" w:hAnsi="Times New Roman" w:cs="Times New Roman"/>
                <w:color w:val="000000"/>
                <w:sz w:val="22"/>
                <w:szCs w:val="22"/>
                <w:lang w:val="en-US" w:eastAsia="en-US" w:bidi="ar-SA"/>
              </w:rPr>
              <w:t>nutritional status of patients and healthy people or the community.</w:t>
            </w:r>
          </w:p>
          <w:p w:rsidR="00533AD7" w:rsidRPr="00583303" w:rsidP="00533AD7">
            <w:pPr>
              <w:spacing w:after="0" w:line="240" w:lineRule="auto"/>
              <w:rPr>
                <w:rFonts w:ascii="Times New Roman" w:eastAsia="Times New Roman" w:hAnsi="Times New Roman" w:cs="Times New Roman"/>
                <w:color w:val="000000"/>
                <w:sz w:val="22"/>
                <w:szCs w:val="22"/>
                <w:lang w:val="en" w:eastAsia="en-US" w:bidi="ar-SA"/>
              </w:rPr>
            </w:pPr>
          </w:p>
        </w:tc>
      </w:tr>
    </w:tbl>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583303"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58330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EC6407">
              <w:rPr>
                <w:rFonts w:ascii="Times New Roman" w:eastAsia="Times New Roman" w:hAnsi="Times New Roman" w:cs="Times New Roman"/>
                <w:b/>
                <w:bCs/>
                <w:color w:val="000000"/>
                <w:sz w:val="22"/>
                <w:szCs w:val="22"/>
                <w:lang w:val="en-US" w:eastAsia="en-US" w:bidi="ar-SA"/>
              </w:rPr>
              <w:t>Theoreti</w:t>
            </w:r>
            <w:r w:rsidRPr="00583303" w:rsidR="008B6C3F">
              <w:rPr>
                <w:rFonts w:ascii="Times New Roman" w:eastAsia="Times New Roman" w:hAnsi="Times New Roman" w:cs="Times New Roman"/>
                <w:b/>
                <w:bCs/>
                <w:color w:val="000000"/>
                <w:sz w:val="22"/>
                <w:szCs w:val="22"/>
                <w:lang w:val="en-US" w:eastAsia="en-US" w:bidi="ar-SA"/>
              </w:rPr>
              <w:t>cal</w:t>
            </w:r>
            <w:r w:rsidRPr="00583303"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58330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583303" w:rsidP="007E010A">
            <w:pPr>
              <w:spacing w:after="0" w:line="240" w:lineRule="auto"/>
              <w:rPr>
                <w:rFonts w:ascii="Times New Roman" w:eastAsia="Times New Roman" w:hAnsi="Times New Roman" w:cs="Times New Roman"/>
                <w:sz w:val="22"/>
                <w:szCs w:val="22"/>
                <w:lang w:val="en-US" w:eastAsia="en-US" w:bidi="ar-SA"/>
              </w:rPr>
            </w:pPr>
            <w:r w:rsidRPr="00583303" w:rsidR="00CA48E4">
              <w:rPr>
                <w:rFonts w:ascii="Times New Roman" w:eastAsia="Times New Roman" w:hAnsi="Times New Roman" w:cs="Times New Roman"/>
                <w:sz w:val="22"/>
                <w:szCs w:val="22"/>
                <w:lang w:val="en-US" w:eastAsia="en-US" w:bidi="ar-SA"/>
              </w:rPr>
              <w:t>Community nutrition</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2</w:t>
            </w:r>
          </w:p>
        </w:tc>
        <w:tc>
          <w:tcPr>
            <w:tcW w:w="7166" w:type="dxa"/>
            <w:vAlign w:val="center"/>
          </w:tcPr>
          <w:p w:rsidR="00C91CCC" w:rsidRPr="00583303" w:rsidP="007E010A">
            <w:pPr>
              <w:spacing w:after="0" w:line="240" w:lineRule="auto"/>
              <w:rPr>
                <w:rFonts w:ascii="Times New Roman" w:eastAsia="Times New Roman" w:hAnsi="Times New Roman" w:cs="Times New Roman"/>
                <w:sz w:val="22"/>
                <w:szCs w:val="22"/>
                <w:lang w:val="en-US" w:eastAsia="en-US" w:bidi="ar-SA"/>
              </w:rPr>
            </w:pPr>
            <w:r w:rsidRPr="00583303" w:rsidR="009768B1">
              <w:rPr>
                <w:rFonts w:ascii="Times New Roman" w:eastAsia="Times New Roman" w:hAnsi="Times New Roman" w:cs="Times New Roman"/>
                <w:sz w:val="22"/>
                <w:szCs w:val="22"/>
                <w:lang w:val="en-US" w:eastAsia="en-US" w:bidi="ar-SA"/>
              </w:rPr>
              <w:t>Assessment methods of nutritional status</w:t>
            </w:r>
            <w:r w:rsidR="00583303">
              <w:rPr>
                <w:rFonts w:ascii="Times New Roman" w:eastAsia="Times New Roman" w:hAnsi="Times New Roman" w:cs="Times New Roman"/>
                <w:sz w:val="22"/>
                <w:szCs w:val="22"/>
                <w:lang w:val="en-US" w:eastAsia="en-US" w:bidi="ar-SA"/>
              </w:rPr>
              <w:t xml:space="preserve"> 1</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3</w:t>
            </w:r>
          </w:p>
        </w:tc>
        <w:tc>
          <w:tcPr>
            <w:tcW w:w="7166" w:type="dxa"/>
            <w:vAlign w:val="center"/>
          </w:tcPr>
          <w:p w:rsidR="00C91CCC" w:rsidRPr="00583303" w:rsidP="00DF0EEE">
            <w:pPr>
              <w:spacing w:after="0" w:line="240" w:lineRule="auto"/>
              <w:rPr>
                <w:rFonts w:ascii="Times New Roman" w:eastAsia="Times New Roman" w:hAnsi="Times New Roman" w:cs="Times New Roman"/>
                <w:sz w:val="22"/>
                <w:szCs w:val="22"/>
                <w:lang w:val="en-US" w:eastAsia="en-US" w:bidi="ar-SA"/>
              </w:rPr>
            </w:pPr>
            <w:r w:rsidRPr="00583303" w:rsidR="009768B1">
              <w:rPr>
                <w:rFonts w:ascii="Times New Roman" w:eastAsia="Times New Roman" w:hAnsi="Times New Roman" w:cs="Times New Roman"/>
                <w:sz w:val="22"/>
                <w:szCs w:val="22"/>
                <w:lang w:val="en-US" w:eastAsia="en-US" w:bidi="ar-SA"/>
              </w:rPr>
              <w:t>Assessment methods of nutritional status</w:t>
            </w:r>
            <w:r w:rsidR="00583303">
              <w:rPr>
                <w:rFonts w:ascii="Times New Roman" w:eastAsia="Times New Roman" w:hAnsi="Times New Roman" w:cs="Times New Roman"/>
                <w:sz w:val="22"/>
                <w:szCs w:val="22"/>
                <w:lang w:val="en-US" w:eastAsia="en-US" w:bidi="ar-SA"/>
              </w:rPr>
              <w:t xml:space="preserve"> 2</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D74DC">
        <w:tblPrEx>
          <w:tblW w:w="0" w:type="auto"/>
          <w:tblInd w:w="108" w:type="dxa"/>
          <w:tblLook w:val="01E0"/>
        </w:tblPrEx>
        <w:tc>
          <w:tcPr>
            <w:tcW w:w="754" w:type="dxa"/>
          </w:tcPr>
          <w:p w:rsidR="009768B1" w:rsidRPr="00583303" w:rsidP="009768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4</w:t>
            </w:r>
          </w:p>
        </w:tc>
        <w:tc>
          <w:tcPr>
            <w:tcW w:w="7166" w:type="dxa"/>
          </w:tcPr>
          <w:p w:rsidR="009768B1" w:rsidRPr="00583303" w:rsidP="009768B1">
            <w:pPr>
              <w:spacing w:after="0" w:line="240" w:lineRule="auto"/>
              <w:rPr>
                <w:rFonts w:ascii="Times New Roman" w:eastAsia="Times New Roman" w:hAnsi="Times New Roman" w:cs="Times New Roman"/>
                <w:sz w:val="22"/>
                <w:szCs w:val="22"/>
                <w:lang w:val="en-US" w:eastAsia="en-US" w:bidi="ar-SA"/>
              </w:rPr>
            </w:pPr>
            <w:r w:rsidR="00583303">
              <w:rPr>
                <w:rFonts w:ascii="Times New Roman" w:eastAsia="Times New Roman" w:hAnsi="Times New Roman" w:cs="Times New Roman"/>
                <w:sz w:val="22"/>
                <w:szCs w:val="22"/>
                <w:lang w:val="en-US" w:eastAsia="en-US" w:bidi="ar-SA"/>
              </w:rPr>
              <w:t xml:space="preserve">Anthropometric measurements </w:t>
            </w:r>
            <w:r w:rsidRPr="00583303">
              <w:rPr>
                <w:rFonts w:ascii="Times New Roman" w:eastAsia="Times New Roman" w:hAnsi="Times New Roman" w:cs="Times New Roman"/>
                <w:sz w:val="22"/>
                <w:szCs w:val="22"/>
                <w:lang w:val="en-US" w:eastAsia="en-US" w:bidi="ar-SA"/>
              </w:rPr>
              <w:t>1</w:t>
            </w:r>
          </w:p>
        </w:tc>
        <w:tc>
          <w:tcPr>
            <w:tcW w:w="2570" w:type="dxa"/>
          </w:tcPr>
          <w:p w:rsidR="009768B1" w:rsidRPr="00583303" w:rsidP="009768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D74DC">
        <w:tblPrEx>
          <w:tblW w:w="0" w:type="auto"/>
          <w:tblInd w:w="108" w:type="dxa"/>
          <w:tblLook w:val="01E0"/>
        </w:tblPrEx>
        <w:tc>
          <w:tcPr>
            <w:tcW w:w="754" w:type="dxa"/>
          </w:tcPr>
          <w:p w:rsidR="009768B1" w:rsidRPr="00583303" w:rsidP="009768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5</w:t>
            </w:r>
          </w:p>
        </w:tc>
        <w:tc>
          <w:tcPr>
            <w:tcW w:w="7166" w:type="dxa"/>
          </w:tcPr>
          <w:p w:rsidR="009768B1" w:rsidRPr="00583303" w:rsidP="009768B1">
            <w:pPr>
              <w:spacing w:after="0" w:line="240" w:lineRule="auto"/>
              <w:rPr>
                <w:rFonts w:ascii="Times New Roman" w:eastAsia="Times New Roman" w:hAnsi="Times New Roman" w:cs="Times New Roman"/>
                <w:sz w:val="22"/>
                <w:szCs w:val="22"/>
                <w:lang w:val="en-US" w:eastAsia="en-US" w:bidi="ar-SA"/>
              </w:rPr>
            </w:pPr>
            <w:r w:rsidR="00583303">
              <w:rPr>
                <w:rFonts w:ascii="Times New Roman" w:eastAsia="Times New Roman" w:hAnsi="Times New Roman" w:cs="Times New Roman"/>
                <w:sz w:val="22"/>
                <w:szCs w:val="22"/>
                <w:lang w:val="en-US" w:eastAsia="en-US" w:bidi="ar-SA"/>
              </w:rPr>
              <w:t xml:space="preserve">Anthropometric measurements </w:t>
            </w:r>
            <w:r w:rsidRPr="00583303">
              <w:rPr>
                <w:rFonts w:ascii="Times New Roman" w:eastAsia="Times New Roman" w:hAnsi="Times New Roman" w:cs="Times New Roman"/>
                <w:sz w:val="22"/>
                <w:szCs w:val="22"/>
                <w:lang w:val="en-US" w:eastAsia="en-US" w:bidi="ar-SA"/>
              </w:rPr>
              <w:t>1</w:t>
            </w:r>
          </w:p>
        </w:tc>
        <w:tc>
          <w:tcPr>
            <w:tcW w:w="2570" w:type="dxa"/>
          </w:tcPr>
          <w:p w:rsidR="009768B1" w:rsidRPr="00583303" w:rsidP="009768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6</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583303" w:rsidR="009768B1">
              <w:rPr>
                <w:rFonts w:ascii="Times New Roman" w:eastAsia="Times New Roman" w:hAnsi="Times New Roman" w:cs="Times New Roman"/>
                <w:sz w:val="22"/>
                <w:szCs w:val="22"/>
                <w:lang w:val="en-US" w:eastAsia="en-US" w:bidi="ar-SA"/>
              </w:rPr>
              <w:t>Clinical signs</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583303" w:rsidR="009768B1">
              <w:rPr>
                <w:rFonts w:ascii="Times New Roman" w:eastAsia="Times New Roman" w:hAnsi="Times New Roman" w:cs="Times New Roman"/>
                <w:sz w:val="22"/>
                <w:szCs w:val="22"/>
                <w:lang w:val="en-US" w:eastAsia="en-US" w:bidi="ar-SA"/>
              </w:rPr>
              <w:t>Health story, biochemical and laboratuary methods</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8</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1A3A3D" w:rsidR="001A3A3D">
              <w:rPr>
                <w:rFonts w:ascii="Times New Roman" w:eastAsia="Times New Roman" w:hAnsi="Times New Roman" w:cs="Times New Roman"/>
                <w:sz w:val="22"/>
                <w:szCs w:val="22"/>
                <w:lang w:val="en-US" w:eastAsia="en-US" w:bidi="ar-SA"/>
              </w:rPr>
              <w:t>Evaluate assessment methods of nutritional status of special gruops</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9</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797E60" w:rsidR="00797E60">
              <w:rPr>
                <w:rFonts w:ascii="Times New Roman" w:eastAsia="Times New Roman" w:hAnsi="Times New Roman" w:cs="Times New Roman"/>
                <w:sz w:val="22"/>
                <w:szCs w:val="22"/>
                <w:lang w:val="en" w:eastAsia="en-US" w:bidi="ar-SA"/>
              </w:rPr>
              <w:t>Health statistics 1</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10</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797E60" w:rsidR="00797E60">
              <w:rPr>
                <w:rFonts w:ascii="Times New Roman" w:eastAsia="Times New Roman" w:hAnsi="Times New Roman" w:cs="Times New Roman"/>
                <w:sz w:val="22"/>
                <w:szCs w:val="22"/>
                <w:lang w:val="en" w:eastAsia="en-US" w:bidi="ar-SA"/>
              </w:rPr>
              <w:t xml:space="preserve">Health statistics </w:t>
            </w:r>
            <w:r w:rsidR="00797E60">
              <w:rPr>
                <w:rFonts w:ascii="Times New Roman" w:eastAsia="Times New Roman" w:hAnsi="Times New Roman" w:cs="Times New Roman"/>
                <w:sz w:val="22"/>
                <w:szCs w:val="22"/>
                <w:lang w:val="en" w:eastAsia="en-US" w:bidi="ar-SA"/>
              </w:rPr>
              <w:t>2</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11</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001A3A3D">
              <w:rPr>
                <w:rFonts w:ascii="Times New Roman" w:eastAsia="Times New Roman" w:hAnsi="Times New Roman" w:cs="Times New Roman"/>
                <w:sz w:val="22"/>
                <w:szCs w:val="22"/>
                <w:lang w:val="en-US" w:eastAsia="en-US" w:bidi="ar-SA"/>
              </w:rPr>
              <w:t>R</w:t>
            </w:r>
            <w:r w:rsidRPr="001A3A3D" w:rsidR="001A3A3D">
              <w:rPr>
                <w:rFonts w:ascii="Times New Roman" w:eastAsia="Times New Roman" w:hAnsi="Times New Roman" w:cs="Times New Roman"/>
                <w:sz w:val="22"/>
                <w:szCs w:val="22"/>
                <w:lang w:val="en-US" w:eastAsia="en-US" w:bidi="ar-SA"/>
              </w:rPr>
              <w:t>esearches on food consumption</w:t>
            </w:r>
            <w:r w:rsidR="001A3A3D">
              <w:rPr>
                <w:rFonts w:ascii="Times New Roman" w:eastAsia="Times New Roman" w:hAnsi="Times New Roman" w:cs="Times New Roman"/>
                <w:sz w:val="22"/>
                <w:szCs w:val="22"/>
                <w:lang w:val="en-US" w:eastAsia="en-US" w:bidi="ar-SA"/>
              </w:rPr>
              <w:t xml:space="preserve"> 1</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12</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1A3A3D" w:rsidR="001A3A3D">
              <w:rPr>
                <w:rFonts w:ascii="Times New Roman" w:eastAsia="Times New Roman" w:hAnsi="Times New Roman" w:cs="Times New Roman"/>
                <w:sz w:val="22"/>
                <w:szCs w:val="22"/>
                <w:lang w:val="en-US" w:eastAsia="en-US" w:bidi="ar-SA"/>
              </w:rPr>
              <w:t xml:space="preserve">Researches on food consumption </w:t>
            </w:r>
            <w:r w:rsidR="001A3A3D">
              <w:rPr>
                <w:rFonts w:ascii="Times New Roman" w:eastAsia="Times New Roman" w:hAnsi="Times New Roman" w:cs="Times New Roman"/>
                <w:sz w:val="22"/>
                <w:szCs w:val="22"/>
                <w:lang w:val="en-US" w:eastAsia="en-US" w:bidi="ar-SA"/>
              </w:rPr>
              <w:t>2</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13</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797E60" w:rsidR="00797E60">
              <w:rPr>
                <w:rFonts w:ascii="Times New Roman" w:eastAsia="Times New Roman" w:hAnsi="Times New Roman" w:cs="Times New Roman"/>
                <w:sz w:val="22"/>
                <w:szCs w:val="22"/>
                <w:lang w:val="en" w:eastAsia="en-US" w:bidi="ar-SA"/>
              </w:rPr>
              <w:t>Ecological factors</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14</w:t>
            </w:r>
          </w:p>
        </w:tc>
        <w:tc>
          <w:tcPr>
            <w:tcW w:w="7166" w:type="dxa"/>
            <w:vAlign w:val="center"/>
          </w:tcPr>
          <w:p w:rsidR="00C91CCC" w:rsidRPr="00583303" w:rsidP="00C91CCC">
            <w:pPr>
              <w:spacing w:after="0" w:line="240" w:lineRule="auto"/>
              <w:rPr>
                <w:rFonts w:ascii="Times New Roman" w:eastAsia="Times New Roman" w:hAnsi="Times New Roman" w:cs="Times New Roman"/>
                <w:sz w:val="22"/>
                <w:szCs w:val="22"/>
                <w:lang w:val="en-US" w:eastAsia="en-US" w:bidi="ar-SA"/>
              </w:rPr>
            </w:pPr>
            <w:r w:rsidRPr="00583303" w:rsidR="00583303">
              <w:rPr>
                <w:rFonts w:ascii="Times New Roman" w:eastAsia="Times New Roman" w:hAnsi="Times New Roman" w:cs="Times New Roman"/>
                <w:sz w:val="22"/>
                <w:szCs w:val="22"/>
                <w:lang w:val="en-US" w:eastAsia="en-US" w:bidi="ar-SA"/>
              </w:rPr>
              <w:t>Practical application</w:t>
            </w:r>
          </w:p>
        </w:tc>
        <w:tc>
          <w:tcPr>
            <w:tcW w:w="2570" w:type="dxa"/>
          </w:tcPr>
          <w:p w:rsidR="00C91CCC"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583303" w:rsidP="00551E0E">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83303" w:rsidR="00AF2171">
              <w:rPr>
                <w:rFonts w:ascii="Times New Roman" w:eastAsia="Times New Roman" w:hAnsi="Times New Roman" w:cs="Times New Roman"/>
                <w:sz w:val="22"/>
                <w:szCs w:val="22"/>
                <w:lang w:val="en-US" w:eastAsia="en-US" w:bidi="ar-SA"/>
              </w:rPr>
              <w:t>Notes, p</w:t>
            </w:r>
            <w:r w:rsidRPr="00583303">
              <w:rPr>
                <w:rFonts w:ascii="Times New Roman" w:eastAsia="Times New Roman" w:hAnsi="Times New Roman" w:cs="Times New Roman"/>
                <w:sz w:val="22"/>
                <w:szCs w:val="22"/>
                <w:lang w:val="en-US" w:eastAsia="en-US" w:bidi="ar-SA"/>
              </w:rPr>
              <w:t xml:space="preserve">owerpoint </w:t>
            </w:r>
            <w:r w:rsidR="00551E0E">
              <w:rPr>
                <w:rFonts w:ascii="Times New Roman" w:eastAsia="Times New Roman" w:hAnsi="Times New Roman" w:cs="Times New Roman"/>
                <w:sz w:val="22"/>
                <w:szCs w:val="22"/>
                <w:lang w:val="en-US" w:eastAsia="en-US" w:bidi="ar-SA"/>
              </w:rPr>
              <w:t>presentations</w:t>
            </w:r>
          </w:p>
        </w:tc>
        <w:tc>
          <w:tcPr>
            <w:tcW w:w="8510" w:type="dxa"/>
            <w:tcBorders>
              <w:top w:val="single" w:sz="8" w:space="0" w:color="000000"/>
              <w:left w:val="single" w:sz="8" w:space="0" w:color="000000"/>
              <w:bottom w:val="single" w:sz="8" w:space="0" w:color="000000"/>
              <w:right w:val="single" w:sz="8" w:space="0" w:color="000000"/>
            </w:tcBorders>
          </w:tcPr>
          <w:p w:rsidR="002209E5" w:rsidRPr="00583303"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 xml:space="preserve">1. Pekcan G. </w:t>
            </w:r>
            <w:r w:rsidRPr="0006118F">
              <w:rPr>
                <w:rFonts w:ascii="Times New Roman" w:eastAsia="Times New Roman" w:hAnsi="Times New Roman" w:cs="Times New Roman"/>
                <w:sz w:val="22"/>
                <w:szCs w:val="22"/>
                <w:lang w:val="en-US" w:eastAsia="en-US" w:bidi="ar-SA"/>
              </w:rPr>
              <w:t>Hastanın Beslenme Durumunun Saptanması, Diyet El Kitabı, Hatipoğlu</w:t>
            </w:r>
          </w:p>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Yayınevi, Ankara, 2002.</w:t>
            </w:r>
          </w:p>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2. Gibney MJ, Margetts BM, Kearney JM, Arab L. Public Health Nutrition, Blackwell</w:t>
            </w:r>
          </w:p>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Science,2004.</w:t>
            </w:r>
          </w:p>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3.Lee RD, Nieman DC. Nutritional Assessment, Tht Edition, Mc Graw-Hil</w:t>
            </w:r>
            <w:r w:rsidRPr="0006118F">
              <w:rPr>
                <w:rFonts w:ascii="Times New Roman" w:eastAsia="Times New Roman" w:hAnsi="Times New Roman" w:cs="Times New Roman"/>
                <w:sz w:val="22"/>
                <w:szCs w:val="22"/>
                <w:lang w:val="en-US" w:eastAsia="en-US" w:bidi="ar-SA"/>
              </w:rPr>
              <w:t>l Higher</w:t>
            </w:r>
          </w:p>
          <w:p w:rsidR="0006118F" w:rsidRPr="0006118F" w:rsidP="0006118F">
            <w:pPr>
              <w:spacing w:after="0" w:line="240" w:lineRule="auto"/>
              <w:rPr>
                <w:rFonts w:ascii="Times New Roman" w:eastAsia="Times New Roman" w:hAnsi="Times New Roman" w:cs="Times New Roman"/>
                <w:sz w:val="22"/>
                <w:szCs w:val="22"/>
                <w:lang w:val="en-US" w:eastAsia="en-US" w:bidi="ar-SA"/>
              </w:rPr>
            </w:pPr>
            <w:r w:rsidRPr="0006118F">
              <w:rPr>
                <w:rFonts w:ascii="Times New Roman" w:eastAsia="Times New Roman" w:hAnsi="Times New Roman" w:cs="Times New Roman"/>
                <w:sz w:val="22"/>
                <w:szCs w:val="22"/>
                <w:lang w:val="en-US" w:eastAsia="en-US" w:bidi="ar-SA"/>
              </w:rPr>
              <w:t>Education, 2009.</w:t>
            </w:r>
          </w:p>
          <w:p w:rsidR="0006118F" w:rsidP="0006118F">
            <w:pPr>
              <w:spacing w:after="0" w:line="240" w:lineRule="auto"/>
              <w:rPr>
                <w:rFonts w:ascii="Times New Roman" w:eastAsia="Times New Roman" w:hAnsi="Times New Roman" w:cs="Times New Roman"/>
                <w:sz w:val="22"/>
                <w:szCs w:val="22"/>
                <w:lang w:val="en" w:eastAsia="en-US" w:bidi="ar-SA"/>
              </w:rPr>
            </w:pPr>
            <w:r w:rsidRPr="0006118F">
              <w:rPr>
                <w:rFonts w:ascii="Times New Roman" w:eastAsia="Times New Roman" w:hAnsi="Times New Roman" w:cs="Times New Roman"/>
                <w:sz w:val="22"/>
                <w:szCs w:val="22"/>
                <w:lang w:val="en-US" w:eastAsia="en-US" w:bidi="ar-SA"/>
              </w:rPr>
              <w:t>4-</w:t>
            </w:r>
            <w:r w:rsidRPr="0006118F">
              <w:rPr>
                <w:rFonts w:ascii="Times New Roman" w:eastAsia="Times New Roman" w:hAnsi="Times New Roman" w:cs="Times New Roman"/>
                <w:sz w:val="22"/>
                <w:szCs w:val="22"/>
                <w:lang w:val="en" w:eastAsia="en-US" w:bidi="ar-SA"/>
              </w:rPr>
              <w:t>Turkey Nutrition and Health Survey</w:t>
            </w:r>
          </w:p>
          <w:p w:rsidR="00551E0E" w:rsidRPr="0006118F" w:rsidP="0006118F">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5-</w:t>
            </w:r>
            <w:r w:rsidRPr="00551E0E">
              <w:rPr>
                <w:rFonts w:ascii="Times New Roman" w:eastAsia="Times New Roman" w:hAnsi="Times New Roman" w:cs="Times New Roman"/>
                <w:sz w:val="22"/>
                <w:szCs w:val="22"/>
                <w:lang w:val="en-US" w:eastAsia="en-US" w:bidi="ar-SA"/>
              </w:rPr>
              <w:t>websites on the subject</w:t>
            </w:r>
          </w:p>
          <w:p w:rsidR="002209E5" w:rsidRPr="00583303" w:rsidP="0056031E">
            <w:pPr>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58330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583303">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F41A5">
              <w:rPr>
                <w:rFonts w:ascii="Times New Roman" w:eastAsia="Times New Roman" w:hAnsi="Times New Roman" w:cs="Times New Roman"/>
                <w:b/>
                <w:bCs/>
                <w:color w:val="000000"/>
                <w:sz w:val="22"/>
                <w:szCs w:val="22"/>
                <w:lang w:val="en-US" w:eastAsia="en-US" w:bidi="ar-SA"/>
              </w:rPr>
              <w:t>Assessment</w:t>
            </w:r>
            <w:r w:rsidRPr="0058330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Contribution</w:t>
            </w:r>
            <w:r w:rsidRPr="00583303">
              <w:rPr>
                <w:rFonts w:ascii="Times New Roman" w:eastAsia="Times New Roman" w:hAnsi="Times New Roman" w:cs="Times New Roman"/>
                <w:b/>
                <w:bCs/>
                <w:color w:val="000000"/>
                <w:sz w:val="22"/>
                <w:szCs w:val="22"/>
                <w:lang w:val="en-US" w:eastAsia="en-US" w:bidi="ar-SA"/>
              </w:rPr>
              <w:t xml:space="preserve"> </w:t>
            </w:r>
            <w:r w:rsidRPr="00583303" w:rsidR="008B6C3F">
              <w:rPr>
                <w:rFonts w:ascii="Times New Roman" w:eastAsia="Times New Roman" w:hAnsi="Times New Roman" w:cs="Times New Roman"/>
                <w:b/>
                <w:bCs/>
                <w:color w:val="000000"/>
                <w:sz w:val="22"/>
                <w:szCs w:val="22"/>
                <w:lang w:val="en-US" w:eastAsia="en-US" w:bidi="ar-SA"/>
              </w:rPr>
              <w:t xml:space="preserve">to GPA </w:t>
            </w:r>
            <w:r w:rsidRPr="00583303"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Mid term</w:t>
            </w:r>
            <w:r w:rsidRPr="0058330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B38FC">
              <w:rPr>
                <w:rFonts w:ascii="Times New Roman" w:eastAsia="Times New Roman" w:hAnsi="Times New Roman" w:cs="Times New Roman"/>
                <w:color w:val="000000"/>
                <w:sz w:val="22"/>
                <w:szCs w:val="22"/>
                <w:lang w:val="en-US" w:eastAsia="en-US" w:bidi="ar-SA"/>
              </w:rPr>
              <w:t>4</w:t>
            </w:r>
            <w:r w:rsidRPr="00583303" w:rsidR="00FA7974">
              <w:rPr>
                <w:rFonts w:ascii="Times New Roman" w:eastAsia="Times New Roman" w:hAnsi="Times New Roman" w:cs="Times New Roman"/>
                <w:color w:val="000000"/>
                <w:sz w:val="22"/>
                <w:szCs w:val="22"/>
                <w:lang w:val="en-US" w:eastAsia="en-US" w:bidi="ar-SA"/>
              </w:rPr>
              <w:t>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Pop-quiz</w:t>
            </w:r>
            <w:r w:rsidRPr="0058330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B38FC">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B38FC">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Term project</w:t>
            </w:r>
            <w:r w:rsidRPr="0058330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58330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33AE4">
              <w:rPr>
                <w:rFonts w:ascii="Times New Roman" w:eastAsia="Times New Roman" w:hAnsi="Times New Roman" w:cs="Times New Roman"/>
                <w:color w:val="000000"/>
                <w:sz w:val="22"/>
                <w:szCs w:val="22"/>
                <w:lang w:val="en-US" w:eastAsia="en-US" w:bidi="ar-SA"/>
              </w:rPr>
              <w:t>60</w:t>
            </w: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583303"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583303" w:rsidR="003679AE">
              <w:rPr>
                <w:rFonts w:ascii="Times New Roman" w:eastAsia="Times New Roman" w:hAnsi="Times New Roman" w:cs="Times New Roman"/>
                <w:b/>
                <w:color w:val="000000"/>
                <w:sz w:val="22"/>
                <w:szCs w:val="22"/>
                <w:lang w:val="en-US" w:eastAsia="en-US" w:bidi="ar-SA"/>
              </w:rPr>
              <w:t xml:space="preserve">About </w:t>
            </w:r>
            <w:r w:rsidRPr="00583303"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58330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83303" w:rsidR="006B3EC9">
              <w:rPr>
                <w:rFonts w:ascii="Times New Roman" w:eastAsia="Times New Roman" w:hAnsi="Times New Roman" w:cs="Times New Roman"/>
                <w:sz w:val="22"/>
                <w:szCs w:val="22"/>
                <w:lang w:val="en" w:eastAsia="en-US" w:bidi="ar-SA"/>
              </w:rPr>
              <w:t>In order to evaluate</w:t>
            </w:r>
            <w:r w:rsidRPr="00583303" w:rsidR="006B3EC9">
              <w:rPr>
                <w:rFonts w:ascii="Times New Roman" w:eastAsia="Times New Roman" w:hAnsi="Times New Roman" w:cs="Times New Roman"/>
                <w:sz w:val="22"/>
                <w:szCs w:val="22"/>
                <w:lang w:val="en" w:eastAsia="en-US" w:bidi="ar-SA"/>
              </w:rPr>
              <w:t xml:space="preserve"> </w:t>
            </w:r>
            <w:r w:rsidRPr="00583303" w:rsidR="006B3EC9">
              <w:rPr>
                <w:rFonts w:ascii="Times New Roman" w:eastAsia="Times New Roman" w:hAnsi="Times New Roman" w:cs="Times New Roman"/>
                <w:sz w:val="22"/>
                <w:szCs w:val="22"/>
                <w:lang w:val="en" w:eastAsia="en-US" w:bidi="ar-SA"/>
              </w:rPr>
              <w:t>the success of</w:t>
            </w:r>
            <w:r w:rsidRPr="00583303" w:rsidR="006B3EC9">
              <w:rPr>
                <w:rFonts w:ascii="Times New Roman" w:eastAsia="Times New Roman" w:hAnsi="Times New Roman" w:cs="Times New Roman"/>
                <w:sz w:val="22"/>
                <w:szCs w:val="22"/>
                <w:lang w:val="en" w:eastAsia="en-US" w:bidi="ar-SA"/>
              </w:rPr>
              <w:t xml:space="preserve"> </w:t>
            </w:r>
            <w:r w:rsidRPr="00583303" w:rsidR="006B3EC9">
              <w:rPr>
                <w:rFonts w:ascii="Times New Roman" w:eastAsia="Times New Roman" w:hAnsi="Times New Roman" w:cs="Times New Roman"/>
                <w:sz w:val="22"/>
                <w:szCs w:val="22"/>
                <w:lang w:val="en" w:eastAsia="en-US" w:bidi="ar-SA"/>
              </w:rPr>
              <w:t>the course</w:t>
            </w:r>
            <w:r w:rsidRPr="00583303" w:rsidR="006B3EC9">
              <w:rPr>
                <w:rFonts w:ascii="Times New Roman" w:eastAsia="Times New Roman" w:hAnsi="Times New Roman" w:cs="Times New Roman"/>
                <w:sz w:val="22"/>
                <w:szCs w:val="22"/>
                <w:lang w:val="en" w:eastAsia="en-US" w:bidi="ar-SA"/>
              </w:rPr>
              <w:t xml:space="preserve"> </w:t>
            </w:r>
            <w:r w:rsidRPr="00583303" w:rsidR="006B3EC9">
              <w:rPr>
                <w:rFonts w:ascii="Times New Roman" w:eastAsia="Times New Roman" w:hAnsi="Times New Roman" w:cs="Times New Roman"/>
                <w:sz w:val="22"/>
                <w:szCs w:val="22"/>
                <w:lang w:val="en-US" w:eastAsia="en-US" w:bidi="ar-SA"/>
              </w:rPr>
              <w:t>o</w:t>
            </w:r>
            <w:r w:rsidRPr="00583303" w:rsidR="006B3EC9">
              <w:rPr>
                <w:rFonts w:ascii="Times New Roman" w:eastAsia="Times New Roman" w:hAnsi="Times New Roman" w:cs="Times New Roman"/>
                <w:sz w:val="22"/>
                <w:szCs w:val="22"/>
                <w:lang w:val="en" w:eastAsia="en-US" w:bidi="ar-SA"/>
              </w:rPr>
              <w:t>ne midterm exam</w:t>
            </w:r>
            <w:r w:rsidRPr="00583303" w:rsidR="006B3EC9">
              <w:rPr>
                <w:rFonts w:ascii="Times New Roman" w:eastAsia="Times New Roman" w:hAnsi="Times New Roman" w:cs="Times New Roman"/>
                <w:sz w:val="22"/>
                <w:szCs w:val="22"/>
                <w:lang w:val="en" w:eastAsia="en-US" w:bidi="ar-SA"/>
              </w:rPr>
              <w:t xml:space="preserve"> </w:t>
            </w:r>
            <w:r w:rsidRPr="00583303" w:rsidR="006B3EC9">
              <w:rPr>
                <w:rFonts w:ascii="Times New Roman" w:eastAsia="Times New Roman" w:hAnsi="Times New Roman" w:cs="Times New Roman"/>
                <w:sz w:val="22"/>
                <w:szCs w:val="22"/>
                <w:lang w:val="en" w:eastAsia="en-US" w:bidi="ar-SA"/>
              </w:rPr>
              <w:t>and a final</w:t>
            </w:r>
            <w:r w:rsidRPr="00583303" w:rsidR="006B3EC9">
              <w:rPr>
                <w:rFonts w:ascii="Times New Roman" w:eastAsia="Times New Roman" w:hAnsi="Times New Roman" w:cs="Times New Roman"/>
                <w:sz w:val="22"/>
                <w:szCs w:val="22"/>
                <w:lang w:val="en" w:eastAsia="en-US" w:bidi="ar-SA"/>
              </w:rPr>
              <w:t xml:space="preserve"> </w:t>
            </w:r>
            <w:r w:rsidRPr="00583303" w:rsidR="006B3EC9">
              <w:rPr>
                <w:rFonts w:ascii="Times New Roman" w:eastAsia="Times New Roman" w:hAnsi="Times New Roman" w:cs="Times New Roman"/>
                <w:sz w:val="22"/>
                <w:szCs w:val="22"/>
                <w:lang w:val="en" w:eastAsia="en-US" w:bidi="ar-SA"/>
              </w:rPr>
              <w:t>exam</w:t>
            </w:r>
            <w:r w:rsidRPr="00583303" w:rsidR="006B3EC9">
              <w:rPr>
                <w:rFonts w:ascii="Times New Roman" w:eastAsia="Times New Roman" w:hAnsi="Times New Roman" w:cs="Times New Roman"/>
                <w:sz w:val="22"/>
                <w:szCs w:val="22"/>
                <w:lang w:val="en" w:eastAsia="en-US" w:bidi="ar-SA"/>
              </w:rPr>
              <w:br/>
            </w:r>
            <w:r w:rsidRPr="00583303" w:rsidR="006B3EC9">
              <w:rPr>
                <w:rFonts w:ascii="Times New Roman" w:eastAsia="Times New Roman" w:hAnsi="Times New Roman" w:cs="Times New Roman"/>
                <w:sz w:val="22"/>
                <w:szCs w:val="22"/>
                <w:lang w:val="en" w:eastAsia="en-US" w:bidi="ar-SA"/>
              </w:rPr>
              <w:t>is carried out.</w:t>
            </w:r>
          </w:p>
        </w:tc>
      </w:tr>
    </w:tbl>
    <w:p w:rsidR="00FA7974" w:rsidRPr="00583303">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b/>
                <w:bCs/>
                <w:color w:val="000000"/>
                <w:sz w:val="22"/>
                <w:szCs w:val="22"/>
                <w:lang w:val="en-US" w:eastAsia="en-US" w:bidi="ar-SA"/>
              </w:rPr>
              <w:t>Contribution of the contents</w:t>
            </w:r>
            <w:r w:rsidRPr="0058330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FA7974">
              <w:rPr>
                <w:rFonts w:ascii="Times New Roman" w:eastAsia="Times New Roman" w:hAnsi="Times New Roman" w:cs="Times New Roman"/>
                <w:color w:val="000000"/>
                <w:sz w:val="22"/>
                <w:szCs w:val="22"/>
                <w:lang w:val="en-US" w:eastAsia="en-US" w:bidi="ar-SA"/>
              </w:rPr>
              <w:t>-</w:t>
            </w:r>
            <w:r w:rsidRPr="00583303">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 </w:t>
            </w:r>
          </w:p>
        </w:tc>
      </w:tr>
    </w:tbl>
    <w:p w:rsidR="00B3372D" w:rsidRPr="00583303">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7F41A5">
              <w:rPr>
                <w:rFonts w:ascii="Times New Roman" w:eastAsia="Times New Roman" w:hAnsi="Times New Roman" w:cs="Times New Roman"/>
                <w:b/>
                <w:bCs/>
                <w:color w:val="000000"/>
                <w:sz w:val="22"/>
                <w:szCs w:val="22"/>
                <w:lang w:val="en-US" w:eastAsia="en-US" w:bidi="ar-SA"/>
              </w:rPr>
              <w:t>Learning Outcomes</w:t>
            </w:r>
            <w:r w:rsidRPr="0058330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583303" w:rsidP="0064572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B47806">
              <w:rPr>
                <w:rFonts w:ascii="Times New Roman" w:eastAsia="Times New Roman" w:hAnsi="Times New Roman" w:cs="Times New Roman"/>
                <w:color w:val="000000"/>
                <w:sz w:val="22"/>
                <w:szCs w:val="22"/>
                <w:lang w:val="en-US" w:eastAsia="en-US" w:bidi="ar-SA"/>
              </w:rPr>
              <w:t xml:space="preserve">Students will be able to learn and explain </w:t>
            </w:r>
            <w:r w:rsidR="00BF5A28">
              <w:rPr>
                <w:rFonts w:ascii="Times New Roman" w:eastAsia="Times New Roman" w:hAnsi="Times New Roman" w:cs="Times New Roman"/>
                <w:bCs/>
                <w:color w:val="000000"/>
                <w:sz w:val="22"/>
                <w:szCs w:val="22"/>
                <w:lang w:val="tr-TR" w:eastAsia="en-US" w:bidi="ar-SA"/>
              </w:rPr>
              <w:t>a</w:t>
            </w:r>
            <w:r w:rsidRPr="00BF5A28" w:rsidR="00BF5A28">
              <w:rPr>
                <w:rFonts w:ascii="Times New Roman" w:eastAsia="Times New Roman" w:hAnsi="Times New Roman" w:cs="Times New Roman"/>
                <w:bCs/>
                <w:color w:val="000000"/>
                <w:sz w:val="22"/>
                <w:szCs w:val="22"/>
                <w:lang w:val="tr-TR" w:eastAsia="en-US" w:bidi="ar-SA"/>
              </w:rPr>
              <w:t xml:space="preserve">ssessment </w:t>
            </w:r>
            <w:r w:rsidR="00BF5A28">
              <w:rPr>
                <w:rFonts w:ascii="Times New Roman" w:eastAsia="Times New Roman" w:hAnsi="Times New Roman" w:cs="Times New Roman"/>
                <w:bCs/>
                <w:color w:val="000000"/>
                <w:sz w:val="22"/>
                <w:szCs w:val="22"/>
                <w:lang w:val="tr-TR" w:eastAsia="en-US" w:bidi="ar-SA"/>
              </w:rPr>
              <w:t>m</w:t>
            </w:r>
            <w:r w:rsidRPr="00BF5A28" w:rsidR="00BF5A28">
              <w:rPr>
                <w:rFonts w:ascii="Times New Roman" w:eastAsia="Times New Roman" w:hAnsi="Times New Roman" w:cs="Times New Roman"/>
                <w:bCs/>
                <w:color w:val="000000"/>
                <w:sz w:val="22"/>
                <w:szCs w:val="22"/>
                <w:lang w:val="tr-TR" w:eastAsia="en-US" w:bidi="ar-SA"/>
              </w:rPr>
              <w:t xml:space="preserve">ethods </w:t>
            </w:r>
            <w:r w:rsidR="00BF5A28">
              <w:rPr>
                <w:rFonts w:ascii="Times New Roman" w:eastAsia="Times New Roman" w:hAnsi="Times New Roman" w:cs="Times New Roman"/>
                <w:bCs/>
                <w:color w:val="000000"/>
                <w:sz w:val="22"/>
                <w:szCs w:val="22"/>
                <w:lang w:val="tr-TR" w:eastAsia="en-US" w:bidi="ar-SA"/>
              </w:rPr>
              <w:t>of nutritional s</w:t>
            </w:r>
            <w:r w:rsidRPr="00BF5A28" w:rsidR="00BF5A28">
              <w:rPr>
                <w:rFonts w:ascii="Times New Roman" w:eastAsia="Times New Roman" w:hAnsi="Times New Roman" w:cs="Times New Roman"/>
                <w:bCs/>
                <w:color w:val="000000"/>
                <w:sz w:val="22"/>
                <w:szCs w:val="22"/>
                <w:lang w:val="tr-TR" w:eastAsia="en-US" w:bidi="ar-SA"/>
              </w:rPr>
              <w:t>tatus</w:t>
            </w:r>
            <w:r w:rsidRPr="00583303" w:rsidR="00B47806">
              <w:rPr>
                <w:rFonts w:ascii="Times New Roman" w:eastAsia="Times New Roman" w:hAnsi="Times New Roman" w:cs="Times New Roman"/>
                <w:color w:val="000000"/>
                <w:sz w:val="22"/>
                <w:szCs w:val="22"/>
                <w:lang w:val="en-US" w:eastAsia="en-US" w:bidi="ar-SA"/>
              </w:rPr>
              <w:t>, they will have knowledge and ability related to this subject.</w:t>
            </w:r>
            <w:r w:rsidR="0064572E">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Goals</w:t>
            </w:r>
            <w:r w:rsidRPr="0058330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300D6" w:rsidP="00473DF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473DF9">
              <w:rPr>
                <w:rFonts w:ascii="Times New Roman" w:eastAsia="Times New Roman" w:hAnsi="Times New Roman" w:cs="Times New Roman"/>
                <w:color w:val="000000"/>
                <w:sz w:val="22"/>
                <w:szCs w:val="22"/>
                <w:lang w:val="tr-TR" w:eastAsia="en-US" w:bidi="ar-SA"/>
              </w:rPr>
              <w:t xml:space="preserve">At the end of this course the students will be able </w:t>
            </w:r>
            <w:r w:rsidR="00BF5A28">
              <w:rPr>
                <w:rFonts w:ascii="Times New Roman" w:eastAsia="Times New Roman" w:hAnsi="Times New Roman" w:cs="Times New Roman"/>
                <w:color w:val="000000"/>
                <w:sz w:val="22"/>
                <w:szCs w:val="22"/>
                <w:lang w:val="en-US" w:eastAsia="en-US" w:bidi="ar-SA"/>
              </w:rPr>
              <w:t xml:space="preserve">to </w:t>
            </w:r>
          </w:p>
          <w:p w:rsidR="00BF5A28" w:rsidP="00473DF9">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00F300D6">
              <w:rPr>
                <w:rFonts w:ascii="Times New Roman" w:eastAsia="Times New Roman" w:hAnsi="Times New Roman" w:cs="Times New Roman"/>
                <w:color w:val="000000"/>
                <w:sz w:val="22"/>
                <w:szCs w:val="22"/>
                <w:lang w:val="en-US" w:eastAsia="en-US" w:bidi="ar-SA"/>
              </w:rPr>
              <w:t>1-</w:t>
            </w:r>
            <w:r>
              <w:rPr>
                <w:rFonts w:ascii="Times New Roman" w:eastAsia="Times New Roman" w:hAnsi="Times New Roman" w:cs="Times New Roman"/>
                <w:color w:val="000000"/>
                <w:sz w:val="22"/>
                <w:szCs w:val="22"/>
                <w:lang w:val="en-US" w:eastAsia="en-US" w:bidi="ar-SA"/>
              </w:rPr>
              <w:t xml:space="preserve">learn and </w:t>
            </w:r>
            <w:r w:rsidRPr="00BF5A28">
              <w:rPr>
                <w:rFonts w:ascii="Times New Roman" w:eastAsia="Times New Roman" w:hAnsi="Times New Roman" w:cs="Times New Roman"/>
                <w:color w:val="000000"/>
                <w:sz w:val="22"/>
                <w:szCs w:val="22"/>
                <w:lang w:val="en-US" w:eastAsia="en-US" w:bidi="ar-SA"/>
              </w:rPr>
              <w:t xml:space="preserve">explain </w:t>
            </w:r>
            <w:r w:rsidRPr="00BF5A28">
              <w:rPr>
                <w:rFonts w:ascii="Times New Roman" w:eastAsia="Times New Roman" w:hAnsi="Times New Roman" w:cs="Times New Roman"/>
                <w:bCs/>
                <w:color w:val="000000"/>
                <w:sz w:val="22"/>
                <w:szCs w:val="22"/>
                <w:lang w:val="tr-TR" w:eastAsia="en-US" w:bidi="ar-SA"/>
              </w:rPr>
              <w:t>assessment methods of nutritional status</w:t>
            </w:r>
            <w:r>
              <w:rPr>
                <w:rFonts w:ascii="Times New Roman" w:eastAsia="Times New Roman" w:hAnsi="Times New Roman" w:cs="Times New Roman"/>
                <w:bCs/>
                <w:color w:val="000000"/>
                <w:sz w:val="22"/>
                <w:szCs w:val="22"/>
                <w:lang w:val="tr-TR" w:eastAsia="en-US" w:bidi="ar-SA"/>
              </w:rPr>
              <w:t xml:space="preserve"> </w:t>
            </w:r>
          </w:p>
          <w:p w:rsidR="00473DF9" w:rsidP="00473DF9">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00F300D6">
              <w:rPr>
                <w:rFonts w:ascii="Times New Roman" w:eastAsia="Times New Roman" w:hAnsi="Times New Roman" w:cs="Times New Roman"/>
                <w:color w:val="000000"/>
                <w:sz w:val="22"/>
                <w:szCs w:val="22"/>
                <w:lang w:val="tr-TR" w:eastAsia="en-US" w:bidi="ar-SA"/>
              </w:rPr>
              <w:t>2-</w:t>
            </w:r>
            <w:r w:rsidRPr="00583303">
              <w:rPr>
                <w:rFonts w:ascii="Times New Roman" w:eastAsia="Times New Roman" w:hAnsi="Times New Roman" w:cs="Times New Roman"/>
                <w:color w:val="000000"/>
                <w:sz w:val="22"/>
                <w:szCs w:val="22"/>
                <w:lang w:val="tr-TR" w:eastAsia="en-US" w:bidi="ar-SA"/>
              </w:rPr>
              <w:t>evaluate assessment methods of different nutritional status.</w:t>
            </w:r>
          </w:p>
          <w:p w:rsidR="004918F9" w:rsidP="004918F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tr-TR" w:eastAsia="en-US" w:bidi="ar-SA"/>
              </w:rPr>
              <w:t>3-</w:t>
            </w:r>
            <w:r>
              <w:rPr>
                <w:rFonts w:ascii="Times New Roman" w:eastAsia="Times New Roman" w:hAnsi="Times New Roman" w:cs="Times New Roman"/>
                <w:color w:val="000000"/>
                <w:sz w:val="22"/>
                <w:szCs w:val="22"/>
                <w:lang w:val="en-US" w:eastAsia="en-US" w:bidi="ar-SA"/>
              </w:rPr>
              <w:t>e</w:t>
            </w:r>
            <w:r w:rsidRPr="004918F9">
              <w:rPr>
                <w:rFonts w:ascii="Times New Roman" w:eastAsia="Times New Roman" w:hAnsi="Times New Roman" w:cs="Times New Roman"/>
                <w:color w:val="000000"/>
                <w:sz w:val="22"/>
                <w:szCs w:val="22"/>
                <w:lang w:val="en-US" w:eastAsia="en-US" w:bidi="ar-SA"/>
              </w:rPr>
              <w:t xml:space="preserve">valuate assessment methods of nutritional status of special </w:t>
            </w:r>
            <w:r>
              <w:rPr>
                <w:rFonts w:ascii="Times New Roman" w:eastAsia="Times New Roman" w:hAnsi="Times New Roman" w:cs="Times New Roman"/>
                <w:color w:val="000000"/>
                <w:sz w:val="22"/>
                <w:szCs w:val="22"/>
                <w:lang w:val="en-US" w:eastAsia="en-US" w:bidi="ar-SA"/>
              </w:rPr>
              <w:t>groups</w:t>
            </w:r>
          </w:p>
          <w:p w:rsidR="008F0172" w:rsidRPr="004918F9" w:rsidP="002F0A0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918F9">
              <w:rPr>
                <w:rFonts w:ascii="Times New Roman" w:eastAsia="Times New Roman" w:hAnsi="Times New Roman" w:cs="Times New Roman"/>
                <w:color w:val="000000"/>
                <w:sz w:val="22"/>
                <w:szCs w:val="22"/>
                <w:lang w:val="en-US" w:eastAsia="en-US" w:bidi="ar-SA"/>
              </w:rPr>
              <w:t>4-i</w:t>
            </w:r>
            <w:r w:rsidRPr="004918F9" w:rsidR="004918F9">
              <w:rPr>
                <w:rFonts w:ascii="Times New Roman" w:eastAsia="Times New Roman" w:hAnsi="Times New Roman" w:cs="Times New Roman"/>
                <w:color w:val="000000"/>
                <w:sz w:val="22"/>
                <w:szCs w:val="22"/>
                <w:lang w:val="en-US" w:eastAsia="en-US" w:bidi="ar-SA"/>
              </w:rPr>
              <w:t>nterpret the results of researches on food consumption</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58330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583303"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583303">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58330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 xml:space="preserve">Relation between the </w:t>
            </w:r>
            <w:r w:rsidRPr="00583303" w:rsidR="007F41A5">
              <w:rPr>
                <w:rFonts w:ascii="Times New Roman" w:eastAsia="Times New Roman" w:hAnsi="Times New Roman" w:cs="Times New Roman"/>
                <w:b/>
                <w:bCs/>
                <w:color w:val="000000"/>
                <w:sz w:val="22"/>
                <w:szCs w:val="22"/>
                <w:lang w:val="en-US" w:eastAsia="en-US" w:bidi="ar-SA"/>
              </w:rPr>
              <w:t>learning</w:t>
            </w:r>
            <w:r w:rsidRPr="00583303" w:rsidR="009A62EA">
              <w:rPr>
                <w:rFonts w:ascii="Times New Roman" w:eastAsia="Times New Roman" w:hAnsi="Times New Roman" w:cs="Times New Roman"/>
                <w:b/>
                <w:bCs/>
                <w:color w:val="000000"/>
                <w:sz w:val="22"/>
                <w:szCs w:val="22"/>
                <w:lang w:val="en-US" w:eastAsia="en-US" w:bidi="ar-SA"/>
              </w:rPr>
              <w:t xml:space="preserve"> and </w:t>
            </w:r>
            <w:r w:rsidRPr="00583303"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color w:val="000000"/>
                <w:sz w:val="22"/>
                <w:szCs w:val="22"/>
                <w:lang w:val="en-US" w:eastAsia="en-US" w:bidi="ar-SA"/>
              </w:rPr>
              <w:t>Outputs</w:t>
            </w:r>
            <w:r w:rsidRPr="0058330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83303">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83303"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58330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 xml:space="preserve">Contribution </w:t>
            </w:r>
            <w:r w:rsidRPr="00583303" w:rsidR="007F41A5">
              <w:rPr>
                <w:rFonts w:ascii="Times New Roman" w:eastAsia="Times New Roman" w:hAnsi="Times New Roman" w:cs="Times New Roman"/>
                <w:color w:val="000000"/>
                <w:sz w:val="22"/>
                <w:szCs w:val="22"/>
                <w:lang w:val="en-US" w:eastAsia="en-US" w:bidi="ar-SA"/>
              </w:rPr>
              <w:t>: 1:N</w:t>
            </w:r>
            <w:r w:rsidRPr="00583303" w:rsidR="009A62EA">
              <w:rPr>
                <w:rFonts w:ascii="Times New Roman" w:eastAsia="Times New Roman" w:hAnsi="Times New Roman" w:cs="Times New Roman"/>
                <w:color w:val="000000"/>
                <w:sz w:val="22"/>
                <w:szCs w:val="22"/>
                <w:lang w:val="en-US" w:eastAsia="en-US" w:bidi="ar-SA"/>
              </w:rPr>
              <w:t>one 2:Partially 3:Completely</w:t>
            </w:r>
            <w:r w:rsidRPr="00583303">
              <w:rPr>
                <w:rFonts w:ascii="Times New Roman" w:eastAsia="Times New Roman" w:hAnsi="Times New Roman" w:cs="Times New Roman"/>
                <w:color w:val="000000"/>
                <w:sz w:val="22"/>
                <w:szCs w:val="22"/>
                <w:lang w:val="en-US" w:eastAsia="en-US" w:bidi="ar-SA"/>
              </w:rPr>
              <w:t xml:space="preserve"> </w:t>
            </w:r>
          </w:p>
        </w:tc>
      </w:tr>
    </w:tbl>
    <w:p w:rsidR="00B3372D" w:rsidRPr="00583303">
      <w:pPr>
        <w:spacing w:after="0" w:line="240" w:lineRule="auto"/>
        <w:rPr>
          <w:rFonts w:ascii="Times New Roman" w:eastAsia="Times New Roman" w:hAnsi="Times New Roman" w:cs="Times New Roman"/>
          <w:color w:val="000000"/>
          <w:sz w:val="22"/>
          <w:szCs w:val="22"/>
          <w:lang w:val="en-US" w:eastAsia="en-US" w:bidi="ar-SA"/>
        </w:rPr>
      </w:pPr>
    </w:p>
    <w:p w:rsidR="00B3372D" w:rsidRPr="00583303"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Prepared by</w:t>
      </w:r>
      <w:r w:rsidRPr="00583303">
        <w:rPr>
          <w:rFonts w:ascii="Times New Roman" w:eastAsia="Times New Roman" w:hAnsi="Times New Roman" w:cs="Times New Roman"/>
          <w:b/>
          <w:bCs/>
          <w:color w:val="000000"/>
          <w:sz w:val="22"/>
          <w:szCs w:val="22"/>
          <w:lang w:val="en-US" w:eastAsia="en-US" w:bidi="ar-SA"/>
        </w:rPr>
        <w:t xml:space="preserve">: </w:t>
      </w:r>
      <w:r w:rsidRPr="00583303" w:rsidR="00F04939">
        <w:rPr>
          <w:rFonts w:ascii="Times New Roman" w:eastAsia="Times New Roman" w:hAnsi="Times New Roman" w:cs="Times New Roman"/>
          <w:color w:val="000000"/>
          <w:sz w:val="22"/>
          <w:szCs w:val="22"/>
          <w:lang w:val="en-US" w:eastAsia="en-US" w:bidi="ar-SA"/>
        </w:rPr>
        <w:t>Asst.Prof.Dr.</w:t>
      </w:r>
      <w:r w:rsidRPr="00583303" w:rsidR="004223BC">
        <w:rPr>
          <w:rFonts w:ascii="Times New Roman" w:eastAsia="Times New Roman" w:hAnsi="Times New Roman" w:cs="Times New Roman"/>
          <w:color w:val="000000"/>
          <w:sz w:val="22"/>
          <w:szCs w:val="22"/>
          <w:lang w:val="en-US" w:eastAsia="en-US" w:bidi="ar-SA"/>
        </w:rPr>
        <w:t xml:space="preserve"> Bircan Ulas</w:t>
      </w:r>
    </w:p>
    <w:p w:rsidR="000A536D" w:rsidRPr="00583303" w:rsidP="000A536D">
      <w:pPr>
        <w:spacing w:after="0" w:line="240" w:lineRule="auto"/>
        <w:rPr>
          <w:rFonts w:ascii="Times New Roman" w:eastAsia="Times New Roman" w:hAnsi="Times New Roman" w:cs="Times New Roman"/>
          <w:bCs/>
          <w:color w:val="000000"/>
          <w:sz w:val="22"/>
          <w:szCs w:val="22"/>
          <w:lang w:val="en-US" w:eastAsia="en-US" w:bidi="ar-SA"/>
        </w:rPr>
      </w:pPr>
      <w:r w:rsidRPr="00583303" w:rsidR="009A62EA">
        <w:rPr>
          <w:rFonts w:ascii="Times New Roman" w:eastAsia="Times New Roman" w:hAnsi="Times New Roman" w:cs="Times New Roman"/>
          <w:b/>
          <w:bCs/>
          <w:color w:val="000000"/>
          <w:sz w:val="22"/>
          <w:szCs w:val="22"/>
          <w:lang w:val="en-US" w:eastAsia="en-US" w:bidi="ar-SA"/>
        </w:rPr>
        <w:t>Date of preparation</w:t>
      </w:r>
      <w:r w:rsidRPr="00583303" w:rsidR="00B3372D">
        <w:rPr>
          <w:rFonts w:ascii="Times New Roman" w:eastAsia="Times New Roman" w:hAnsi="Times New Roman" w:cs="Times New Roman"/>
          <w:b/>
          <w:bCs/>
          <w:color w:val="000000"/>
          <w:sz w:val="22"/>
          <w:szCs w:val="22"/>
          <w:lang w:val="en-US" w:eastAsia="en-US" w:bidi="ar-SA"/>
        </w:rPr>
        <w:t xml:space="preserve">: </w:t>
      </w:r>
      <w:r w:rsidRPr="00583303" w:rsidR="00F04939">
        <w:rPr>
          <w:rFonts w:ascii="Times New Roman" w:eastAsia="Times New Roman" w:hAnsi="Times New Roman" w:cs="Times New Roman"/>
          <w:bCs/>
          <w:color w:val="000000"/>
          <w:sz w:val="22"/>
          <w:szCs w:val="22"/>
          <w:lang w:val="en-US" w:eastAsia="en-US" w:bidi="ar-SA"/>
        </w:rPr>
        <w:t>15.09.2014</w:t>
      </w:r>
    </w:p>
    <w:p w:rsidR="00B3372D" w:rsidRPr="00583303"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A7A69"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Faculty</w:t>
            </w:r>
            <w:r w:rsidRPr="00BA7A69">
              <w:rPr>
                <w:rFonts w:ascii="Times New Roman" w:eastAsia="Times New Roman" w:hAnsi="Times New Roman" w:cs="Times New Roman"/>
                <w:b/>
                <w:color w:val="000000"/>
                <w:sz w:val="22"/>
                <w:szCs w:val="22"/>
                <w:lang w:val="en-US" w:eastAsia="en-US" w:bidi="ar-SA"/>
              </w:rPr>
              <w:t xml:space="preserve">: </w:t>
            </w:r>
            <w:smartTag w:uri="urn:schemas-microsoft-com:office:smarttags" w:element="place">
              <w:smartTag w:uri="urn:schemas-microsoft-com:office:smarttags" w:element="PlaceName">
                <w:r w:rsidRPr="00BA7A69" w:rsidR="007B2937">
                  <w:rPr>
                    <w:rFonts w:ascii="Times New Roman" w:eastAsia="Times New Roman" w:hAnsi="Times New Roman" w:cs="Times New Roman"/>
                    <w:color w:val="000000"/>
                    <w:sz w:val="22"/>
                    <w:szCs w:val="22"/>
                    <w:lang w:val="en-US" w:eastAsia="en-US" w:bidi="ar-SA"/>
                  </w:rPr>
                  <w:t>Elazig</w:t>
                </w:r>
              </w:smartTag>
              <w:r w:rsidRPr="00BA7A69" w:rsidR="007B2937">
                <w:rPr>
                  <w:rFonts w:ascii="Times New Roman" w:eastAsia="Times New Roman" w:hAnsi="Times New Roman" w:cs="Times New Roman"/>
                  <w:color w:val="000000"/>
                  <w:sz w:val="22"/>
                  <w:szCs w:val="22"/>
                  <w:lang w:val="en-US" w:eastAsia="en-US" w:bidi="ar-SA"/>
                </w:rPr>
                <w:t xml:space="preserve"> </w:t>
              </w:r>
              <w:smartTag w:uri="urn:schemas-microsoft-com:office:smarttags" w:element="PlaceName">
                <w:r w:rsidRPr="00BA7A69" w:rsidR="007B2937">
                  <w:rPr>
                    <w:rFonts w:ascii="Times New Roman" w:eastAsia="Times New Roman" w:hAnsi="Times New Roman" w:cs="Times New Roman"/>
                    <w:color w:val="000000"/>
                    <w:sz w:val="22"/>
                    <w:szCs w:val="22"/>
                    <w:lang w:val="en-US" w:eastAsia="en-US" w:bidi="ar-SA"/>
                  </w:rPr>
                  <w:t>Health</w:t>
                </w:r>
              </w:smartTag>
              <w:r w:rsidRPr="00BA7A69" w:rsidR="007B2937">
                <w:rPr>
                  <w:rFonts w:ascii="Times New Roman" w:eastAsia="Times New Roman" w:hAnsi="Times New Roman" w:cs="Times New Roman"/>
                  <w:color w:val="000000"/>
                  <w:sz w:val="22"/>
                  <w:szCs w:val="22"/>
                  <w:lang w:val="en-US" w:eastAsia="en-US" w:bidi="ar-SA"/>
                </w:rPr>
                <w:t xml:space="preserve"> </w:t>
              </w:r>
              <w:smartTag w:uri="urn:schemas-microsoft-com:office:smarttags" w:element="PlaceType">
                <w:r w:rsidRPr="00BA7A69" w:rsidR="007B2937">
                  <w:rPr>
                    <w:rFonts w:ascii="Times New Roman" w:eastAsia="Times New Roman" w:hAnsi="Times New Roman" w:cs="Times New Roman"/>
                    <w:color w:val="000000"/>
                    <w:sz w:val="22"/>
                    <w:szCs w:val="22"/>
                    <w:lang w:val="en-US" w:eastAsia="en-US" w:bidi="ar-SA"/>
                  </w:rPr>
                  <w:t>High School</w:t>
                </w:r>
              </w:smartTag>
            </w:smartTag>
          </w:p>
        </w:tc>
        <w:tc>
          <w:tcPr>
            <w:tcW w:w="1980" w:type="dxa"/>
            <w:vMerge w:val="restart"/>
            <w:tcBorders>
              <w:top w:val="single" w:sz="8" w:space="0" w:color="000000"/>
              <w:left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Academic Year</w:t>
            </w:r>
          </w:p>
          <w:p w:rsidR="00F72E0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658C">
              <w:rPr>
                <w:rFonts w:ascii="Times New Roman" w:eastAsia="Times New Roman" w:hAnsi="Times New Roman" w:cs="Times New Roman"/>
                <w:color w:val="000000"/>
                <w:sz w:val="22"/>
                <w:szCs w:val="22"/>
                <w:lang w:val="en-US" w:eastAsia="en-US" w:bidi="ar-SA"/>
              </w:rPr>
              <w:t>2014</w:t>
            </w:r>
            <w:r w:rsidR="003E4F12">
              <w:rPr>
                <w:rFonts w:ascii="Times New Roman" w:eastAsia="Times New Roman" w:hAnsi="Times New Roman" w:cs="Times New Roman"/>
                <w:color w:val="000000"/>
                <w:sz w:val="22"/>
                <w:szCs w:val="22"/>
                <w:lang w:val="en-US" w:eastAsia="en-US" w:bidi="ar-SA"/>
              </w:rPr>
              <w:t>-</w:t>
            </w:r>
            <w:r w:rsidRPr="00BA7A69" w:rsidR="007B2937">
              <w:rPr>
                <w:rFonts w:ascii="Times New Roman" w:eastAsia="Times New Roman" w:hAnsi="Times New Roman" w:cs="Times New Roman"/>
                <w:color w:val="000000"/>
                <w:sz w:val="22"/>
                <w:szCs w:val="22"/>
                <w:lang w:val="en-US" w:eastAsia="en-US" w:bidi="ar-SA"/>
              </w:rPr>
              <w:t>201</w:t>
            </w:r>
            <w:r w:rsidR="0000658C">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BA7A69" w:rsidRPr="00BA7A69" w:rsidP="00BA7A69">
            <w:pPr>
              <w:spacing w:after="0" w:line="240" w:lineRule="auto"/>
              <w:rPr>
                <w:rFonts w:ascii="Times New Roman" w:eastAsia="Times New Roman" w:hAnsi="Times New Roman" w:cs="Times New Roman"/>
                <w:b/>
                <w:bCs/>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Date </w:t>
            </w:r>
          </w:p>
          <w:p w:rsidR="00F72E0D" w:rsidRPr="00BA7A69" w:rsidP="0000658C">
            <w:pPr>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A7A6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Division/Department</w:t>
            </w:r>
          </w:p>
          <w:p w:rsidR="00F72E0D" w:rsidRPr="00BA7A6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658C">
              <w:rPr>
                <w:rFonts w:ascii="Times New Roman" w:eastAsia="Times New Roman" w:hAnsi="Times New Roman" w:cs="Times New Roman"/>
                <w:color w:val="000000"/>
                <w:sz w:val="22"/>
                <w:szCs w:val="22"/>
                <w:lang w:val="en" w:eastAsia="en-US" w:bidi="ar-SA"/>
              </w:rPr>
              <w:t>Department of Nutrition and Dietetics</w:t>
            </w:r>
          </w:p>
        </w:tc>
        <w:tc>
          <w:tcPr>
            <w:tcW w:w="1980" w:type="dxa"/>
            <w:vMerge/>
            <w:tcBorders>
              <w:left w:val="single" w:sz="8" w:space="0" w:color="000000"/>
              <w:bottom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B62ACC">
              <w:rPr>
                <w:rFonts w:ascii="Times New Roman" w:eastAsia="Times New Roman" w:hAnsi="Times New Roman" w:cs="Times New Roman"/>
                <w:b/>
                <w:color w:val="000000"/>
                <w:sz w:val="22"/>
                <w:szCs w:val="22"/>
                <w:lang w:val="en-US" w:eastAsia="en-US" w:bidi="ar-SA"/>
              </w:rPr>
              <w:t>Code</w:t>
            </w:r>
          </w:p>
          <w:p w:rsidR="00CB7A16" w:rsidRPr="00BA7A6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97042">
              <w:rPr>
                <w:rFonts w:ascii="Times New Roman" w:eastAsia="Times New Roman" w:hAnsi="Times New Roman" w:cs="Times New Roman"/>
                <w:sz w:val="24"/>
                <w:szCs w:val="24"/>
                <w:lang w:val="en-US" w:eastAsia="en-US" w:bidi="ar-SA"/>
              </w:rPr>
              <w:t>BES 311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A7A6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Name of the course</w:t>
            </w:r>
          </w:p>
          <w:p w:rsidR="00CB7A16" w:rsidRPr="00BA7A6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E4F12">
              <w:rPr>
                <w:rFonts w:ascii="Times New Roman" w:eastAsia="Times New Roman" w:hAnsi="Times New Roman" w:cs="Times New Roman"/>
                <w:color w:val="000000"/>
                <w:sz w:val="22"/>
                <w:szCs w:val="22"/>
                <w:lang w:val="en" w:eastAsia="en-US" w:bidi="ar-SA"/>
              </w:rPr>
              <w:t>Bios</w:t>
            </w:r>
            <w:r w:rsidRPr="00BA7A69" w:rsidR="002E2C0B">
              <w:rPr>
                <w:rFonts w:ascii="Times New Roman" w:eastAsia="Times New Roman" w:hAnsi="Times New Roman" w:cs="Times New Roman"/>
                <w:color w:val="000000"/>
                <w:sz w:val="22"/>
                <w:szCs w:val="22"/>
                <w:lang w:val="en" w:eastAsia="en-US" w:bidi="ar-SA"/>
              </w:rPr>
              <w:t>tatistics</w:t>
            </w:r>
            <w:r w:rsidRPr="00BA7A69" w:rsidR="002E2C0B">
              <w:rPr>
                <w:rFonts w:ascii="Times New Roman" w:eastAsia="Times New Roman" w:hAnsi="Times New Roman" w:cs="Times New Roman"/>
                <w:color w:val="000000"/>
                <w:sz w:val="22"/>
                <w:szCs w:val="22"/>
                <w:lang w:val="en"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Semester/Year</w:t>
            </w:r>
            <w:r w:rsidRPr="00BA7A69">
              <w:rPr>
                <w:rFonts w:ascii="Times New Roman" w:eastAsia="Times New Roman" w:hAnsi="Times New Roman" w:cs="Times New Roman"/>
                <w:b/>
                <w:bCs/>
                <w:color w:val="000000"/>
                <w:sz w:val="22"/>
                <w:szCs w:val="22"/>
                <w:lang w:val="en-US" w:eastAsia="en-US" w:bidi="ar-SA"/>
              </w:rPr>
              <w:t xml:space="preserve"> </w:t>
            </w:r>
          </w:p>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A7A69">
              <w:rPr>
                <w:rFonts w:ascii="Times New Roman" w:eastAsia="Times New Roman" w:hAnsi="Times New Roman" w:cs="Times New Roman"/>
                <w:color w:val="000000"/>
                <w:sz w:val="22"/>
                <w:szCs w:val="22"/>
                <w:lang w:val="en-US" w:eastAsia="en-US" w:bidi="ar-SA"/>
              </w:rPr>
              <w:t>Fall/3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 xml:space="preserve">ECTS </w:t>
            </w:r>
          </w:p>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658C">
              <w:rPr>
                <w:rFonts w:ascii="Times New Roman" w:eastAsia="Times New Roman" w:hAnsi="Times New Roman" w:cs="Times New Roman"/>
                <w:color w:val="000000"/>
                <w:sz w:val="22"/>
                <w:szCs w:val="22"/>
                <w:lang w:val="en-US" w:eastAsia="en-US" w:bidi="ar-SA"/>
              </w:rPr>
              <w:t>3</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Course language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Prerequisite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E2C0B"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2E2C0B"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EC6407">
              <w:rPr>
                <w:rFonts w:ascii="Times New Roman" w:eastAsia="Times New Roman" w:hAnsi="Times New Roman" w:cs="Times New Roman"/>
                <w:b/>
                <w:bCs/>
                <w:color w:val="000000"/>
                <w:sz w:val="22"/>
                <w:szCs w:val="22"/>
                <w:lang w:val="en-US" w:eastAsia="en-US" w:bidi="ar-SA"/>
              </w:rPr>
              <w:t>Theoreti</w:t>
            </w:r>
            <w:r w:rsidRPr="00BA7A6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BA7A6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Project/Field study</w:t>
            </w:r>
            <w:r w:rsidRPr="00BA7A69">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 xml:space="preserve">         3</w:t>
            </w:r>
          </w:p>
        </w:tc>
        <w:tc>
          <w:tcPr>
            <w:tcW w:w="162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 xml:space="preserve">        3</w:t>
            </w:r>
          </w:p>
        </w:tc>
        <w:tc>
          <w:tcPr>
            <w:tcW w:w="162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 w:eastAsia="en-US" w:bidi="ar-SA"/>
              </w:rPr>
              <w:t>Lecturer Mehmet İRGÜREN</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B62ACC">
              <w:rPr>
                <w:rFonts w:ascii="Times New Roman" w:eastAsia="Times New Roman" w:hAnsi="Times New Roman" w:cs="Times New Roman"/>
                <w:b/>
                <w:bCs/>
                <w:color w:val="000000"/>
                <w:sz w:val="22"/>
                <w:szCs w:val="22"/>
                <w:lang w:val="en-US" w:eastAsia="en-US" w:bidi="ar-SA"/>
              </w:rPr>
              <w:t>Content of the course</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BA7A69">
            <w:pPr>
              <w:spacing w:after="0" w:line="240" w:lineRule="auto"/>
              <w:jc w:val="both"/>
              <w:textAlignment w:val="top"/>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 w:eastAsia="en-US" w:bidi="ar-SA"/>
              </w:rPr>
              <w:t>The researchers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causal</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relationships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the words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the intellectual</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process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by reviewing</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and</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interpreting the</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way</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the numbers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show</w:t>
            </w:r>
            <w:r w:rsidRPr="00BA7A69" w:rsidR="002E2C0B">
              <w:rPr>
                <w:rFonts w:ascii="Times New Roman" w:eastAsia="Times New Roman" w:hAnsi="Times New Roman" w:cs="Times New Roman"/>
                <w:color w:val="000000"/>
                <w:sz w:val="22"/>
                <w:szCs w:val="22"/>
                <w:lang w:val="en" w:eastAsia="en-US" w:bidi="ar-SA"/>
              </w:rPr>
              <w:t>.</w:t>
            </w: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0"/>
        <w:gridCol w:w="9031"/>
      </w:tblGrid>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Week</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Theoretical Subjects</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w:t>
            </w:r>
          </w:p>
        </w:tc>
        <w:tc>
          <w:tcPr>
            <w:tcW w:w="9031" w:type="dxa"/>
          </w:tcPr>
          <w:p w:rsidR="0000658C" w:rsidRPr="00BA7A69" w:rsidP="002E2C0B">
            <w:pPr>
              <w:spacing w:after="0" w:line="240" w:lineRule="auto"/>
              <w:textAlignment w:val="top"/>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Introduction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terminology</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def</w:t>
            </w:r>
            <w:r w:rsidRPr="00BA7A69">
              <w:rPr>
                <w:rFonts w:ascii="Times New Roman" w:eastAsia="Times New Roman" w:hAnsi="Times New Roman" w:cs="Times New Roman"/>
                <w:color w:val="000000"/>
                <w:sz w:val="22"/>
                <w:szCs w:val="22"/>
                <w:lang w:val="en" w:eastAsia="en-US" w:bidi="ar-SA"/>
              </w:rPr>
              <w:t>initions</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2</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Health Services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Biostatistics</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3</w:t>
            </w:r>
          </w:p>
        </w:tc>
        <w:tc>
          <w:tcPr>
            <w:tcW w:w="9031" w:type="dxa"/>
          </w:tcPr>
          <w:p w:rsidR="0000658C" w:rsidRPr="00BA7A69" w:rsidP="002E2C0B">
            <w:pPr>
              <w:spacing w:after="0" w:line="240" w:lineRule="auto"/>
              <w:textAlignment w:val="top"/>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Frequency</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distributions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descriptive statistics</w:t>
            </w:r>
          </w:p>
        </w:tc>
      </w:tr>
      <w:tr w:rsidTr="0000658C">
        <w:tblPrEx>
          <w:tblW w:w="0" w:type="auto"/>
          <w:tblInd w:w="108" w:type="dxa"/>
          <w:tblLook w:val="01E0"/>
        </w:tblPrEx>
        <w:trPr>
          <w:trHeight w:val="160"/>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4</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Evaluation of</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data</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numeric data</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types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data</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classification</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5</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Averages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mean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universe</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Trust</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limits</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6</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Averages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mean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universe</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Trust</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limits</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7</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Measures of dispersion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of the distribution</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8</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Mid term</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9</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Table</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Graph</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construction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methods</w:t>
            </w:r>
          </w:p>
        </w:tc>
      </w:tr>
      <w:tr w:rsidTr="0000658C">
        <w:tblPrEx>
          <w:tblW w:w="0" w:type="auto"/>
          <w:tblInd w:w="108" w:type="dxa"/>
          <w:tblLook w:val="01E0"/>
        </w:tblPrEx>
        <w:trPr>
          <w:trHeight w:val="140"/>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10</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Theoretical</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Distribution</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Standard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Normal</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Distribution</w:t>
            </w:r>
          </w:p>
        </w:tc>
      </w:tr>
      <w:tr w:rsidTr="0000658C">
        <w:tblPrEx>
          <w:tblW w:w="0" w:type="auto"/>
          <w:tblInd w:w="108" w:type="dxa"/>
          <w:tblLook w:val="01E0"/>
        </w:tblPrEx>
        <w:trPr>
          <w:trHeight w:val="159"/>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11</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Scientific</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methods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data</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processes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measurement</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scales</w:t>
            </w:r>
          </w:p>
        </w:tc>
      </w:tr>
      <w:tr w:rsidTr="0000658C">
        <w:tblPrEx>
          <w:tblW w:w="0" w:type="auto"/>
          <w:tblInd w:w="108" w:type="dxa"/>
          <w:tblLook w:val="01E0"/>
        </w:tblPrEx>
        <w:trPr>
          <w:trHeight w:val="177"/>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12</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Errors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in this research</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the research</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planning</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stages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and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types of</w:t>
            </w:r>
          </w:p>
        </w:tc>
      </w:tr>
      <w:tr w:rsidTr="0000658C">
        <w:tblPrEx>
          <w:tblW w:w="0" w:type="auto"/>
          <w:tblInd w:w="108" w:type="dxa"/>
          <w:tblLook w:val="01E0"/>
        </w:tblPrEx>
        <w:trPr>
          <w:trHeight w:val="224"/>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13</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Sampling</w:t>
            </w:r>
            <w:r w:rsidRPr="00BA7A69">
              <w:rPr>
                <w:rFonts w:ascii="Times New Roman" w:eastAsia="Times New Roman" w:hAnsi="Times New Roman" w:cs="Times New Roman"/>
                <w:color w:val="000000"/>
                <w:sz w:val="22"/>
                <w:szCs w:val="22"/>
                <w:lang w:val="en" w:eastAsia="en-US" w:bidi="ar-SA"/>
              </w:rPr>
              <w:t>, Survey</w:t>
            </w:r>
          </w:p>
        </w:tc>
      </w:tr>
      <w:tr w:rsidTr="0000658C">
        <w:tblPrEx>
          <w:tblW w:w="0" w:type="auto"/>
          <w:tblInd w:w="108" w:type="dxa"/>
          <w:tblLook w:val="01E0"/>
        </w:tblPrEx>
        <w:trPr>
          <w:trHeight w:val="213"/>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14</w:t>
            </w:r>
          </w:p>
        </w:tc>
        <w:tc>
          <w:tcPr>
            <w:tcW w:w="9031" w:type="dxa"/>
          </w:tcPr>
          <w:p w:rsidR="0000658C" w:rsidRPr="00BA7A69" w:rsidP="002E2C0B">
            <w:pPr>
              <w:spacing w:after="0" w:line="240" w:lineRule="auto"/>
              <w:textAlignment w:val="top"/>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Experiment</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planning</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clinical</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trials,</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blinded</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observational</w:t>
            </w:r>
            <w:r w:rsidRPr="00BA7A69">
              <w:rPr>
                <w:rFonts w:ascii="Times New Roman" w:eastAsia="Times New Roman" w:hAnsi="Times New Roman" w:cs="Times New Roman"/>
                <w:color w:val="000000"/>
                <w:sz w:val="22"/>
                <w:szCs w:val="22"/>
                <w:lang w:val="en" w:eastAsia="en-US" w:bidi="ar-SA"/>
              </w:rPr>
              <w:t xml:space="preserve"> </w:t>
            </w:r>
            <w:r w:rsidRPr="00BA7A69">
              <w:rPr>
                <w:rFonts w:ascii="Times New Roman" w:eastAsia="Times New Roman" w:hAnsi="Times New Roman" w:cs="Times New Roman"/>
                <w:color w:val="000000"/>
                <w:sz w:val="22"/>
                <w:szCs w:val="22"/>
                <w:lang w:val="en" w:eastAsia="en-US" w:bidi="ar-SA"/>
              </w:rPr>
              <w:t>method</w:t>
            </w:r>
          </w:p>
        </w:tc>
      </w:tr>
      <w:tr w:rsidTr="0000658C">
        <w:tblPrEx>
          <w:tblW w:w="0" w:type="auto"/>
          <w:tblInd w:w="108" w:type="dxa"/>
          <w:tblLook w:val="01E0"/>
        </w:tblPrEx>
        <w:trPr>
          <w:trHeight w:val="238"/>
        </w:trPr>
        <w:tc>
          <w:tcPr>
            <w:tcW w:w="1460"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15</w:t>
            </w:r>
          </w:p>
        </w:tc>
        <w:tc>
          <w:tcPr>
            <w:tcW w:w="9031" w:type="dxa"/>
          </w:tcPr>
          <w:p w:rsidR="0000658C"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 w:eastAsia="en-US" w:bidi="ar-SA"/>
              </w:rPr>
              <w:t>Final exam</w:t>
            </w:r>
          </w:p>
        </w:tc>
      </w:tr>
    </w:tbl>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Text book(s)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2E2C0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2E2C0B">
              <w:rPr>
                <w:rFonts w:ascii="Times New Roman" w:eastAsia="Times New Roman" w:hAnsi="Times New Roman" w:cs="Times New Roman"/>
                <w:color w:val="000000"/>
                <w:sz w:val="22"/>
                <w:szCs w:val="22"/>
                <w:lang w:val="en" w:eastAsia="en-US" w:bidi="ar-SA"/>
              </w:rPr>
              <w:t>Research</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Methods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in Health Sciences</w:t>
            </w:r>
            <w:r w:rsidRPr="00BA7A69" w:rsidR="002E2C0B">
              <w:rPr>
                <w:rFonts w:ascii="Times New Roman" w:eastAsia="Times New Roman" w:hAnsi="Times New Roman" w:cs="Times New Roman"/>
                <w:color w:val="000000"/>
                <w:sz w:val="22"/>
                <w:szCs w:val="22"/>
                <w:lang w:val="en" w:eastAsia="en-US" w:bidi="ar-SA"/>
              </w:rPr>
              <w:t xml:space="preserve">, Prof. </w:t>
            </w:r>
            <w:r w:rsidRPr="00BA7A69" w:rsidR="002E2C0B">
              <w:rPr>
                <w:rFonts w:ascii="Times New Roman" w:eastAsia="Times New Roman" w:hAnsi="Times New Roman" w:cs="Times New Roman"/>
                <w:color w:val="000000"/>
                <w:sz w:val="22"/>
                <w:szCs w:val="22"/>
                <w:lang w:val="en" w:eastAsia="en-US" w:bidi="ar-SA"/>
              </w:rPr>
              <w:t>Dr</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Kadir</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Sümbüloglu</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Dr.Vildan</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Sümbüloglu</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Assoc</w:t>
            </w:r>
            <w:r w:rsidRPr="00BA7A69" w:rsidR="002E2C0B">
              <w:rPr>
                <w:rFonts w:ascii="Times New Roman" w:eastAsia="Times New Roman" w:hAnsi="Times New Roman" w:cs="Times New Roman"/>
                <w:color w:val="000000"/>
                <w:sz w:val="22"/>
                <w:szCs w:val="22"/>
                <w:lang w:val="en" w:eastAsia="en-US" w:bidi="ar-SA"/>
              </w:rPr>
              <w:t>.</w:t>
            </w:r>
            <w:r w:rsidRPr="00BA7A69" w:rsidR="002E2C0B">
              <w:rPr>
                <w:rFonts w:ascii="Times New Roman" w:eastAsia="Times New Roman" w:hAnsi="Times New Roman" w:cs="Times New Roman"/>
                <w:color w:val="000000"/>
                <w:sz w:val="22"/>
                <w:szCs w:val="22"/>
                <w:lang w:val="en" w:eastAsia="en-US" w:bidi="ar-SA"/>
              </w:rPr>
              <w:t>Prof.</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Dr.</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Biostatistics</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Kadir</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Sümbüloglu</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Dr.Vildan</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Sümbüloglu</w:t>
            </w:r>
            <w:r w:rsidRPr="00BA7A69" w:rsidR="002E2C0B">
              <w:rPr>
                <w:rFonts w:ascii="Times New Roman" w:eastAsia="Times New Roman" w:hAnsi="Times New Roman" w:cs="Times New Roman"/>
                <w:color w:val="000000"/>
                <w:sz w:val="22"/>
                <w:szCs w:val="22"/>
                <w:lang w:val="en" w:eastAsia="en-US" w:bidi="ar-SA"/>
              </w:rPr>
              <w:t xml:space="preserve"> </w:t>
            </w:r>
            <w:r w:rsidRPr="00BA7A69" w:rsidR="002E2C0B">
              <w:rPr>
                <w:rFonts w:ascii="Times New Roman" w:eastAsia="Times New Roman" w:hAnsi="Times New Roman" w:cs="Times New Roman"/>
                <w:color w:val="000000"/>
                <w:sz w:val="22"/>
                <w:szCs w:val="22"/>
                <w:lang w:val="en" w:eastAsia="en-US" w:bidi="ar-SA"/>
              </w:rPr>
              <w:t>Assoc</w:t>
            </w:r>
            <w:r w:rsidRPr="00BA7A69" w:rsidR="002E2C0B">
              <w:rPr>
                <w:rFonts w:ascii="Times New Roman" w:eastAsia="Times New Roman" w:hAnsi="Times New Roman" w:cs="Times New Roman"/>
                <w:color w:val="000000"/>
                <w:sz w:val="22"/>
                <w:szCs w:val="22"/>
                <w:lang w:val="en" w:eastAsia="en-US" w:bidi="ar-SA"/>
              </w:rPr>
              <w:t>.</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Reference books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F41A5">
              <w:rPr>
                <w:rFonts w:ascii="Times New Roman" w:eastAsia="Times New Roman" w:hAnsi="Times New Roman" w:cs="Times New Roman"/>
                <w:b/>
                <w:bCs/>
                <w:color w:val="000000"/>
                <w:sz w:val="22"/>
                <w:szCs w:val="22"/>
                <w:lang w:val="en-US" w:eastAsia="en-US" w:bidi="ar-SA"/>
              </w:rPr>
              <w:t>Assessment</w:t>
            </w:r>
            <w:r w:rsidRPr="00BA7A6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Contribution</w:t>
            </w:r>
            <w:r w:rsidRPr="00BA7A69">
              <w:rPr>
                <w:rFonts w:ascii="Times New Roman" w:eastAsia="Times New Roman" w:hAnsi="Times New Roman" w:cs="Times New Roman"/>
                <w:b/>
                <w:bCs/>
                <w:color w:val="000000"/>
                <w:sz w:val="22"/>
                <w:szCs w:val="22"/>
                <w:lang w:val="en-US" w:eastAsia="en-US" w:bidi="ar-SA"/>
              </w:rPr>
              <w:t xml:space="preserve"> </w:t>
            </w:r>
            <w:r w:rsidRPr="00BA7A69" w:rsidR="008B6C3F">
              <w:rPr>
                <w:rFonts w:ascii="Times New Roman" w:eastAsia="Times New Roman" w:hAnsi="Times New Roman" w:cs="Times New Roman"/>
                <w:b/>
                <w:bCs/>
                <w:color w:val="000000"/>
                <w:sz w:val="22"/>
                <w:szCs w:val="22"/>
                <w:lang w:val="en-US" w:eastAsia="en-US" w:bidi="ar-SA"/>
              </w:rPr>
              <w:t xml:space="preserve">to GPA </w:t>
            </w:r>
            <w:r w:rsidRPr="00BA7A69"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Mid term</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Pop-quiz</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Term project</w:t>
            </w:r>
            <w:r w:rsidRPr="00BA7A6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60</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A7A6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A7A69" w:rsidR="003679AE">
              <w:rPr>
                <w:rFonts w:ascii="Times New Roman" w:eastAsia="Times New Roman" w:hAnsi="Times New Roman" w:cs="Times New Roman"/>
                <w:b/>
                <w:color w:val="000000"/>
                <w:sz w:val="22"/>
                <w:szCs w:val="22"/>
                <w:lang w:val="en-US" w:eastAsia="en-US" w:bidi="ar-SA"/>
              </w:rPr>
              <w:t xml:space="preserve">About </w:t>
            </w:r>
            <w:r w:rsidRPr="00BA7A6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BA7A6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color w:val="000000"/>
          <w:sz w:val="22"/>
          <w:szCs w:val="22"/>
          <w:lang w:val="en-US" w:eastAsia="en-US" w:bidi="ar-SA"/>
        </w:rPr>
      </w:pPr>
    </w:p>
    <w:p w:rsidR="0000658C"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b/>
                <w:bCs/>
                <w:color w:val="000000"/>
                <w:sz w:val="22"/>
                <w:szCs w:val="22"/>
                <w:lang w:val="en-US" w:eastAsia="en-US" w:bidi="ar-SA"/>
              </w:rPr>
              <w:t>Contribution of the contents</w:t>
            </w:r>
            <w:r w:rsidRPr="00BA7A6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FA7974">
              <w:rPr>
                <w:rFonts w:ascii="Times New Roman" w:eastAsia="Times New Roman" w:hAnsi="Times New Roman" w:cs="Times New Roman"/>
                <w:color w:val="000000"/>
                <w:sz w:val="22"/>
                <w:szCs w:val="22"/>
                <w:lang w:val="en-US" w:eastAsia="en-US" w:bidi="ar-SA"/>
              </w:rPr>
              <w:t>-</w:t>
            </w:r>
            <w:r w:rsidRPr="00BA7A69">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 </w:t>
            </w: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7F41A5">
              <w:rPr>
                <w:rFonts w:ascii="Times New Roman" w:eastAsia="Times New Roman" w:hAnsi="Times New Roman" w:cs="Times New Roman"/>
                <w:b/>
                <w:bCs/>
                <w:color w:val="000000"/>
                <w:sz w:val="22"/>
                <w:szCs w:val="22"/>
                <w:lang w:val="en-US" w:eastAsia="en-US" w:bidi="ar-SA"/>
              </w:rPr>
              <w:t>Learning Outcomes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11D4E">
              <w:rPr>
                <w:rFonts w:ascii="Times New Roman" w:eastAsia="Times New Roman" w:hAnsi="Times New Roman" w:cs="Times New Roman"/>
                <w:color w:val="000000"/>
                <w:sz w:val="22"/>
                <w:szCs w:val="22"/>
                <w:lang w:val="en-US" w:eastAsia="en-US" w:bidi="ar-SA"/>
              </w:rPr>
              <w:t>The aim is to use statistical methods properly and make them correct use for readers.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Goals</w:t>
            </w:r>
            <w:r w:rsidRPr="00BA7A6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BA7A6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BA7A6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BA7A69"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A7A6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 xml:space="preserve">Relation between the </w:t>
            </w:r>
            <w:r w:rsidRPr="00BA7A69" w:rsidR="007F41A5">
              <w:rPr>
                <w:rFonts w:ascii="Times New Roman" w:eastAsia="Times New Roman" w:hAnsi="Times New Roman" w:cs="Times New Roman"/>
                <w:b/>
                <w:bCs/>
                <w:color w:val="000000"/>
                <w:sz w:val="22"/>
                <w:szCs w:val="22"/>
                <w:lang w:val="en-US" w:eastAsia="en-US" w:bidi="ar-SA"/>
              </w:rPr>
              <w:t>learning</w:t>
            </w:r>
            <w:r w:rsidRPr="00BA7A69" w:rsidR="009A62EA">
              <w:rPr>
                <w:rFonts w:ascii="Times New Roman" w:eastAsia="Times New Roman" w:hAnsi="Times New Roman" w:cs="Times New Roman"/>
                <w:b/>
                <w:bCs/>
                <w:color w:val="000000"/>
                <w:sz w:val="22"/>
                <w:szCs w:val="22"/>
                <w:lang w:val="en-US" w:eastAsia="en-US" w:bidi="ar-SA"/>
              </w:rPr>
              <w:t xml:space="preserve"> and </w:t>
            </w:r>
            <w:r w:rsidRPr="00BA7A69"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color w:val="000000"/>
                <w:sz w:val="22"/>
                <w:szCs w:val="22"/>
                <w:lang w:val="en-US" w:eastAsia="en-US" w:bidi="ar-SA"/>
              </w:rPr>
              <w:t>Outputs</w:t>
            </w:r>
            <w:r w:rsidRPr="00BA7A6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A7A69">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A7A6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 xml:space="preserve">Contribution </w:t>
            </w:r>
            <w:r w:rsidRPr="00BA7A69" w:rsidR="007F41A5">
              <w:rPr>
                <w:rFonts w:ascii="Times New Roman" w:eastAsia="Times New Roman" w:hAnsi="Times New Roman" w:cs="Times New Roman"/>
                <w:color w:val="000000"/>
                <w:sz w:val="22"/>
                <w:szCs w:val="22"/>
                <w:lang w:val="en-US" w:eastAsia="en-US" w:bidi="ar-SA"/>
              </w:rPr>
              <w:t>: 1:N</w:t>
            </w:r>
            <w:r w:rsidRPr="00BA7A69" w:rsidR="009A62EA">
              <w:rPr>
                <w:rFonts w:ascii="Times New Roman" w:eastAsia="Times New Roman" w:hAnsi="Times New Roman" w:cs="Times New Roman"/>
                <w:color w:val="000000"/>
                <w:sz w:val="22"/>
                <w:szCs w:val="22"/>
                <w:lang w:val="en-US" w:eastAsia="en-US" w:bidi="ar-SA"/>
              </w:rPr>
              <w:t>one 2:Partially 3:Completely</w:t>
            </w:r>
            <w:r w:rsidRPr="00BA7A69">
              <w:rPr>
                <w:rFonts w:ascii="Times New Roman" w:eastAsia="Times New Roman" w:hAnsi="Times New Roman" w:cs="Times New Roman"/>
                <w:color w:val="000000"/>
                <w:sz w:val="22"/>
                <w:szCs w:val="22"/>
                <w:lang w:val="en-US" w:eastAsia="en-US" w:bidi="ar-SA"/>
              </w:rPr>
              <w:t xml:space="preserve"> </w:t>
            </w:r>
          </w:p>
        </w:tc>
      </w:tr>
    </w:tbl>
    <w:p w:rsidR="00B3372D" w:rsidRPr="00BA7A69">
      <w:pPr>
        <w:spacing w:after="0" w:line="240" w:lineRule="auto"/>
        <w:rPr>
          <w:rFonts w:ascii="Times New Roman" w:eastAsia="Times New Roman" w:hAnsi="Times New Roman" w:cs="Times New Roman"/>
          <w:color w:val="000000"/>
          <w:sz w:val="22"/>
          <w:szCs w:val="22"/>
          <w:lang w:val="en-US" w:eastAsia="en-US" w:bidi="ar-SA"/>
        </w:rPr>
      </w:pPr>
    </w:p>
    <w:p w:rsidR="00B3372D" w:rsidRPr="00BA7A6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Prepared by</w:t>
      </w:r>
      <w:r w:rsidRPr="00BA7A69">
        <w:rPr>
          <w:rFonts w:ascii="Times New Roman" w:eastAsia="Times New Roman" w:hAnsi="Times New Roman" w:cs="Times New Roman"/>
          <w:b/>
          <w:bCs/>
          <w:color w:val="000000"/>
          <w:sz w:val="22"/>
          <w:szCs w:val="22"/>
          <w:lang w:val="en-US" w:eastAsia="en-US" w:bidi="ar-SA"/>
        </w:rPr>
        <w:t xml:space="preserve">: </w:t>
      </w:r>
      <w:r w:rsidRPr="00BA7A69" w:rsidR="00BA7A69">
        <w:rPr>
          <w:rFonts w:ascii="Times New Roman" w:eastAsia="Times New Roman" w:hAnsi="Times New Roman" w:cs="Times New Roman"/>
          <w:bCs/>
          <w:color w:val="000000"/>
          <w:sz w:val="22"/>
          <w:szCs w:val="22"/>
          <w:lang w:val="en-US" w:eastAsia="en-US" w:bidi="ar-SA"/>
        </w:rPr>
        <w:t xml:space="preserve">Lecturer </w:t>
      </w:r>
      <w:r w:rsidRPr="00BA7A69" w:rsidR="002E2C0B">
        <w:rPr>
          <w:rFonts w:ascii="Times New Roman" w:eastAsia="Times New Roman" w:hAnsi="Times New Roman" w:cs="Times New Roman"/>
          <w:bCs/>
          <w:color w:val="000000"/>
          <w:sz w:val="22"/>
          <w:szCs w:val="22"/>
          <w:lang w:val="en-US" w:eastAsia="en-US" w:bidi="ar-SA"/>
        </w:rPr>
        <w:t>Mehmet İRGÜREN</w:t>
      </w:r>
    </w:p>
    <w:p w:rsidR="00BA7A69" w:rsidRPr="00BA7A69" w:rsidP="00BA7A69">
      <w:pPr>
        <w:spacing w:after="0" w:line="240" w:lineRule="auto"/>
        <w:rPr>
          <w:rFonts w:ascii="Times New Roman" w:eastAsia="Times New Roman" w:hAnsi="Times New Roman" w:cs="Times New Roman"/>
          <w:bCs/>
          <w:color w:val="000000"/>
          <w:sz w:val="22"/>
          <w:szCs w:val="22"/>
          <w:lang w:val="en-US" w:eastAsia="en-US" w:bidi="ar-SA"/>
        </w:rPr>
      </w:pPr>
      <w:r w:rsidRPr="00BA7A69" w:rsidR="009A62EA">
        <w:rPr>
          <w:rFonts w:ascii="Times New Roman" w:eastAsia="Times New Roman" w:hAnsi="Times New Roman" w:cs="Times New Roman"/>
          <w:b/>
          <w:bCs/>
          <w:color w:val="000000"/>
          <w:sz w:val="22"/>
          <w:szCs w:val="22"/>
          <w:lang w:val="en-US" w:eastAsia="en-US" w:bidi="ar-SA"/>
        </w:rPr>
        <w:t>Date of preparation</w:t>
      </w:r>
      <w:r w:rsidRPr="00BA7A69" w:rsidR="00B3372D">
        <w:rPr>
          <w:rFonts w:ascii="Times New Roman" w:eastAsia="Times New Roman" w:hAnsi="Times New Roman" w:cs="Times New Roman"/>
          <w:b/>
          <w:bCs/>
          <w:color w:val="000000"/>
          <w:sz w:val="22"/>
          <w:szCs w:val="22"/>
          <w:lang w:val="en-US" w:eastAsia="en-US" w:bidi="ar-SA"/>
        </w:rPr>
        <w:t xml:space="preserve">: </w:t>
      </w:r>
      <w:r w:rsidR="0000658C">
        <w:rPr>
          <w:rFonts w:ascii="Times New Roman" w:eastAsia="Times New Roman" w:hAnsi="Times New Roman" w:cs="Times New Roman"/>
          <w:bCs/>
          <w:color w:val="000000"/>
          <w:sz w:val="22"/>
          <w:szCs w:val="22"/>
          <w:lang w:val="en-US" w:eastAsia="en-US" w:bidi="ar-SA"/>
        </w:rPr>
        <w:t>23.09.2014</w:t>
      </w:r>
    </w:p>
    <w:p w:rsidR="002E2C0B" w:rsidRPr="002E2C0B"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E3DAA">
              <w:rPr>
                <w:rFonts w:ascii="Times New Roman" w:eastAsia="Times New Roman" w:hAnsi="Times New Roman" w:cs="Times New Roman"/>
                <w:sz w:val="22"/>
                <w:szCs w:val="22"/>
                <w:lang w:val="en-US" w:eastAsia="en-US" w:bidi="ar-SA"/>
              </w:rPr>
              <w:t>BES</w:t>
            </w:r>
            <w:r w:rsidR="00264DDA">
              <w:rPr>
                <w:rFonts w:ascii="Times New Roman" w:eastAsia="Times New Roman" w:hAnsi="Times New Roman" w:cs="Times New Roman"/>
                <w:sz w:val="22"/>
                <w:szCs w:val="22"/>
                <w:lang w:val="en-US" w:eastAsia="en-US" w:bidi="ar-SA"/>
              </w:rPr>
              <w:t>313</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RPr="00FD3663" w:rsidP="00CB7A16">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Name of the course</w:t>
            </w:r>
          </w:p>
          <w:p w:rsidR="00CB7A16" w:rsidRPr="00FD3663" w:rsidP="00CB7A16">
            <w:pPr>
              <w:autoSpaceDE w:val="0"/>
              <w:autoSpaceDN w:val="0"/>
              <w:adjustRightInd w:val="0"/>
              <w:spacing w:after="0" w:line="240" w:lineRule="auto"/>
              <w:rPr>
                <w:rFonts w:ascii="Times New Roman" w:eastAsia="Times New Roman" w:hAnsi="Times New Roman" w:cs="Times New Roman"/>
                <w:bCs/>
                <w:sz w:val="22"/>
                <w:szCs w:val="22"/>
                <w:lang w:val="en-US" w:eastAsia="en-US" w:bidi="ar-SA"/>
              </w:rPr>
            </w:pPr>
            <w:r w:rsidRPr="00FD3663" w:rsidR="00554598">
              <w:rPr>
                <w:rFonts w:ascii="Times New Roman" w:eastAsia="Times New Roman" w:hAnsi="Times New Roman" w:cs="Times New Roman"/>
                <w:sz w:val="22"/>
                <w:szCs w:val="22"/>
                <w:lang w:val="en-US" w:eastAsia="en-US" w:bidi="ar-SA"/>
              </w:rPr>
              <w:t>Professional Foreign Language I</w:t>
            </w:r>
          </w:p>
        </w:tc>
        <w:tc>
          <w:tcPr>
            <w:tcW w:w="1980" w:type="dxa"/>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Semester/Year</w:t>
            </w:r>
            <w:r w:rsidRPr="00FD3663">
              <w:rPr>
                <w:rFonts w:ascii="Times New Roman" w:eastAsia="Times New Roman" w:hAnsi="Times New Roman" w:cs="Times New Roman"/>
                <w:b/>
                <w:bCs/>
                <w:sz w:val="22"/>
                <w:szCs w:val="22"/>
                <w:lang w:val="en-US" w:eastAsia="en-US" w:bidi="ar-SA"/>
              </w:rPr>
              <w:t xml:space="preserve"> </w:t>
            </w:r>
          </w:p>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A451A0">
              <w:rPr>
                <w:rFonts w:ascii="Times New Roman" w:eastAsia="Times New Roman" w:hAnsi="Times New Roman" w:cs="Times New Roman"/>
                <w:sz w:val="22"/>
                <w:szCs w:val="22"/>
                <w:lang w:val="en-US" w:eastAsia="en-US" w:bidi="ar-SA"/>
              </w:rPr>
              <w:t>SPRING</w:t>
            </w:r>
            <w:r w:rsidRPr="00FD3663" w:rsidR="00E5686A">
              <w:rPr>
                <w:rFonts w:ascii="Times New Roman" w:eastAsia="Times New Roman" w:hAnsi="Times New Roman" w:cs="Times New Roman"/>
                <w:sz w:val="22"/>
                <w:szCs w:val="22"/>
                <w:lang w:val="en-US" w:eastAsia="en-US" w:bidi="ar-SA"/>
              </w:rPr>
              <w:t>/</w:t>
            </w:r>
            <w:r w:rsidRPr="00FD3663" w:rsidR="00264DDA">
              <w:rPr>
                <w:rFonts w:ascii="Times New Roman" w:eastAsia="Times New Roman" w:hAnsi="Times New Roman" w:cs="Times New Roman"/>
                <w:sz w:val="24"/>
                <w:szCs w:val="24"/>
                <w:lang w:val="en-US" w:eastAsia="en-US" w:bidi="ar-SA"/>
              </w:rPr>
              <w:t>3</w:t>
            </w:r>
            <w:r w:rsidRPr="00FD3663" w:rsidR="00E5686A">
              <w:rPr>
                <w:rFonts w:ascii="Times New Roman" w:eastAsia="Times New Roman" w:hAnsi="Times New Roman" w:cs="Times New Roman"/>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FD3663"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 xml:space="preserve">ECTS </w:t>
            </w:r>
          </w:p>
          <w:p w:rsidR="00264DDA" w:rsidRPr="00FD3663"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Pr>
                <w:rFonts w:ascii="Times New Roman" w:eastAsia="Times New Roman" w:hAnsi="Times New Roman" w:cs="Times New Roman"/>
                <w:sz w:val="22"/>
                <w:szCs w:val="22"/>
                <w:lang w:val="en-US" w:eastAsia="en-US" w:bidi="ar-SA"/>
              </w:rPr>
              <w:t xml:space="preserve">       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9A62EA">
              <w:rPr>
                <w:rFonts w:ascii="Times New Roman" w:eastAsia="Times New Roman" w:hAnsi="Times New Roman" w:cs="Times New Roman"/>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9A62EA">
              <w:rPr>
                <w:rFonts w:ascii="Times New Roman" w:eastAsia="Times New Roman" w:hAnsi="Times New Roman" w:cs="Times New Roman"/>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A3B3C">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BA3B3C">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51506F" w:rsidP="0051506F">
            <w:pPr>
              <w:spacing w:after="0" w:line="240" w:lineRule="auto"/>
              <w:jc w:val="both"/>
              <w:rPr>
                <w:rFonts w:ascii="Times New Roman" w:eastAsia="Times New Roman" w:hAnsi="Times New Roman" w:cs="Times New Roman"/>
                <w:sz w:val="22"/>
                <w:szCs w:val="22"/>
                <w:lang w:val="en-US" w:eastAsia="en-US" w:bidi="ar-SA"/>
              </w:rPr>
            </w:pPr>
            <w:r w:rsidRPr="001A20AC" w:rsidR="00427882">
              <w:rPr>
                <w:rFonts w:ascii="Times New Roman" w:eastAsia="Times New Roman" w:hAnsi="Times New Roman" w:cs="Times New Roman"/>
                <w:sz w:val="22"/>
                <w:szCs w:val="22"/>
                <w:lang w:val="en-US" w:eastAsia="en-US" w:bidi="ar-SA"/>
              </w:rPr>
              <w:t>This course aims at improving students’ competence in the translation of a variety of documents and texts in Turkish and English.</w:t>
            </w:r>
            <w:r w:rsidR="00427882">
              <w:rPr>
                <w:rFonts w:ascii="Times New Roman" w:eastAsia="Times New Roman" w:hAnsi="Times New Roman" w:cs="Times New Roman"/>
                <w:sz w:val="22"/>
                <w:szCs w:val="22"/>
                <w:lang w:val="en-US" w:eastAsia="en-US" w:bidi="ar-SA"/>
              </w:rPr>
              <w:t xml:space="preserve"> </w:t>
            </w:r>
            <w:r w:rsidRPr="0051506F" w:rsidR="0051506F">
              <w:rPr>
                <w:rFonts w:ascii="Times New Roman" w:eastAsia="Times New Roman" w:hAnsi="Times New Roman" w:cs="Times New Roman"/>
                <w:sz w:val="22"/>
                <w:szCs w:val="22"/>
                <w:lang w:val="en-US" w:eastAsia="en-US" w:bidi="ar-SA"/>
              </w:rPr>
              <w:t>Developing vocabulary for the pertinent subject or professionalism and main regarding aspects in understanding foreign origin articles and/or papers, which are related mainly to their profes</w:t>
            </w:r>
            <w:r w:rsidR="0051506F">
              <w:rPr>
                <w:rFonts w:ascii="Times New Roman" w:eastAsia="Times New Roman" w:hAnsi="Times New Roman" w:cs="Times New Roman"/>
                <w:sz w:val="22"/>
                <w:szCs w:val="22"/>
                <w:lang w:val="en-US" w:eastAsia="en-US" w:bidi="ar-SA"/>
              </w:rPr>
              <w:t xml:space="preserve">sion, are going to be tha main </w:t>
            </w:r>
            <w:r w:rsidRPr="0051506F" w:rsidR="0051506F">
              <w:rPr>
                <w:rFonts w:ascii="Times New Roman" w:eastAsia="Times New Roman" w:hAnsi="Times New Roman" w:cs="Times New Roman"/>
                <w:sz w:val="22"/>
                <w:szCs w:val="22"/>
                <w:lang w:val="en-US" w:eastAsia="en-US" w:bidi="ar-SA"/>
              </w:rPr>
              <w:t>contents of these lectures.</w:t>
            </w:r>
          </w:p>
        </w:tc>
      </w:tr>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661828"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Aim of course</w:t>
            </w:r>
          </w:p>
        </w:tc>
        <w:tc>
          <w:tcPr>
            <w:tcW w:w="8510" w:type="dxa"/>
            <w:tcBorders>
              <w:top w:val="single" w:sz="8" w:space="0" w:color="000000"/>
              <w:left w:val="single" w:sz="8" w:space="0" w:color="000000"/>
              <w:bottom w:val="single" w:sz="8" w:space="0" w:color="000000"/>
              <w:right w:val="single" w:sz="8" w:space="0" w:color="000000"/>
            </w:tcBorders>
          </w:tcPr>
          <w:p w:rsidR="00661828" w:rsidRPr="00661828" w:rsidP="006A38B9">
            <w:pPr>
              <w:spacing w:after="0" w:line="240" w:lineRule="auto"/>
              <w:rPr>
                <w:rFonts w:ascii="Times New Roman" w:eastAsia="Times New Roman" w:hAnsi="Times New Roman" w:cs="Times New Roman"/>
                <w:sz w:val="22"/>
                <w:szCs w:val="22"/>
                <w:lang w:val="tr-TR" w:eastAsia="tr-TR" w:bidi="ar-SA"/>
              </w:rPr>
            </w:pPr>
            <w:r w:rsidRPr="00661828">
              <w:rPr>
                <w:rFonts w:ascii="Times New Roman" w:eastAsia="Times New Roman" w:hAnsi="Times New Roman" w:cs="Times New Roman"/>
                <w:sz w:val="22"/>
                <w:szCs w:val="22"/>
                <w:lang w:val="en-US" w:eastAsia="en-US" w:bidi="ar-SA"/>
              </w:rPr>
              <w:t>These are the well-adapted courses for Nutrition &amp; Dietetics' students for helping to evaluate and showing the way to reach foreign origin data in their professional and/or academic life, essentially aiming to develop their ingenuity in lingo (especially in English)</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48354E">
        <w:tblPrEx>
          <w:tblW w:w="0" w:type="auto"/>
          <w:tblInd w:w="108" w:type="dxa"/>
          <w:tblLook w:val="01E0"/>
        </w:tblPrEx>
        <w:tc>
          <w:tcPr>
            <w:tcW w:w="754" w:type="dxa"/>
          </w:tcPr>
          <w:p w:rsidR="0048354E"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48354E"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48354E" w:rsidRPr="00E0129C" w:rsidP="002303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sidR="00E97FF8">
              <w:rPr>
                <w:rFonts w:ascii="Times New Roman" w:eastAsia="Times New Roman" w:hAnsi="Times New Roman" w:cs="Times New Roman"/>
                <w:color w:val="000000"/>
                <w:sz w:val="22"/>
                <w:szCs w:val="22"/>
                <w:lang w:val="en-US" w:eastAsia="en-US" w:bidi="ar-SA"/>
              </w:rPr>
              <w:t>Present, Future, Past time</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48354E" w:rsidRPr="00E0129C" w:rsidP="00C74D7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1A20AC" w:rsidR="0088242F">
              <w:rPr>
                <w:rFonts w:ascii="Times New Roman" w:eastAsia="Times New Roman" w:hAnsi="Times New Roman" w:cs="Times New Roman"/>
                <w:color w:val="000000"/>
                <w:sz w:val="22"/>
                <w:szCs w:val="22"/>
                <w:lang w:val="en-US" w:eastAsia="en-US" w:bidi="ar-SA"/>
              </w:rPr>
              <w:t>Modal Auxiliaries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48354E" w:rsidRPr="00E0129C" w:rsidP="006D207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1A20AC" w:rsidR="003000E5">
              <w:rPr>
                <w:rFonts w:ascii="Times New Roman" w:eastAsia="Times New Roman" w:hAnsi="Times New Roman" w:cs="Times New Roman"/>
                <w:color w:val="000000"/>
                <w:sz w:val="22"/>
                <w:szCs w:val="22"/>
                <w:lang w:val="en-US" w:eastAsia="en-US" w:bidi="ar-SA"/>
              </w:rPr>
              <w:t>Passive Voice</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1A20AC" w:rsidR="00837419">
              <w:rPr>
                <w:rFonts w:ascii="Times New Roman" w:eastAsia="Times New Roman" w:hAnsi="Times New Roman" w:cs="Times New Roman"/>
                <w:color w:val="000000"/>
                <w:sz w:val="22"/>
                <w:szCs w:val="22"/>
                <w:lang w:val="en-US" w:eastAsia="en-US" w:bidi="ar-SA"/>
              </w:rPr>
              <w:t>Relative, Noun, Adverb Clause</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48354E" w:rsidRPr="00B8453A"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56793">
              <w:rPr>
                <w:rFonts w:ascii="Times New Roman" w:eastAsia="Times New Roman" w:hAnsi="Times New Roman" w:cs="Times New Roman"/>
                <w:color w:val="auto"/>
                <w:sz w:val="22"/>
                <w:szCs w:val="22"/>
                <w:lang w:val="en-US" w:eastAsia="en-US" w:bidi="ar-SA"/>
              </w:rPr>
              <w:t>Nota been</w:t>
            </w:r>
            <w:r w:rsidRPr="00B8453A" w:rsidR="00B8453A">
              <w:rPr>
                <w:rFonts w:ascii="Times New Roman" w:eastAsia="Times New Roman" w:hAnsi="Times New Roman" w:cs="Times New Roman"/>
                <w:color w:val="auto"/>
                <w:sz w:val="22"/>
                <w:szCs w:val="22"/>
                <w:lang w:val="en-US" w:eastAsia="en-US" w:bidi="ar-SA"/>
              </w:rPr>
              <w:t xml:space="preserve"> subjects in translation</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48354E" w:rsidRPr="00A45044"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A45044" w:rsidR="00A45044">
              <w:rPr>
                <w:rFonts w:ascii="Times New Roman" w:eastAsia="Times New Roman" w:hAnsi="Times New Roman" w:cs="Times New Roman"/>
                <w:color w:val="auto"/>
                <w:sz w:val="22"/>
                <w:szCs w:val="22"/>
                <w:lang w:val="en-US" w:eastAsia="en-US" w:bidi="ar-SA"/>
              </w:rPr>
              <w:t xml:space="preserve">Nomenclature knowledge leading to Nutrition &amp; Dietetics events (basic lectures taken in Nutrition &amp; Dietetics department, </w:t>
            </w:r>
            <w:r w:rsidR="00E910EF">
              <w:rPr>
                <w:rFonts w:ascii="Times New Roman" w:eastAsia="Times New Roman" w:hAnsi="Times New Roman" w:cs="Times New Roman"/>
                <w:color w:val="auto"/>
                <w:sz w:val="22"/>
                <w:szCs w:val="22"/>
                <w:lang w:val="en-US" w:eastAsia="en-US" w:bidi="ar-SA"/>
              </w:rPr>
              <w:t>would be taken in consideration.</w:t>
            </w:r>
            <w:r w:rsidRPr="00A45044" w:rsidR="00A45044">
              <w:rPr>
                <w:rFonts w:ascii="Times New Roman" w:eastAsia="Times New Roman" w:hAnsi="Times New Roman" w:cs="Times New Roman"/>
                <w:color w:val="auto"/>
                <w:sz w:val="22"/>
                <w:szCs w:val="22"/>
                <w:lang w:val="en-US" w:eastAsia="en-US" w:bidi="ar-SA"/>
              </w:rPr>
              <w:t>)</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48354E" w:rsidRPr="005F6EDF"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Pr="005F6EDF" w:rsidR="005F6EDF">
              <w:rPr>
                <w:rFonts w:ascii="Times New Roman" w:eastAsia="Times New Roman" w:hAnsi="Times New Roman" w:cs="Times New Roman"/>
                <w:color w:val="auto"/>
                <w:sz w:val="22"/>
                <w:szCs w:val="22"/>
                <w:lang w:val="en-US" w:eastAsia="en-US" w:bidi="ar-SA"/>
              </w:rPr>
              <w:t>Videos considering lecture presentation and related facts about nutrition and dietetics; beaware facts in evaluating and understanding while listening and watching</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Pr>
                <w:rFonts w:ascii="Times New Roman" w:eastAsia="Times New Roman" w:hAnsi="Times New Roman" w:cs="Times New Roman"/>
                <w:color w:val="000000"/>
                <w:sz w:val="22"/>
                <w:szCs w:val="22"/>
                <w:lang w:val="en-US" w:eastAsia="en-US" w:bidi="ar-SA"/>
              </w:rPr>
              <w:t>Mid term</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48354E" w:rsidRPr="00182B2F"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182B2F" w:rsidR="00182B2F">
              <w:rPr>
                <w:rFonts w:ascii="Times New Roman" w:eastAsia="Times New Roman" w:hAnsi="Times New Roman" w:cs="Times New Roman"/>
                <w:color w:val="auto"/>
                <w:sz w:val="22"/>
                <w:szCs w:val="22"/>
                <w:lang w:val="en-US" w:eastAsia="en-US" w:bidi="ar-SA"/>
              </w:rPr>
              <w:t>First translating exp</w:t>
            </w:r>
            <w:r w:rsidR="00DC6906">
              <w:rPr>
                <w:rFonts w:ascii="Times New Roman" w:eastAsia="Times New Roman" w:hAnsi="Times New Roman" w:cs="Times New Roman"/>
                <w:color w:val="auto"/>
                <w:sz w:val="22"/>
                <w:szCs w:val="22"/>
                <w:lang w:val="en-US" w:eastAsia="en-US" w:bidi="ar-SA"/>
              </w:rPr>
              <w:t>e</w:t>
            </w:r>
            <w:r w:rsidRPr="00182B2F" w:rsidR="00182B2F">
              <w:rPr>
                <w:rFonts w:ascii="Times New Roman" w:eastAsia="Times New Roman" w:hAnsi="Times New Roman" w:cs="Times New Roman"/>
                <w:color w:val="auto"/>
                <w:sz w:val="22"/>
                <w:szCs w:val="22"/>
                <w:lang w:val="en-US" w:eastAsia="en-US" w:bidi="ar-SA"/>
              </w:rPr>
              <w:t>riences by the help of simple translations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48354E" w:rsidRPr="002E618C"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2E618C">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48354E" w:rsidRPr="00E0129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48354E" w:rsidRPr="008E1A43"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MAKE-UP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232AA" w:rsidP="00CD3F3A">
            <w:pPr>
              <w:autoSpaceDE w:val="0"/>
              <w:autoSpaceDN w:val="0"/>
              <w:spacing w:after="0" w:line="276" w:lineRule="auto"/>
              <w:jc w:val="both"/>
              <w:rPr>
                <w:rFonts w:ascii="Times New Roman" w:eastAsia="SimSun" w:hAnsi="Times New Roman" w:cs="Times New Roman"/>
                <w:sz w:val="24"/>
                <w:szCs w:val="24"/>
                <w:lang w:val="en-US" w:eastAsia="zh-CN" w:bidi="ar-SA"/>
              </w:rPr>
            </w:pPr>
            <w:r w:rsidRPr="001A20AC" w:rsidR="00CD3F3A">
              <w:rPr>
                <w:rFonts w:ascii="Times New Roman" w:eastAsia="Times New Roman" w:hAnsi="Times New Roman" w:cs="Times New Roman"/>
                <w:sz w:val="22"/>
                <w:szCs w:val="22"/>
                <w:lang w:val="en-US" w:eastAsia="en-US" w:bidi="ar-SA"/>
              </w:rPr>
              <w:t xml:space="preserve">Mehmet TURÇİN, </w:t>
            </w:r>
            <w:r w:rsidRPr="001A20AC" w:rsidR="00CD3F3A">
              <w:rPr>
                <w:rFonts w:ascii="Times New Roman" w:eastAsia="Times New Roman" w:hAnsi="Times New Roman" w:cs="Times New Roman"/>
                <w:sz w:val="22"/>
                <w:szCs w:val="22"/>
                <w:lang w:val="en" w:eastAsia="en-US" w:bidi="ar-SA"/>
              </w:rPr>
              <w:t>Medical English</w:t>
            </w:r>
            <w:r w:rsidRPr="001A20AC" w:rsidR="00CD3F3A">
              <w:rPr>
                <w:rFonts w:ascii="Times New Roman" w:eastAsia="Times New Roman" w:hAnsi="Times New Roman" w:cs="Times New Roman"/>
                <w:sz w:val="22"/>
                <w:szCs w:val="22"/>
                <w:lang w:val="en" w:eastAsia="en-US" w:bidi="ar-SA"/>
              </w:rPr>
              <w:t xml:space="preserve">, Nobel Medical </w:t>
            </w:r>
            <w:r w:rsidRPr="001A20AC" w:rsidR="00CD3F3A">
              <w:rPr>
                <w:rFonts w:ascii="Times New Roman" w:eastAsia="Times New Roman" w:hAnsi="Times New Roman" w:cs="Times New Roman"/>
                <w:sz w:val="22"/>
                <w:szCs w:val="22"/>
                <w:lang w:val="en" w:eastAsia="en-US" w:bidi="ar-SA"/>
              </w:rPr>
              <w:t xml:space="preserve">Publications, </w:t>
            </w:r>
            <w:r w:rsidRPr="001A20AC" w:rsidR="00CD3F3A">
              <w:rPr>
                <w:rFonts w:ascii="Times New Roman" w:eastAsia="Times New Roman" w:hAnsi="Times New Roman" w:cs="Times New Roman"/>
                <w:sz w:val="22"/>
                <w:szCs w:val="22"/>
                <w:lang w:val="en-US" w:eastAsia="en-US" w:bidi="ar-SA"/>
              </w:rPr>
              <w:t>2004</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sidR="000C788A">
              <w:rPr>
                <w:rFonts w:ascii="Times New Roman" w:eastAsia="Times New Roman" w:hAnsi="Times New Roman" w:cs="Times New Roman"/>
                <w:color w:val="000000"/>
                <w:sz w:val="22"/>
                <w:szCs w:val="22"/>
                <w:lang w:val="en-US" w:eastAsia="en-US" w:bidi="ar-SA"/>
              </w:rPr>
              <w:t>Ayfer AYDOĞAN, Sami AYDOĞAN, Medical Translation, 2000</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w:t>
            </w:r>
            <w:r w:rsidRPr="008E1A43" w:rsidR="003679AE">
              <w:rPr>
                <w:rFonts w:ascii="Times New Roman" w:eastAsia="Times New Roman" w:hAnsi="Times New Roman" w:cs="Times New Roman"/>
                <w:b/>
                <w:bCs/>
                <w:color w:val="000000"/>
                <w:sz w:val="22"/>
                <w:szCs w:val="22"/>
                <w:lang w:val="en-US" w:eastAsia="en-US" w:bidi="ar-SA"/>
              </w:rPr>
              <w: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P="009526D3">
            <w:pPr>
              <w:autoSpaceDE w:val="0"/>
              <w:autoSpaceDN w:val="0"/>
              <w:adjustRightInd w:val="0"/>
              <w:spacing w:after="0" w:line="240" w:lineRule="auto"/>
              <w:rPr>
                <w:rFonts w:ascii="Times New Roman" w:eastAsia="Times New Roman" w:hAnsi="Times New Roman" w:cs="Times New Roman"/>
                <w:color w:val="auto"/>
                <w:sz w:val="22"/>
                <w:szCs w:val="22"/>
                <w:lang w:val="tr-TR" w:eastAsia="tr-TR" w:bidi="ar-SA"/>
              </w:rPr>
            </w:pPr>
            <w:r w:rsidRPr="00B44DB9" w:rsidR="001835E4">
              <w:rPr>
                <w:rFonts w:ascii="Times New Roman" w:eastAsia="Times New Roman" w:hAnsi="Times New Roman" w:cs="Times New Roman"/>
                <w:color w:val="auto"/>
                <w:sz w:val="22"/>
                <w:szCs w:val="22"/>
                <w:lang w:val="tr-TR" w:eastAsia="tr-TR" w:bidi="ar-SA"/>
              </w:rPr>
              <w:t>At the end of the course student;</w:t>
            </w:r>
          </w:p>
          <w:p w:rsidR="00DA7D1F" w:rsidRPr="003E6B5C" w:rsidP="00DA7D1F">
            <w:pPr>
              <w:numPr>
                <w:ilvl w:val="0"/>
                <w:numId w:val="18"/>
              </w:numPr>
              <w:tabs>
                <w:tab w:val="num" w:pos="720"/>
              </w:tabs>
              <w:autoSpaceDE w:val="0"/>
              <w:autoSpaceDN w:val="0"/>
              <w:adjustRightInd w:val="0"/>
              <w:spacing w:after="0" w:line="240" w:lineRule="auto"/>
              <w:ind w:left="720" w:hanging="360"/>
              <w:rPr>
                <w:rFonts w:ascii="Times New Roman" w:eastAsia="Times New Roman" w:hAnsi="Times New Roman" w:cs="Times New Roman"/>
                <w:color w:val="auto"/>
                <w:sz w:val="22"/>
                <w:szCs w:val="22"/>
                <w:lang w:val="tr-TR" w:eastAsia="tr-TR" w:bidi="ar-SA"/>
              </w:rPr>
            </w:pPr>
            <w:r w:rsidRPr="001A20AC">
              <w:rPr>
                <w:rFonts w:ascii="Times New Roman" w:eastAsia="Times New Roman" w:hAnsi="Times New Roman" w:cs="Times New Roman"/>
                <w:color w:val="000000"/>
                <w:sz w:val="22"/>
                <w:szCs w:val="22"/>
                <w:lang w:val="en-US" w:eastAsia="en-US" w:bidi="ar-SA"/>
              </w:rPr>
              <w:t>to enable the students to translate the texts in the target language.</w:t>
            </w:r>
          </w:p>
          <w:p w:rsidR="003E6B5C" w:rsidRPr="001A20AC" w:rsidP="003E6B5C">
            <w:pPr>
              <w:numPr>
                <w:ilvl w:val="0"/>
                <w:numId w:val="18"/>
              </w:numPr>
              <w:tabs>
                <w:tab w:val="num" w:pos="720"/>
              </w:tabs>
              <w:autoSpaceDE w:val="0"/>
              <w:autoSpaceDN w:val="0"/>
              <w:adjustRightInd w:val="0"/>
              <w:spacing w:after="0" w:line="240" w:lineRule="auto"/>
              <w:ind w:left="720" w:hanging="360"/>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to have the students to obtain comprehensive knowledge and competence in</w:t>
            </w:r>
          </w:p>
          <w:p w:rsidR="003E6B5C" w:rsidRPr="003E6B5C" w:rsidP="003E6B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translation.</w:t>
            </w:r>
          </w:p>
          <w:p w:rsidR="00B44DB9" w:rsidRPr="00B44DB9" w:rsidP="00B44DB9">
            <w:pPr>
              <w:numPr>
                <w:ilvl w:val="0"/>
                <w:numId w:val="18"/>
              </w:numPr>
              <w:tabs>
                <w:tab w:val="num" w:pos="720"/>
              </w:tabs>
              <w:spacing w:before="100" w:beforeAutospacing="1" w:after="100" w:afterAutospacing="1" w:line="245" w:lineRule="atLeast"/>
              <w:ind w:left="720" w:hanging="360"/>
              <w:rPr>
                <w:rFonts w:ascii="Times New Roman" w:eastAsia="Times New Roman" w:hAnsi="Times New Roman" w:cs="Times New Roman"/>
                <w:sz w:val="22"/>
                <w:szCs w:val="22"/>
                <w:lang w:val="en-US" w:eastAsia="en-US" w:bidi="ar-SA"/>
              </w:rPr>
            </w:pPr>
            <w:r w:rsidRPr="00B44DB9">
              <w:rPr>
                <w:rFonts w:ascii="Times New Roman" w:eastAsia="Times New Roman" w:hAnsi="Times New Roman" w:cs="Times New Roman"/>
                <w:sz w:val="22"/>
                <w:szCs w:val="22"/>
                <w:lang w:val="en-US" w:eastAsia="en-US" w:bidi="ar-SA"/>
              </w:rPr>
              <w:t xml:space="preserve">Developing vocabulary for the pertinent subject or professionalism </w:t>
            </w:r>
          </w:p>
          <w:p w:rsidR="00B44DB9" w:rsidRPr="00B44DB9" w:rsidP="00B44DB9">
            <w:pPr>
              <w:numPr>
                <w:ilvl w:val="0"/>
                <w:numId w:val="18"/>
              </w:numPr>
              <w:tabs>
                <w:tab w:val="num" w:pos="720"/>
              </w:tabs>
              <w:spacing w:before="100" w:beforeAutospacing="1" w:after="100" w:afterAutospacing="1" w:line="245" w:lineRule="atLeast"/>
              <w:ind w:left="720" w:hanging="360"/>
              <w:rPr>
                <w:rFonts w:ascii="Times New Roman" w:eastAsia="Times New Roman" w:hAnsi="Times New Roman" w:cs="Times New Roman"/>
                <w:sz w:val="22"/>
                <w:szCs w:val="22"/>
                <w:lang w:val="en-US" w:eastAsia="en-US" w:bidi="ar-SA"/>
              </w:rPr>
            </w:pPr>
            <w:r w:rsidRPr="00B44DB9">
              <w:rPr>
                <w:rFonts w:ascii="Times New Roman" w:eastAsia="Times New Roman" w:hAnsi="Times New Roman" w:cs="Times New Roman"/>
                <w:sz w:val="22"/>
                <w:szCs w:val="22"/>
                <w:lang w:val="en-US" w:eastAsia="en-US" w:bidi="ar-SA"/>
              </w:rPr>
              <w:t>The main aspects in translation</w:t>
            </w:r>
          </w:p>
          <w:p w:rsidR="00DA7D1F" w:rsidP="00DA7D1F">
            <w:pPr>
              <w:numPr>
                <w:ilvl w:val="0"/>
                <w:numId w:val="18"/>
              </w:numPr>
              <w:tabs>
                <w:tab w:val="num" w:pos="720"/>
              </w:tabs>
              <w:spacing w:before="100" w:beforeAutospacing="1" w:after="100" w:afterAutospacing="1" w:line="245" w:lineRule="atLeast"/>
              <w:ind w:left="720" w:hanging="360"/>
              <w:rPr>
                <w:rFonts w:ascii="Times New Roman" w:eastAsia="Times New Roman" w:hAnsi="Times New Roman" w:cs="Times New Roman"/>
                <w:sz w:val="22"/>
                <w:szCs w:val="22"/>
                <w:lang w:val="en-US" w:eastAsia="en-US" w:bidi="ar-SA"/>
              </w:rPr>
            </w:pPr>
            <w:r w:rsidRPr="00B44DB9" w:rsidR="00B44DB9">
              <w:rPr>
                <w:rFonts w:ascii="Times New Roman" w:eastAsia="Times New Roman" w:hAnsi="Times New Roman" w:cs="Times New Roman"/>
                <w:sz w:val="22"/>
                <w:szCs w:val="22"/>
                <w:lang w:val="en-US" w:eastAsia="en-US" w:bidi="ar-SA"/>
              </w:rPr>
              <w:t>Main regarding aspects in understanding foreign origin articles and/or papers, which are related mainly to their profession</w:t>
            </w:r>
          </w:p>
          <w:p w:rsidR="001835E4" w:rsidRPr="00DA7D1F" w:rsidP="00DA7D1F">
            <w:pPr>
              <w:numPr>
                <w:ilvl w:val="0"/>
                <w:numId w:val="18"/>
              </w:numPr>
              <w:tabs>
                <w:tab w:val="num" w:pos="720"/>
              </w:tabs>
              <w:spacing w:before="100" w:beforeAutospacing="1" w:after="100" w:afterAutospacing="1" w:line="245" w:lineRule="atLeast"/>
              <w:ind w:left="720" w:hanging="360"/>
              <w:rPr>
                <w:rFonts w:ascii="Times New Roman" w:eastAsia="Times New Roman" w:hAnsi="Times New Roman" w:cs="Times New Roman"/>
                <w:sz w:val="22"/>
                <w:szCs w:val="22"/>
                <w:lang w:val="en-US" w:eastAsia="en-US" w:bidi="ar-SA"/>
              </w:rPr>
            </w:pPr>
            <w:r w:rsidRPr="00DA7D1F" w:rsidR="00B44DB9">
              <w:rPr>
                <w:rFonts w:ascii="Times New Roman" w:eastAsia="Times New Roman" w:hAnsi="Times New Roman" w:cs="Times New Roman"/>
                <w:sz w:val="22"/>
                <w:szCs w:val="22"/>
                <w:lang w:val="en-US" w:eastAsia="en-US" w:bidi="ar-SA"/>
              </w:rPr>
              <w:t>Improving their predicating skills in which situations of using foreign language is compulsory cession for their professional lifes</w:t>
            </w:r>
            <w:r w:rsidRPr="00DA7D1F" w:rsidR="00B44DB9">
              <w:rPr>
                <w:rFonts w:ascii="Trebuchet MS" w:eastAsia="Times New Roman" w:hAnsi="Trebuchet MS" w:cs="Arial"/>
                <w:color w:val="333333"/>
                <w:sz w:val="13"/>
                <w:szCs w:val="13"/>
                <w:lang w:val="en-US" w:eastAsia="en-US" w:bidi="ar-SA"/>
              </w:rPr>
              <w:t xml:space="preserve">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AB14AB" w:rsidP="00AB14A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A20AC" w:rsidR="00DA7067">
              <w:rPr>
                <w:rFonts w:ascii="Times New Roman" w:eastAsia="Times New Roman" w:hAnsi="Times New Roman" w:cs="Times New Roman"/>
                <w:color w:val="000000"/>
                <w:sz w:val="22"/>
                <w:szCs w:val="22"/>
                <w:lang w:val="en-US" w:eastAsia="en-US" w:bidi="ar-SA"/>
              </w:rPr>
              <w:t>At the end of the course, the students not only enhance their vocabulary and comprehension skill, but also improve their translation skills by translating the texts related to their instruction subjects.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254E30" w:rsidRPr="001A20AC"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Definition of issue to student within the framework of course plan,</w:t>
            </w:r>
          </w:p>
          <w:p w:rsidR="00254E30" w:rsidRPr="001A20AC"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Development of student interest by providing correlative interaction,</w:t>
            </w:r>
          </w:p>
          <w:p w:rsidR="00C6635C" w:rsidRPr="008E1A43"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sidR="00254E30">
              <w:rPr>
                <w:rFonts w:ascii="Times New Roman" w:eastAsia="Times New Roman" w:hAnsi="Times New Roman" w:cs="Times New Roman"/>
                <w:color w:val="000000"/>
                <w:sz w:val="22"/>
                <w:szCs w:val="22"/>
                <w:lang w:val="en-US" w:eastAsia="en-US" w:bidi="ar-SA"/>
              </w:rPr>
              <w:t>Providig the ability of student’s reflection by question-answer and group arguing</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BES31</w:t>
            </w:r>
            <w:r w:rsidR="009E3AA3">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B216F0" w:rsidP="00CB7A16">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216F0" w:rsidR="00B216F0">
              <w:rPr>
                <w:rFonts w:ascii="Times New Roman" w:eastAsia="Times New Roman" w:hAnsi="Times New Roman" w:cs="Times New Roman"/>
                <w:sz w:val="22"/>
                <w:szCs w:val="22"/>
                <w:lang w:val="en-US" w:eastAsia="en-US" w:bidi="ar-SA"/>
              </w:rPr>
              <w:t>FOOD AND DRUG INTERACTIONS</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31048">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E3AA3">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CC23B4">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CC23B4"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CC23B4" w:rsidRPr="00237A48" w:rsidP="007528D6">
            <w:pPr>
              <w:spacing w:after="0" w:line="240" w:lineRule="auto"/>
              <w:rPr>
                <w:rFonts w:ascii="Times New Roman" w:eastAsia="Calibri" w:hAnsi="Times New Roman" w:cs="Times New Roman"/>
                <w:sz w:val="22"/>
                <w:szCs w:val="22"/>
                <w:lang w:val="tr-TR" w:eastAsia="en-US" w:bidi="ar-SA"/>
              </w:rPr>
            </w:pPr>
            <w:r w:rsidRPr="00237A48">
              <w:rPr>
                <w:rFonts w:ascii="Times New Roman" w:eastAsia="Calibri" w:hAnsi="Times New Roman" w:cs="Times New Roman"/>
                <w:sz w:val="22"/>
                <w:szCs w:val="22"/>
                <w:lang w:val="tr-TR" w:eastAsia="en-US" w:bidi="ar-SA"/>
              </w:rPr>
              <w:t>General information about drug-food interactions, Effects of drug treatment on carbohydrate, protein and lipid, factors that change drug-food interaction, interactions between pain killer drugs and food and information about drug-food interactions in older ages.</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8E44DE">
        <w:tblPrEx>
          <w:tblW w:w="0" w:type="auto"/>
          <w:tblInd w:w="108" w:type="dxa"/>
          <w:tblLook w:val="01E0"/>
        </w:tblPrEx>
        <w:tc>
          <w:tcPr>
            <w:tcW w:w="754" w:type="dxa"/>
          </w:tcPr>
          <w:p w:rsidR="008E44DE"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Week</w:t>
            </w:r>
          </w:p>
        </w:tc>
        <w:tc>
          <w:tcPr>
            <w:tcW w:w="9736" w:type="dxa"/>
          </w:tcPr>
          <w:p w:rsidR="008E44DE"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Theoretical Subjects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Pr>
                <w:rFonts w:ascii="Times New Roman" w:eastAsia="Calibri" w:hAnsi="Times New Roman" w:cs="Times New Roman"/>
                <w:sz w:val="22"/>
                <w:szCs w:val="22"/>
                <w:lang w:val="tr-TR" w:eastAsia="en-US" w:bidi="ar-SA"/>
              </w:rPr>
              <w:t>General drug information</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F87D58">
              <w:rPr>
                <w:rFonts w:ascii="Times New Roman" w:eastAsia="Calibri" w:hAnsi="Times New Roman" w:cs="Times New Roman"/>
                <w:sz w:val="22"/>
                <w:szCs w:val="22"/>
                <w:lang w:val="tr-TR" w:eastAsia="en-US" w:bidi="ar-SA"/>
              </w:rPr>
              <w:t>General drug information</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694629">
              <w:rPr>
                <w:rFonts w:ascii="Times New Roman" w:eastAsia="Calibri" w:hAnsi="Times New Roman" w:cs="Times New Roman"/>
                <w:sz w:val="22"/>
                <w:szCs w:val="22"/>
                <w:lang w:val="tr-TR" w:eastAsia="en-US" w:bidi="ar-SA"/>
              </w:rPr>
              <w:t>Factors which change the effects of drugs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694629">
              <w:rPr>
                <w:rFonts w:ascii="Times New Roman" w:eastAsia="Calibri" w:hAnsi="Times New Roman" w:cs="Times New Roman"/>
                <w:sz w:val="22"/>
                <w:szCs w:val="22"/>
                <w:lang w:val="tr-TR" w:eastAsia="en-US" w:bidi="ar-SA"/>
              </w:rPr>
              <w:t>Factors which change the effects of drugs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9C60BF">
              <w:rPr>
                <w:rFonts w:ascii="Times New Roman" w:eastAsia="Calibri" w:hAnsi="Times New Roman" w:cs="Times New Roman"/>
                <w:sz w:val="22"/>
                <w:szCs w:val="22"/>
                <w:lang w:val="tr-TR" w:eastAsia="en-US" w:bidi="ar-SA"/>
              </w:rPr>
              <w:t>Foods and drugs.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9C60BF">
              <w:rPr>
                <w:rFonts w:ascii="Times New Roman" w:eastAsia="Calibri" w:hAnsi="Times New Roman" w:cs="Times New Roman"/>
                <w:sz w:val="22"/>
                <w:szCs w:val="22"/>
                <w:lang w:val="tr-TR" w:eastAsia="en-US" w:bidi="ar-SA"/>
              </w:rPr>
              <w:t>Foods and drugs.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F135E3">
              <w:rPr>
                <w:rFonts w:ascii="Times New Roman" w:eastAsia="Calibri" w:hAnsi="Times New Roman" w:cs="Times New Roman"/>
                <w:sz w:val="22"/>
                <w:szCs w:val="22"/>
                <w:lang w:val="tr-TR" w:eastAsia="en-US" w:bidi="ar-SA"/>
              </w:rPr>
              <w:t>Food-drug interactions.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Pr>
                <w:rFonts w:ascii="Times New Roman" w:eastAsia="Calibri" w:hAnsi="Times New Roman" w:cs="Times New Roman"/>
                <w:sz w:val="22"/>
                <w:szCs w:val="22"/>
                <w:lang w:val="tr-TR" w:eastAsia="en-US" w:bidi="ar-SA"/>
              </w:rPr>
              <w:t>MID TERM</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F135E3">
              <w:rPr>
                <w:rFonts w:ascii="Times New Roman" w:eastAsia="Calibri" w:hAnsi="Times New Roman" w:cs="Times New Roman"/>
                <w:sz w:val="22"/>
                <w:szCs w:val="22"/>
                <w:lang w:val="tr-TR" w:eastAsia="en-US" w:bidi="ar-SA"/>
              </w:rPr>
              <w:t>Food-drug interactions.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062533">
              <w:rPr>
                <w:rFonts w:ascii="Times New Roman" w:eastAsia="Calibri" w:hAnsi="Times New Roman" w:cs="Times New Roman"/>
                <w:sz w:val="22"/>
                <w:szCs w:val="22"/>
                <w:lang w:val="tr-TR" w:eastAsia="en-US" w:bidi="ar-SA"/>
              </w:rPr>
              <w:t>Minerals, vitamins and drugs interactions.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062533">
              <w:rPr>
                <w:rFonts w:ascii="Times New Roman" w:eastAsia="Calibri" w:hAnsi="Times New Roman" w:cs="Times New Roman"/>
                <w:sz w:val="22"/>
                <w:szCs w:val="22"/>
                <w:lang w:val="tr-TR" w:eastAsia="en-US" w:bidi="ar-SA"/>
              </w:rPr>
              <w:t>Minerals, vitamins and drugs interactions.</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FE5CCE">
              <w:rPr>
                <w:rFonts w:ascii="Times New Roman" w:eastAsia="Calibri" w:hAnsi="Times New Roman" w:cs="Times New Roman"/>
                <w:sz w:val="22"/>
                <w:szCs w:val="22"/>
                <w:lang w:val="tr-TR" w:eastAsia="en-US" w:bidi="ar-SA"/>
              </w:rPr>
              <w:t>Drug interactions and herbal products I</w:t>
            </w:r>
          </w:p>
        </w:tc>
      </w:tr>
      <w:tr w:rsidTr="008E44DE">
        <w:tblPrEx>
          <w:tblW w:w="0" w:type="auto"/>
          <w:tblInd w:w="108" w:type="dxa"/>
          <w:tblLook w:val="01E0"/>
        </w:tblPrEx>
        <w:tc>
          <w:tcPr>
            <w:tcW w:w="754" w:type="dxa"/>
          </w:tcPr>
          <w:p w:rsidR="008E44DE"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9736" w:type="dxa"/>
          </w:tcPr>
          <w:p w:rsidR="008E44DE" w:rsidRPr="00FE1B05" w:rsidP="00331380">
            <w:pPr>
              <w:spacing w:after="0" w:line="240" w:lineRule="auto"/>
              <w:rPr>
                <w:rFonts w:ascii="Times New Roman" w:eastAsia="Calibri" w:hAnsi="Times New Roman" w:cs="Times New Roman"/>
                <w:sz w:val="22"/>
                <w:szCs w:val="22"/>
                <w:lang w:val="tr-TR" w:eastAsia="en-US" w:bidi="ar-SA"/>
              </w:rPr>
            </w:pPr>
            <w:r w:rsidRPr="00FE1B05" w:rsidR="00FE5CCE">
              <w:rPr>
                <w:rFonts w:ascii="Times New Roman" w:eastAsia="Calibri" w:hAnsi="Times New Roman" w:cs="Times New Roman"/>
                <w:sz w:val="22"/>
                <w:szCs w:val="22"/>
                <w:lang w:val="tr-TR" w:eastAsia="en-US" w:bidi="ar-SA"/>
              </w:rPr>
              <w:t>Food intolerance</w:t>
            </w:r>
          </w:p>
        </w:tc>
      </w:tr>
      <w:tr w:rsidTr="008E44DE">
        <w:tblPrEx>
          <w:tblW w:w="0" w:type="auto"/>
          <w:tblInd w:w="108" w:type="dxa"/>
          <w:tblLook w:val="01E0"/>
        </w:tblPrEx>
        <w:tc>
          <w:tcPr>
            <w:tcW w:w="754" w:type="dxa"/>
          </w:tcPr>
          <w:p w:rsidR="008E44DE"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9736" w:type="dxa"/>
          </w:tcPr>
          <w:p w:rsidR="008E44DE" w:rsidRPr="00FE1B05" w:rsidP="00414481">
            <w:pPr>
              <w:spacing w:after="0" w:line="240" w:lineRule="auto"/>
              <w:rPr>
                <w:rFonts w:ascii="Times New Roman" w:eastAsia="Times New Roman" w:hAnsi="Times New Roman" w:cs="Times New Roman"/>
                <w:sz w:val="22"/>
                <w:szCs w:val="22"/>
                <w:lang w:val="en-US" w:eastAsia="en-US" w:bidi="ar-SA"/>
              </w:rPr>
            </w:pPr>
            <w:r w:rsidRPr="00FE1B05" w:rsidR="00FE1B05">
              <w:rPr>
                <w:rFonts w:ascii="Times New Roman" w:eastAsia="Times New Roman" w:hAnsi="Times New Roman" w:cs="Times New Roman"/>
                <w:sz w:val="22"/>
                <w:szCs w:val="22"/>
                <w:lang w:val="en-US" w:eastAsia="en-US" w:bidi="ar-SA"/>
              </w:rPr>
              <w:t>Food supplements</w:t>
            </w:r>
          </w:p>
        </w:tc>
      </w:tr>
    </w:tbl>
    <w:p w:rsidR="00B3372D" w:rsidRPr="004A4098" w:rsidP="007528D6">
      <w:pPr>
        <w:tabs>
          <w:tab w:val="left" w:pos="413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528D6">
        <w:rPr>
          <w:rFonts w:ascii="Times New Roman" w:eastAsia="Times New Roman" w:hAnsi="Times New Roman" w:cs="Times New Roman"/>
          <w:color w:val="000000"/>
          <w:sz w:val="22"/>
          <w:szCs w:val="22"/>
          <w:lang w:val="en-US" w:eastAsia="en-US" w:bidi="ar-SA"/>
        </w:rPr>
        <w:tab/>
      </w: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331380" w:rsidRPr="005266FF" w:rsidP="00331380">
            <w:pPr>
              <w:spacing w:after="0" w:line="240" w:lineRule="auto"/>
              <w:rPr>
                <w:rFonts w:ascii="Times New Roman" w:eastAsia="Calibri" w:hAnsi="Times New Roman" w:cs="Times New Roman"/>
                <w:color w:val="000000"/>
                <w:sz w:val="22"/>
                <w:szCs w:val="22"/>
                <w:lang w:val="tr-TR" w:eastAsia="en-US" w:bidi="ar-SA"/>
              </w:rPr>
            </w:pPr>
            <w:r w:rsidR="004C37CD">
              <w:rPr>
                <w:rFonts w:ascii="Trebuchet MS" w:eastAsia="Calibri" w:hAnsi="Trebuchet MS" w:cs="Arial"/>
                <w:color w:val="333333"/>
                <w:sz w:val="22"/>
                <w:szCs w:val="22"/>
                <w:lang w:val="tr-TR" w:eastAsia="en-US" w:bidi="ar-SA"/>
              </w:rPr>
              <w:t>1. Yrd. Doç. Dr. Murat Baş, Besin Hijyen Güvenliği ve Haccp, Başkent Üniversitesi Sağlık Bilimleri Fakültesi Beslenme ve Diyetetik Bölümü, Ankara, 2004 2. Prof. Dr. Ayşe Baysal, Prof. Dr. Nazan Bozkurt ve ark., Diyet El Kitabı, Hatipoğlu Yayınevi, Ankara, 2002 3. Prof. Dr. Oğuz Kayaalp, Rasyonel Tedavi Yönünden Tıbbi Farmakoloji, 2009 4. Utermohlen, V. Diyet Beslenme ve İlaç Etkileşimleri, Modern Beslenme, Sağlık ve Hastalık ME tarafından düzenlemiş Shils, JA Olson, M. Shike ve CA Ross, s 1619-1641, 9 ed Baltimore: Williams ve Ark, 1999 5. Carr ME, Klotz J, Bergeron M. Coumadin resistance and the vitamin supplement “Noni”. Am J Hematol 2004;77:103. 6. Hıncal F., Vitamin ve minerallerin güvenli kullanımı ve güncel yaklaşımlar, Besin ilaç etkileşimi, HÜ. Beslenme ve Diyetetik bölümü Beslenme Bilimleri Anabilim Dalı Yayını No:1, Ankara, 1999</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00331380">
              <w:rPr>
                <w:rFonts w:ascii="Times New Roman" w:eastAsia="Calibri" w:hAnsi="Times New Roman" w:cs="Times New Roman"/>
                <w:color w:val="000000"/>
                <w:sz w:val="22"/>
                <w:szCs w:val="22"/>
                <w:shd w:val="clear" w:color="auto" w:fill="FFFFFF"/>
                <w:lang w:val="tr-TR" w:eastAsia="en-US" w:bidi="ar-SA"/>
              </w:rPr>
              <w:t>-</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w:t>
            </w:r>
            <w:r w:rsidRPr="004A4098" w:rsidR="007F41A5">
              <w:rPr>
                <w:rFonts w:ascii="Times New Roman" w:eastAsia="Times New Roman" w:hAnsi="Times New Roman" w:cs="Times New Roman"/>
                <w:b/>
                <w:color w:val="000000"/>
                <w:sz w:val="22"/>
                <w:szCs w:val="22"/>
                <w:lang w:val="en-US" w:eastAsia="en-US" w:bidi="ar-SA"/>
              </w:rPr>
              <w: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380" w:rsidRPr="00161A18" w:rsidP="00331380">
            <w:pPr>
              <w:spacing w:after="0" w:line="240" w:lineRule="auto"/>
              <w:rPr>
                <w:rFonts w:ascii="Times New Roman" w:eastAsia="Times New Roman" w:hAnsi="Times New Roman" w:cs="Times New Roman"/>
                <w:color w:val="000000"/>
                <w:sz w:val="22"/>
                <w:szCs w:val="22"/>
                <w:lang w:val="tr-TR" w:eastAsia="tr-TR" w:bidi="ar-SA"/>
              </w:rPr>
            </w:pPr>
            <w:r w:rsidRPr="00161A18">
              <w:rPr>
                <w:rFonts w:ascii="Times New Roman" w:eastAsia="Times New Roman" w:hAnsi="Times New Roman" w:cs="Times New Roman"/>
                <w:color w:val="000000"/>
                <w:sz w:val="22"/>
                <w:szCs w:val="22"/>
                <w:lang w:val="tr-TR" w:eastAsia="tr-TR" w:bidi="ar-SA"/>
              </w:rPr>
              <w:t xml:space="preserve">1. </w:t>
            </w:r>
            <w:r w:rsidRPr="00161A18" w:rsidR="00E25070">
              <w:rPr>
                <w:rFonts w:ascii="Times New Roman" w:eastAsia="Calibri" w:hAnsi="Times New Roman" w:cs="Times New Roman"/>
                <w:color w:val="333333"/>
                <w:sz w:val="22"/>
                <w:szCs w:val="22"/>
                <w:lang w:val="tr-TR" w:eastAsia="en-US" w:bidi="ar-SA"/>
              </w:rPr>
              <w:t>Will be able to understand general information about drugs and drug-food interactions.</w:t>
            </w:r>
          </w:p>
          <w:p w:rsidR="00331380" w:rsidRPr="00161A18" w:rsidP="00331380">
            <w:pPr>
              <w:spacing w:after="0" w:line="240" w:lineRule="auto"/>
              <w:rPr>
                <w:rFonts w:ascii="Times New Roman" w:eastAsia="Times New Roman" w:hAnsi="Times New Roman" w:cs="Times New Roman"/>
                <w:color w:val="000000"/>
                <w:sz w:val="22"/>
                <w:szCs w:val="22"/>
                <w:lang w:val="tr-TR" w:eastAsia="tr-TR" w:bidi="ar-SA"/>
              </w:rPr>
            </w:pPr>
            <w:r w:rsidRPr="00161A18">
              <w:rPr>
                <w:rFonts w:ascii="Times New Roman" w:eastAsia="Times New Roman" w:hAnsi="Times New Roman" w:cs="Times New Roman"/>
                <w:color w:val="000000"/>
                <w:sz w:val="22"/>
                <w:szCs w:val="22"/>
                <w:lang w:val="tr-TR" w:eastAsia="tr-TR" w:bidi="ar-SA"/>
              </w:rPr>
              <w:t xml:space="preserve">2. </w:t>
            </w:r>
            <w:r w:rsidRPr="00161A18" w:rsidR="00AE0BE9">
              <w:rPr>
                <w:rFonts w:ascii="Times New Roman" w:eastAsia="Calibri" w:hAnsi="Times New Roman" w:cs="Times New Roman"/>
                <w:color w:val="333333"/>
                <w:sz w:val="22"/>
                <w:szCs w:val="22"/>
                <w:lang w:val="tr-TR" w:eastAsia="en-US" w:bidi="ar-SA"/>
              </w:rPr>
              <w:t>Will be able to know about the food-intolerant</w:t>
            </w:r>
            <w:r w:rsidRPr="00161A18">
              <w:rPr>
                <w:rFonts w:ascii="Times New Roman" w:eastAsia="Times New Roman" w:hAnsi="Times New Roman" w:cs="Times New Roman"/>
                <w:color w:val="000000"/>
                <w:sz w:val="22"/>
                <w:szCs w:val="22"/>
                <w:lang w:val="tr-TR" w:eastAsia="tr-TR" w:bidi="ar-SA"/>
              </w:rPr>
              <w:t>.</w:t>
            </w:r>
          </w:p>
          <w:p w:rsidR="004B3377" w:rsidRPr="00161A18" w:rsidP="00331380">
            <w:pPr>
              <w:spacing w:after="0" w:line="240" w:lineRule="auto"/>
              <w:rPr>
                <w:rFonts w:ascii="Times New Roman" w:eastAsia="Calibri" w:hAnsi="Times New Roman" w:cs="Times New Roman"/>
                <w:color w:val="333333"/>
                <w:sz w:val="22"/>
                <w:szCs w:val="22"/>
                <w:lang w:val="tr-TR" w:eastAsia="en-US" w:bidi="ar-SA"/>
              </w:rPr>
            </w:pPr>
            <w:r w:rsidRPr="00161A18" w:rsidR="00331380">
              <w:rPr>
                <w:rFonts w:ascii="Times New Roman" w:eastAsia="Times New Roman" w:hAnsi="Times New Roman" w:cs="Times New Roman"/>
                <w:color w:val="000000"/>
                <w:sz w:val="22"/>
                <w:szCs w:val="22"/>
                <w:lang w:val="tr-TR" w:eastAsia="tr-TR" w:bidi="ar-SA"/>
              </w:rPr>
              <w:t xml:space="preserve">3. </w:t>
            </w:r>
            <w:r w:rsidRPr="00161A18">
              <w:rPr>
                <w:rFonts w:ascii="Times New Roman" w:eastAsia="Calibri" w:hAnsi="Times New Roman" w:cs="Times New Roman"/>
                <w:color w:val="333333"/>
                <w:sz w:val="22"/>
                <w:szCs w:val="22"/>
                <w:lang w:val="tr-TR" w:eastAsia="en-US" w:bidi="ar-SA"/>
              </w:rPr>
              <w:t>Will be able to know information about vitamins, minerals and drug interactions.</w:t>
            </w:r>
          </w:p>
          <w:p w:rsidR="00615972" w:rsidRPr="00161A18" w:rsidP="00331380">
            <w:pPr>
              <w:spacing w:after="0" w:line="240" w:lineRule="auto"/>
              <w:rPr>
                <w:rFonts w:ascii="Times New Roman" w:eastAsia="Times New Roman" w:hAnsi="Times New Roman" w:cs="Times New Roman"/>
                <w:color w:val="333333"/>
                <w:sz w:val="22"/>
                <w:szCs w:val="22"/>
                <w:lang w:val="en-US" w:eastAsia="en-US" w:bidi="ar-SA"/>
              </w:rPr>
            </w:pPr>
            <w:r w:rsidRPr="00161A18" w:rsidR="00331380">
              <w:rPr>
                <w:rFonts w:ascii="Times New Roman" w:eastAsia="Times New Roman" w:hAnsi="Times New Roman" w:cs="Times New Roman"/>
                <w:color w:val="000000"/>
                <w:sz w:val="22"/>
                <w:szCs w:val="22"/>
                <w:lang w:val="en-US" w:eastAsia="tr-TR" w:bidi="ar-SA"/>
              </w:rPr>
              <w:t xml:space="preserve">4. </w:t>
            </w:r>
            <w:r w:rsidRPr="00161A18" w:rsidR="0063469D">
              <w:rPr>
                <w:rFonts w:ascii="Times New Roman" w:eastAsia="Times New Roman" w:hAnsi="Times New Roman" w:cs="Times New Roman"/>
                <w:color w:val="333333"/>
                <w:sz w:val="22"/>
                <w:szCs w:val="22"/>
                <w:lang w:val="en-US" w:eastAsia="en-US" w:bidi="ar-SA"/>
              </w:rPr>
              <w:t>Will be able to understand herbal products and drug interaction.</w:t>
            </w:r>
          </w:p>
          <w:p w:rsidR="004A4098" w:rsidRPr="00161A18" w:rsidP="00331380">
            <w:pPr>
              <w:spacing w:after="0" w:line="240" w:lineRule="auto"/>
              <w:rPr>
                <w:rFonts w:ascii="Times New Roman" w:eastAsia="Times New Roman" w:hAnsi="Times New Roman" w:cs="Times New Roman"/>
                <w:color w:val="222222"/>
                <w:sz w:val="22"/>
                <w:szCs w:val="22"/>
                <w:lang w:val="en" w:eastAsia="en-US" w:bidi="ar-SA"/>
              </w:rPr>
            </w:pPr>
            <w:r w:rsidRPr="00161A18" w:rsidR="00331380">
              <w:rPr>
                <w:rFonts w:ascii="Times New Roman" w:eastAsia="Times New Roman" w:hAnsi="Times New Roman" w:cs="Times New Roman"/>
                <w:color w:val="000000"/>
                <w:sz w:val="22"/>
                <w:szCs w:val="22"/>
                <w:lang w:val="en-US" w:eastAsia="tr-TR" w:bidi="ar-SA"/>
              </w:rPr>
              <w:t xml:space="preserve">5. </w:t>
            </w:r>
            <w:r w:rsidRPr="00161A18" w:rsidR="00615972">
              <w:rPr>
                <w:rFonts w:ascii="Times New Roman" w:eastAsia="Times New Roman" w:hAnsi="Times New Roman" w:cs="Times New Roman"/>
                <w:color w:val="333333"/>
                <w:sz w:val="22"/>
                <w:szCs w:val="22"/>
                <w:lang w:val="en-US" w:eastAsia="en-US" w:bidi="ar-SA"/>
              </w:rPr>
              <w:t>Will be able to know food and drugs.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331380" w:rsidRPr="00161A18" w:rsidP="00331380">
            <w:pPr>
              <w:spacing w:after="0" w:line="240" w:lineRule="auto"/>
              <w:rPr>
                <w:rFonts w:ascii="Times New Roman" w:eastAsia="Calibri" w:hAnsi="Times New Roman" w:cs="Times New Roman"/>
                <w:color w:val="000000"/>
                <w:sz w:val="22"/>
                <w:szCs w:val="22"/>
                <w:lang w:val="tr-TR" w:eastAsia="en-US" w:bidi="ar-SA"/>
              </w:rPr>
            </w:pPr>
            <w:r w:rsidRPr="00161A18" w:rsidR="00AF5C1F">
              <w:rPr>
                <w:rFonts w:ascii="Times New Roman" w:eastAsia="Calibri" w:hAnsi="Times New Roman" w:cs="Times New Roman"/>
                <w:color w:val="333333"/>
                <w:sz w:val="22"/>
                <w:szCs w:val="22"/>
                <w:lang w:val="tr-TR" w:eastAsia="en-US" w:bidi="ar-SA"/>
              </w:rPr>
              <w:t>Nutrition and Dietetics students should be informed about drugs, drugs, food or other substances intended to be made when the impact and implementation may differ.</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331380" w:rsidRPr="00161A18" w:rsidP="00331380">
            <w:pPr>
              <w:spacing w:after="0" w:line="240" w:lineRule="auto"/>
              <w:rPr>
                <w:rFonts w:ascii="Times New Roman" w:eastAsia="Times New Roman" w:hAnsi="Times New Roman" w:cs="Times New Roman"/>
                <w:color w:val="000000"/>
                <w:sz w:val="22"/>
                <w:szCs w:val="22"/>
                <w:lang w:val="en" w:eastAsia="en-US" w:bidi="ar-SA"/>
              </w:rPr>
            </w:pPr>
            <w:r w:rsidRPr="00161A18">
              <w:rPr>
                <w:rFonts w:ascii="Times New Roman" w:eastAsia="Times New Roman" w:hAnsi="Times New Roman" w:cs="Times New Roman"/>
                <w:color w:val="000000"/>
                <w:sz w:val="22"/>
                <w:szCs w:val="22"/>
                <w:lang w:val="en" w:eastAsia="en-US" w:bidi="ar-SA"/>
              </w:rPr>
              <w:t>Explaining the students' course in the lesson plan.</w:t>
            </w:r>
          </w:p>
          <w:p w:rsidR="00331380" w:rsidRPr="00161A18" w:rsidP="00331380">
            <w:pPr>
              <w:spacing w:after="0" w:line="240" w:lineRule="auto"/>
              <w:rPr>
                <w:rFonts w:ascii="Times New Roman" w:eastAsia="Times New Roman" w:hAnsi="Times New Roman" w:cs="Times New Roman"/>
                <w:color w:val="000000"/>
                <w:sz w:val="22"/>
                <w:szCs w:val="22"/>
                <w:lang w:val="en" w:eastAsia="en-US" w:bidi="ar-SA"/>
              </w:rPr>
            </w:pPr>
            <w:r w:rsidRPr="00161A18">
              <w:rPr>
                <w:rFonts w:ascii="Times New Roman" w:eastAsia="Times New Roman" w:hAnsi="Times New Roman" w:cs="Times New Roman"/>
                <w:color w:val="000000"/>
                <w:sz w:val="22"/>
                <w:szCs w:val="22"/>
                <w:lang w:val="en" w:eastAsia="en-US" w:bidi="ar-SA"/>
              </w:rPr>
              <w:t>The students develop an interest in ensuring the interaction course.</w:t>
            </w:r>
          </w:p>
          <w:p w:rsidR="00331380" w:rsidRPr="00161A18" w:rsidP="0033138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61A18">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75182F" w:rsidP="0075182F">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sidR="00B3372D">
        <w:rPr>
          <w:rFonts w:ascii="Times New Roman" w:eastAsia="Times New Roman" w:hAnsi="Times New Roman" w:cs="Times New Roman"/>
          <w:b/>
          <w:bCs/>
          <w:color w:val="000000"/>
          <w:sz w:val="22"/>
          <w:szCs w:val="22"/>
          <w:lang w:val="en-US" w:eastAsia="en-US" w:bidi="ar-SA"/>
        </w:rPr>
        <w:t xml:space="preserve">: </w:t>
      </w:r>
    </w:p>
    <w:p w:rsidR="000A536D" w:rsidRPr="004A4098" w:rsidP="0075182F">
      <w:pPr>
        <w:autoSpaceDE w:val="0"/>
        <w:autoSpaceDN w:val="0"/>
        <w:adjustRightInd w:val="0"/>
        <w:spacing w:after="0" w:line="240" w:lineRule="auto"/>
        <w:jc w:val="both"/>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BES31</w:t>
            </w:r>
            <w:r w:rsidR="00D31048">
              <w:rPr>
                <w:rFonts w:ascii="Times New Roman" w:eastAsia="Times New Roman" w:hAnsi="Times New Roman" w:cs="Times New Roman"/>
                <w:color w:val="000000"/>
                <w:sz w:val="22"/>
                <w:szCs w:val="22"/>
                <w:lang w:val="en-US" w:eastAsia="en-US" w:bidi="ar-SA"/>
              </w:rPr>
              <w:t>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31048">
              <w:rPr>
                <w:rFonts w:ascii="Times New Roman" w:eastAsia="Times New Roman" w:hAnsi="Times New Roman" w:cs="Times New Roman"/>
                <w:sz w:val="24"/>
                <w:szCs w:val="24"/>
                <w:lang w:val="en" w:eastAsia="en-US" w:bidi="ar-SA"/>
              </w:rPr>
              <w:t>Standard</w:t>
            </w:r>
            <w:r w:rsidR="00D31048">
              <w:rPr>
                <w:rFonts w:ascii="Times New Roman" w:eastAsia="Times New Roman" w:hAnsi="Times New Roman" w:cs="Times New Roman"/>
                <w:sz w:val="24"/>
                <w:szCs w:val="24"/>
                <w:lang w:val="en" w:eastAsia="en-US" w:bidi="ar-SA"/>
              </w:rPr>
              <w:t xml:space="preserve"> </w:t>
            </w:r>
            <w:r w:rsidR="00D31048">
              <w:rPr>
                <w:rFonts w:ascii="Times New Roman" w:eastAsia="Times New Roman" w:hAnsi="Times New Roman" w:cs="Times New Roman"/>
                <w:sz w:val="24"/>
                <w:szCs w:val="24"/>
                <w:lang w:val="en" w:eastAsia="en-US" w:bidi="ar-SA"/>
              </w:rPr>
              <w:t>Recipes</w:t>
            </w:r>
            <w:r w:rsidR="00D31048">
              <w:rPr>
                <w:rFonts w:ascii="Times New Roman" w:eastAsia="Times New Roman" w:hAnsi="Times New Roman" w:cs="Times New Roman"/>
                <w:sz w:val="24"/>
                <w:szCs w:val="24"/>
                <w:lang w:val="en" w:eastAsia="en-US" w:bidi="ar-SA"/>
              </w:rPr>
              <w:t xml:space="preserve"> </w:t>
            </w:r>
            <w:r w:rsidR="00D31048">
              <w:rPr>
                <w:rFonts w:ascii="Times New Roman" w:eastAsia="Times New Roman" w:hAnsi="Times New Roman" w:cs="Times New Roman"/>
                <w:sz w:val="24"/>
                <w:szCs w:val="24"/>
                <w:lang w:val="en" w:eastAsia="en-US" w:bidi="ar-SA"/>
              </w:rPr>
              <w:t>Development</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31048">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31048">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7528D6">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Pr="0087264D" w:rsidR="00331380">
              <w:rPr>
                <w:rFonts w:ascii="Times New Roman" w:eastAsia="Calibri" w:hAnsi="Times New Roman" w:cs="Times New Roman"/>
                <w:color w:val="000000"/>
                <w:sz w:val="22"/>
                <w:szCs w:val="22"/>
                <w:shd w:val="clear" w:color="auto" w:fill="FFFFFF"/>
                <w:lang w:val="tr-TR" w:eastAsia="en-US" w:bidi="ar-SA"/>
              </w:rPr>
              <w:t>Standard recipes and importance, the standard recipe development, the standard weight, sensory evaluation</w:t>
            </w:r>
          </w:p>
        </w:tc>
        <w:tc>
          <w:tcPr>
            <w:tcW w:w="8510" w:type="dxa"/>
            <w:tcBorders>
              <w:top w:val="single" w:sz="8" w:space="0" w:color="000000"/>
              <w:left w:val="single" w:sz="8" w:space="0" w:color="000000"/>
              <w:bottom w:val="single" w:sz="8" w:space="0" w:color="000000"/>
              <w:right w:val="single" w:sz="8" w:space="0" w:color="000000"/>
            </w:tcBorders>
          </w:tcPr>
          <w:p w:rsidR="007528D6" w:rsidRPr="00F36BB1"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D6B01">
              <w:rPr>
                <w:rFonts w:ascii="Times New Roman" w:eastAsia="Times New Roman" w:hAnsi="Times New Roman" w:cs="Times New Roman"/>
                <w:color w:val="000000"/>
                <w:sz w:val="24"/>
                <w:szCs w:val="24"/>
                <w:shd w:val="clear" w:color="auto" w:fill="FFFFFF"/>
                <w:lang w:val="en-US" w:eastAsia="en-US" w:bidi="ar-SA"/>
              </w:rPr>
              <w:t>Consulting services in the field of nutrition and dietetics</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w:t>
            </w:r>
            <w:r w:rsidRPr="004A4098" w:rsidR="00B62ACC">
              <w:rPr>
                <w:rFonts w:ascii="Times New Roman" w:eastAsia="Times New Roman" w:hAnsi="Times New Roman" w:cs="Times New Roman"/>
                <w:b/>
                <w:bCs/>
                <w:color w:val="000000"/>
                <w:sz w:val="22"/>
                <w:szCs w:val="22"/>
                <w:lang w:val="en-US" w:eastAsia="en-US" w:bidi="ar-SA"/>
              </w:rPr>
              <w:t>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Definition and importance of catering</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The definition of standard recipes, importance, benefits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Names and groups of Food</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Standard weights and the differences between the standard tariffs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Standard weights and the differences between the standard tariffs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Standard tariff formation stages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sensory evaluation</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MID TERM</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Quality control panels and features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The creation of standard tariff of meat dishes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The creation of standard tariff of meat and vegetable dishes a</w:t>
            </w:r>
            <w:r w:rsidRPr="0087264D">
              <w:rPr>
                <w:rFonts w:ascii="Times New Roman" w:eastAsia="Calibri" w:hAnsi="Times New Roman" w:cs="Times New Roman"/>
                <w:sz w:val="22"/>
                <w:szCs w:val="22"/>
                <w:lang w:val="tr-TR" w:eastAsia="en-US" w:bidi="ar-SA"/>
              </w:rPr>
              <w:t>nd legumes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Soup, rice, pasta and pastry creation of standard tariffs</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331380" w:rsidRPr="0087264D" w:rsidP="00331380">
            <w:pPr>
              <w:spacing w:after="0" w:line="240" w:lineRule="auto"/>
              <w:rPr>
                <w:rFonts w:ascii="Times New Roman" w:eastAsia="Calibri" w:hAnsi="Times New Roman" w:cs="Times New Roman"/>
                <w:sz w:val="22"/>
                <w:szCs w:val="22"/>
                <w:lang w:val="tr-TR" w:eastAsia="en-US" w:bidi="ar-SA"/>
              </w:rPr>
            </w:pPr>
            <w:r w:rsidRPr="0087264D">
              <w:rPr>
                <w:rFonts w:ascii="Times New Roman" w:eastAsia="Calibri" w:hAnsi="Times New Roman" w:cs="Times New Roman"/>
                <w:sz w:val="22"/>
                <w:szCs w:val="22"/>
                <w:lang w:val="tr-TR" w:eastAsia="en-US" w:bidi="ar-SA"/>
              </w:rPr>
              <w:t>Establishment of standards for olive oil, vegetables and legumes meal schedule</w:t>
            </w:r>
          </w:p>
        </w:tc>
        <w:tc>
          <w:tcPr>
            <w:tcW w:w="2570" w:type="dxa"/>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31380">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7528D6">
      <w:pPr>
        <w:tabs>
          <w:tab w:val="left" w:pos="413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528D6">
        <w:rPr>
          <w:rFonts w:ascii="Times New Roman" w:eastAsia="Times New Roman" w:hAnsi="Times New Roman" w:cs="Times New Roman"/>
          <w:color w:val="000000"/>
          <w:sz w:val="22"/>
          <w:szCs w:val="22"/>
          <w:lang w:val="en-US" w:eastAsia="en-US" w:bidi="ar-SA"/>
        </w:rPr>
        <w:tab/>
      </w: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331380" w:rsidRPr="005266FF" w:rsidP="00331380">
            <w:pPr>
              <w:spacing w:after="0" w:line="240" w:lineRule="auto"/>
              <w:rPr>
                <w:rFonts w:ascii="Times New Roman" w:eastAsia="Calibri" w:hAnsi="Times New Roman" w:cs="Times New Roman"/>
                <w:color w:val="000000"/>
                <w:sz w:val="22"/>
                <w:szCs w:val="22"/>
                <w:lang w:val="tr-TR" w:eastAsia="en-US" w:bidi="ar-SA"/>
              </w:rPr>
            </w:pPr>
            <w:r w:rsidRPr="005266FF">
              <w:rPr>
                <w:rFonts w:ascii="Times New Roman" w:eastAsia="Calibri" w:hAnsi="Times New Roman" w:cs="Times New Roman"/>
                <w:color w:val="000000"/>
                <w:sz w:val="22"/>
                <w:szCs w:val="22"/>
                <w:shd w:val="clear" w:color="auto" w:fill="FFFFFF"/>
                <w:lang w:val="tr-TR" w:eastAsia="en-US" w:bidi="ar-SA"/>
              </w:rPr>
              <w:t>Merdol T.K. (2003), Toplu Beslenme Yapılan Kurumlar İçin Standart Yemek Tarifeleri, 3.Baskı, Hatipoğlu Basım ve Yayım San. Tic. Ltd. Şti. </w:t>
            </w:r>
            <w:r w:rsidRPr="005266FF">
              <w:rPr>
                <w:rFonts w:ascii="Times New Roman" w:eastAsia="Calibri" w:hAnsi="Times New Roman" w:cs="Times New Roman"/>
                <w:color w:val="000000"/>
                <w:sz w:val="22"/>
                <w:szCs w:val="22"/>
                <w:lang w:val="tr-TR" w:eastAsia="en-US" w:bidi="ar-SA"/>
              </w:rPr>
              <w:br/>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00331380">
              <w:rPr>
                <w:rFonts w:ascii="Times New Roman" w:eastAsia="Calibri" w:hAnsi="Times New Roman" w:cs="Times New Roman"/>
                <w:color w:val="000000"/>
                <w:sz w:val="22"/>
                <w:szCs w:val="22"/>
                <w:shd w:val="clear" w:color="auto" w:fill="FFFFFF"/>
                <w:lang w:val="tr-TR" w:eastAsia="en-US" w:bidi="ar-SA"/>
              </w:rPr>
              <w:t>-</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380" w:rsidRPr="0087264D" w:rsidP="00331380">
            <w:pPr>
              <w:spacing w:after="0" w:line="240" w:lineRule="auto"/>
              <w:rPr>
                <w:rFonts w:ascii="Times New Roman" w:eastAsia="Times New Roman" w:hAnsi="Times New Roman" w:cs="Times New Roman"/>
                <w:color w:val="000000"/>
                <w:sz w:val="22"/>
                <w:szCs w:val="22"/>
                <w:lang w:val="tr-TR" w:eastAsia="tr-TR" w:bidi="ar-SA"/>
              </w:rPr>
            </w:pPr>
            <w:r w:rsidRPr="0087264D">
              <w:rPr>
                <w:rFonts w:ascii="Times New Roman" w:eastAsia="Times New Roman" w:hAnsi="Times New Roman" w:cs="Times New Roman"/>
                <w:color w:val="000000"/>
                <w:sz w:val="22"/>
                <w:szCs w:val="22"/>
                <w:lang w:val="tr-TR" w:eastAsia="tr-TR" w:bidi="ar-SA"/>
              </w:rPr>
              <w:t>1. Understand the importance of the standard tariff.</w:t>
            </w:r>
          </w:p>
          <w:p w:rsidR="00331380" w:rsidRPr="0087264D" w:rsidP="00331380">
            <w:pPr>
              <w:spacing w:after="0" w:line="240" w:lineRule="auto"/>
              <w:rPr>
                <w:rFonts w:ascii="Times New Roman" w:eastAsia="Times New Roman" w:hAnsi="Times New Roman" w:cs="Times New Roman"/>
                <w:color w:val="000000"/>
                <w:sz w:val="22"/>
                <w:szCs w:val="22"/>
                <w:lang w:val="tr-TR" w:eastAsia="tr-TR" w:bidi="ar-SA"/>
              </w:rPr>
            </w:pPr>
            <w:r w:rsidRPr="0087264D">
              <w:rPr>
                <w:rFonts w:ascii="Times New Roman" w:eastAsia="Times New Roman" w:hAnsi="Times New Roman" w:cs="Times New Roman"/>
                <w:color w:val="000000"/>
                <w:sz w:val="22"/>
                <w:szCs w:val="22"/>
                <w:lang w:val="tr-TR" w:eastAsia="tr-TR" w:bidi="ar-SA"/>
              </w:rPr>
              <w:t>2. Evaluate the standard tariff development stages according to each food group and reviews.</w:t>
            </w:r>
          </w:p>
          <w:p w:rsidR="00331380" w:rsidRPr="0087264D" w:rsidP="00331380">
            <w:pPr>
              <w:spacing w:after="0" w:line="240" w:lineRule="auto"/>
              <w:rPr>
                <w:rFonts w:ascii="Times New Roman" w:eastAsia="Times New Roman" w:hAnsi="Times New Roman" w:cs="Times New Roman"/>
                <w:color w:val="000000"/>
                <w:sz w:val="22"/>
                <w:szCs w:val="22"/>
                <w:lang w:val="tr-TR" w:eastAsia="tr-TR" w:bidi="ar-SA"/>
              </w:rPr>
            </w:pPr>
            <w:r w:rsidRPr="0087264D">
              <w:rPr>
                <w:rFonts w:ascii="Times New Roman" w:eastAsia="Times New Roman" w:hAnsi="Times New Roman" w:cs="Times New Roman"/>
                <w:color w:val="000000"/>
                <w:sz w:val="22"/>
                <w:szCs w:val="22"/>
                <w:lang w:val="tr-TR" w:eastAsia="tr-TR" w:bidi="ar-SA"/>
              </w:rPr>
              <w:t>3. Create a standard tariff format.</w:t>
            </w:r>
          </w:p>
          <w:p w:rsidR="00331380" w:rsidRPr="0087264D" w:rsidP="00331380">
            <w:pPr>
              <w:spacing w:after="0" w:line="240" w:lineRule="auto"/>
              <w:rPr>
                <w:rFonts w:ascii="Times New Roman" w:eastAsia="Times New Roman" w:hAnsi="Times New Roman" w:cs="Times New Roman"/>
                <w:color w:val="000000"/>
                <w:sz w:val="22"/>
                <w:szCs w:val="22"/>
                <w:lang w:val="tr-TR" w:eastAsia="tr-TR" w:bidi="ar-SA"/>
              </w:rPr>
            </w:pPr>
            <w:r w:rsidRPr="0087264D">
              <w:rPr>
                <w:rFonts w:ascii="Times New Roman" w:eastAsia="Times New Roman" w:hAnsi="Times New Roman" w:cs="Times New Roman"/>
                <w:color w:val="000000"/>
                <w:sz w:val="22"/>
                <w:szCs w:val="22"/>
                <w:lang w:val="tr-TR" w:eastAsia="tr-TR" w:bidi="ar-SA"/>
              </w:rPr>
              <w:t>4. Use the sensory evaluation methods in the development of standard tariffs</w:t>
            </w:r>
          </w:p>
          <w:p w:rsidR="004A4098" w:rsidRPr="00F36BB1" w:rsidP="00331380">
            <w:pPr>
              <w:spacing w:after="0" w:line="240" w:lineRule="auto"/>
              <w:rPr>
                <w:rFonts w:ascii="Times New Roman" w:eastAsia="Times New Roman" w:hAnsi="Times New Roman" w:cs="Times New Roman"/>
                <w:color w:val="222222"/>
                <w:sz w:val="22"/>
                <w:szCs w:val="22"/>
                <w:lang w:val="en" w:eastAsia="en-US" w:bidi="ar-SA"/>
              </w:rPr>
            </w:pPr>
            <w:r w:rsidRPr="0087264D" w:rsidR="00331380">
              <w:rPr>
                <w:rFonts w:ascii="Times New Roman" w:eastAsia="Times New Roman" w:hAnsi="Times New Roman" w:cs="Times New Roman"/>
                <w:color w:val="000000"/>
                <w:sz w:val="24"/>
                <w:szCs w:val="24"/>
                <w:lang w:val="en-US" w:eastAsia="tr-TR" w:bidi="ar-SA"/>
              </w:rPr>
              <w:t>5. Develop standard tariffs in diseases that require lifelong diet</w:t>
            </w:r>
            <w:r w:rsidRPr="003660F6" w:rsidR="007528D6">
              <w:rPr>
                <w:rFonts w:ascii="Times New Roman" w:eastAsia="Times New Roman" w:hAnsi="Times New Roman" w:cs="Times New Roman"/>
                <w:color w:val="000000"/>
                <w:sz w:val="24"/>
                <w:szCs w:val="24"/>
                <w:lang w:val="en-US" w:eastAsia="tr-TR"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331380" w:rsidRPr="005266FF" w:rsidP="00331380">
            <w:pPr>
              <w:spacing w:after="0" w:line="240" w:lineRule="auto"/>
              <w:rPr>
                <w:rFonts w:ascii="Times New Roman" w:eastAsia="Calibri" w:hAnsi="Times New Roman" w:cs="Times New Roman"/>
                <w:color w:val="000000"/>
                <w:sz w:val="22"/>
                <w:szCs w:val="22"/>
                <w:lang w:val="tr-TR" w:eastAsia="en-US" w:bidi="ar-SA"/>
              </w:rPr>
            </w:pPr>
            <w:r w:rsidRPr="0087264D">
              <w:rPr>
                <w:rFonts w:ascii="Times New Roman" w:eastAsia="Calibri" w:hAnsi="Times New Roman" w:cs="Times New Roman"/>
                <w:color w:val="000000"/>
                <w:sz w:val="22"/>
                <w:szCs w:val="22"/>
                <w:shd w:val="clear" w:color="auto" w:fill="FFFFFF"/>
                <w:lang w:val="tr-TR" w:eastAsia="en-US" w:bidi="ar-SA"/>
              </w:rPr>
              <w:t>Bulk supply systems in standard recipes and teach the standard tariff development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331380" w:rsidRPr="00414481" w:rsidP="0033138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75182F" w:rsidP="0075182F">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sidR="00B3372D">
        <w:rPr>
          <w:rFonts w:ascii="Times New Roman" w:eastAsia="Times New Roman" w:hAnsi="Times New Roman" w:cs="Times New Roman"/>
          <w:b/>
          <w:bCs/>
          <w:color w:val="000000"/>
          <w:sz w:val="22"/>
          <w:szCs w:val="22"/>
          <w:lang w:val="en-US" w:eastAsia="en-US" w:bidi="ar-SA"/>
        </w:rPr>
        <w:t xml:space="preserve">: </w:t>
      </w:r>
      <w:r>
        <w:rPr>
          <w:rFonts w:ascii="Times New Roman" w:eastAsia="Times New Roman" w:hAnsi="Times New Roman" w:cs="Times New Roman"/>
          <w:color w:val="000000"/>
          <w:sz w:val="24"/>
          <w:szCs w:val="24"/>
          <w:lang w:val="en" w:eastAsia="en-US" w:bidi="ar-SA"/>
        </w:rPr>
        <w:t>Instructor Zuhal CİHANGİROĞLU</w:t>
      </w:r>
      <w:r w:rsidRPr="004A4098">
        <w:rPr>
          <w:rFonts w:ascii="Times New Roman" w:eastAsia="Times New Roman" w:hAnsi="Times New Roman" w:cs="Times New Roman"/>
          <w:b/>
          <w:bCs/>
          <w:color w:val="000000"/>
          <w:sz w:val="22"/>
          <w:szCs w:val="22"/>
          <w:lang w:val="en-US" w:eastAsia="en-US" w:bidi="ar-SA"/>
        </w:rPr>
        <w:t xml:space="preserve"> </w:t>
      </w:r>
    </w:p>
    <w:p w:rsidR="000A536D" w:rsidRPr="004A4098" w:rsidP="0075182F">
      <w:pPr>
        <w:autoSpaceDE w:val="0"/>
        <w:autoSpaceDN w:val="0"/>
        <w:adjustRightInd w:val="0"/>
        <w:spacing w:after="0" w:line="240" w:lineRule="auto"/>
        <w:jc w:val="both"/>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E3DAA">
              <w:rPr>
                <w:rFonts w:ascii="Times New Roman" w:eastAsia="Times New Roman" w:hAnsi="Times New Roman" w:cs="Times New Roman"/>
                <w:sz w:val="22"/>
                <w:szCs w:val="22"/>
                <w:lang w:val="en-US" w:eastAsia="en-US" w:bidi="ar-SA"/>
              </w:rPr>
              <w:t>BES</w:t>
            </w:r>
            <w:r w:rsidR="00713082">
              <w:rPr>
                <w:rFonts w:ascii="Times New Roman" w:eastAsia="Times New Roman" w:hAnsi="Times New Roman" w:cs="Times New Roman"/>
                <w:sz w:val="22"/>
                <w:szCs w:val="22"/>
                <w:lang w:val="en-US" w:eastAsia="en-US" w:bidi="ar-SA"/>
              </w:rPr>
              <w:t>32</w:t>
            </w:r>
            <w:r w:rsidR="00E25F64">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41F87" w:rsidP="00CB7A16">
            <w:pPr>
              <w:autoSpaceDE w:val="0"/>
              <w:autoSpaceDN w:val="0"/>
              <w:adjustRightInd w:val="0"/>
              <w:spacing w:after="0" w:line="240" w:lineRule="auto"/>
              <w:rPr>
                <w:rFonts w:ascii="Times New Roman" w:eastAsia="Times New Roman" w:hAnsi="Times New Roman" w:cs="Times New Roman"/>
                <w:bCs/>
                <w:color w:val="000000"/>
                <w:sz w:val="22"/>
                <w:szCs w:val="22"/>
                <w:lang w:val="en-US" w:eastAsia="en-US" w:bidi="ar-SA"/>
              </w:rPr>
            </w:pPr>
            <w:r w:rsidR="00E25F64">
              <w:rPr>
                <w:rFonts w:ascii="Times New Roman" w:eastAsia="Times New Roman" w:hAnsi="Times New Roman" w:cs="Times New Roman"/>
                <w:bCs/>
                <w:color w:val="000000"/>
                <w:sz w:val="22"/>
                <w:szCs w:val="22"/>
                <w:lang w:val="en-US" w:eastAsia="en-US" w:bidi="ar-SA"/>
              </w:rPr>
              <w:t>Cancer and Nutrition</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25F64">
              <w:rPr>
                <w:rFonts w:ascii="Times New Roman" w:eastAsia="Times New Roman" w:hAnsi="Times New Roman" w:cs="Times New Roman"/>
                <w:color w:val="000000"/>
                <w:sz w:val="22"/>
                <w:szCs w:val="22"/>
                <w:lang w:val="en-US" w:eastAsia="en-US" w:bidi="ar-SA"/>
              </w:rPr>
              <w:t>FALL</w:t>
            </w:r>
            <w:r w:rsidR="00E5686A">
              <w:rPr>
                <w:rFonts w:ascii="Times New Roman" w:eastAsia="Times New Roman" w:hAnsi="Times New Roman" w:cs="Times New Roman"/>
                <w:color w:val="000000"/>
                <w:sz w:val="22"/>
                <w:szCs w:val="22"/>
                <w:lang w:val="en-US" w:eastAsia="en-US" w:bidi="ar-SA"/>
              </w:rPr>
              <w:t>/</w:t>
            </w:r>
            <w:r w:rsidR="00CD5899">
              <w:rPr>
                <w:rFonts w:ascii="Times New Roman" w:eastAsia="Times New Roman" w:hAnsi="Times New Roman" w:cs="Times New Roman"/>
                <w:sz w:val="24"/>
                <w:szCs w:val="24"/>
                <w:lang w:val="en-US" w:eastAsia="en-US" w:bidi="ar-SA"/>
              </w:rPr>
              <w:t>3</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6F11AB" w:rsidP="003D58F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ECTS</w:t>
            </w:r>
          </w:p>
          <w:p w:rsidR="00B3372D" w:rsidRPr="003B724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 </w:t>
            </w:r>
            <w:r w:rsidR="006F11AB">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Selective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4228F" w:rsidP="0094228F">
            <w:pPr>
              <w:spacing w:after="0" w:line="240" w:lineRule="auto"/>
              <w:jc w:val="both"/>
              <w:rPr>
                <w:rFonts w:ascii="Times New Roman" w:eastAsia="Times New Roman" w:hAnsi="Times New Roman" w:cs="Times New Roman"/>
                <w:sz w:val="22"/>
                <w:szCs w:val="22"/>
                <w:lang w:val="en-US" w:eastAsia="en-US" w:bidi="ar-SA"/>
              </w:rPr>
            </w:pPr>
            <w:r w:rsidRPr="0094228F" w:rsidR="0094228F">
              <w:rPr>
                <w:rFonts w:ascii="Times New Roman" w:eastAsia="Times New Roman" w:hAnsi="Times New Roman" w:cs="Times New Roman"/>
                <w:sz w:val="22"/>
                <w:szCs w:val="22"/>
                <w:lang w:val="en-US" w:eastAsia="en-US" w:bidi="ar-SA"/>
              </w:rPr>
              <w:t>The contents of this course are the properties and effects of toxic and natural compounds in foods, the contamination of nutrients by toxic compounds, the interaction of toxic compounds with nutrients,</w:t>
            </w:r>
            <w:r w:rsidR="009B4180">
              <w:rPr>
                <w:rFonts w:ascii="Times New Roman" w:eastAsia="Times New Roman" w:hAnsi="Times New Roman" w:cs="Times New Roman"/>
                <w:sz w:val="22"/>
                <w:szCs w:val="22"/>
                <w:lang w:val="en-US" w:eastAsia="en-US" w:bidi="ar-SA"/>
              </w:rPr>
              <w:t xml:space="preserve"> </w:t>
            </w:r>
            <w:r w:rsidRPr="0094228F" w:rsidR="0094228F">
              <w:rPr>
                <w:rFonts w:ascii="Times New Roman" w:eastAsia="Times New Roman" w:hAnsi="Times New Roman" w:cs="Times New Roman"/>
                <w:sz w:val="22"/>
                <w:szCs w:val="22"/>
                <w:lang w:val="en-US" w:eastAsia="en-US" w:bidi="ar-SA"/>
              </w:rPr>
              <w:t>the effects of toxic compounds on the body, food additives and the legal regulations on nutrients.</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535590">
        <w:tblPrEx>
          <w:tblW w:w="0" w:type="auto"/>
          <w:tblInd w:w="108" w:type="dxa"/>
          <w:tblLook w:val="01E0"/>
        </w:tblPrEx>
        <w:tc>
          <w:tcPr>
            <w:tcW w:w="754" w:type="dxa"/>
          </w:tcPr>
          <w:p w:rsidR="00535590"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535590"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535590" w:rsidRPr="00E0129C" w:rsidP="008E6D0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E6D08">
              <w:rPr>
                <w:rFonts w:ascii="Times New Roman" w:eastAsia="Times New Roman" w:hAnsi="Times New Roman" w:cs="Times New Roman"/>
                <w:color w:val="000000"/>
                <w:sz w:val="22"/>
                <w:szCs w:val="22"/>
                <w:lang w:val="tr-TR" w:eastAsia="tr-TR" w:bidi="ar-SA"/>
              </w:rPr>
              <w:t xml:space="preserve">Factors which is increase and decrease cancer risk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535590" w:rsidRPr="00E0129C" w:rsidP="00C74D7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732DE">
              <w:rPr>
                <w:rFonts w:ascii="Times New Roman" w:eastAsia="Times New Roman" w:hAnsi="Times New Roman" w:cs="Times New Roman"/>
                <w:color w:val="auto"/>
                <w:sz w:val="22"/>
                <w:szCs w:val="22"/>
                <w:lang w:val="en-US" w:eastAsia="en-US" w:bidi="ar-SA"/>
              </w:rPr>
              <w:t>Obesity-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535590" w:rsidRPr="00E0129C" w:rsidP="006D207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EA70A3">
              <w:rPr>
                <w:rFonts w:ascii="Times New Roman" w:eastAsia="Times New Roman" w:hAnsi="Times New Roman" w:cs="Times New Roman"/>
                <w:color w:val="auto"/>
                <w:sz w:val="22"/>
                <w:szCs w:val="22"/>
                <w:lang w:val="en-US" w:eastAsia="en-US" w:bidi="ar-SA"/>
              </w:rPr>
              <w:t xml:space="preserve">Carbohydrate </w:t>
            </w:r>
            <w:r w:rsidR="00F25EAE">
              <w:rPr>
                <w:rFonts w:ascii="Times New Roman" w:eastAsia="Times New Roman" w:hAnsi="Times New Roman" w:cs="Times New Roman"/>
                <w:color w:val="auto"/>
                <w:sz w:val="22"/>
                <w:szCs w:val="22"/>
                <w:lang w:val="en-US" w:eastAsia="en-US" w:bidi="ar-SA"/>
              </w:rPr>
              <w:t xml:space="preserve">and </w:t>
            </w:r>
            <w:r w:rsidR="00EA70A3">
              <w:rPr>
                <w:rFonts w:ascii="Times New Roman" w:eastAsia="Times New Roman" w:hAnsi="Times New Roman" w:cs="Times New Roman"/>
                <w:color w:val="auto"/>
                <w:sz w:val="22"/>
                <w:szCs w:val="22"/>
                <w:lang w:val="en-US" w:eastAsia="en-US" w:bidi="ar-SA"/>
              </w:rPr>
              <w:t>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F25EAE">
              <w:rPr>
                <w:rFonts w:ascii="Times New Roman" w:eastAsia="Times New Roman" w:hAnsi="Times New Roman" w:cs="Times New Roman"/>
                <w:color w:val="auto"/>
                <w:sz w:val="22"/>
                <w:szCs w:val="22"/>
                <w:lang w:val="en-US" w:eastAsia="en-US" w:bidi="ar-SA"/>
              </w:rPr>
              <w:t>Lipid and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535590" w:rsidRPr="00E0129C" w:rsidP="009357C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C51404">
              <w:rPr>
                <w:rFonts w:ascii="Times New Roman" w:eastAsia="Times New Roman" w:hAnsi="Times New Roman" w:cs="Times New Roman"/>
                <w:color w:val="auto"/>
                <w:sz w:val="22"/>
                <w:szCs w:val="22"/>
                <w:lang w:val="en-US" w:eastAsia="en-US" w:bidi="ar-SA"/>
              </w:rPr>
              <w:t>Protein and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535590" w:rsidRPr="00E0129C" w:rsidP="00BB4AD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0E6910">
              <w:rPr>
                <w:rFonts w:ascii="Times New Roman" w:eastAsia="Times New Roman" w:hAnsi="Times New Roman" w:cs="Times New Roman"/>
                <w:color w:val="auto"/>
                <w:sz w:val="22"/>
                <w:szCs w:val="22"/>
                <w:lang w:val="en-US" w:eastAsia="en-US" w:bidi="ar-SA"/>
              </w:rPr>
              <w:t>Vitamin and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535590" w:rsidRPr="00E0129C" w:rsidP="009662C6">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009662C6">
              <w:rPr>
                <w:rFonts w:ascii="Times New Roman" w:eastAsia="Times New Roman" w:hAnsi="Times New Roman" w:cs="Times New Roman"/>
                <w:color w:val="000000"/>
                <w:sz w:val="22"/>
                <w:szCs w:val="22"/>
                <w:lang w:val="tr-TR" w:eastAsia="tr-TR" w:bidi="ar-SA"/>
              </w:rPr>
              <w:t>Mineral and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Pr>
                <w:rFonts w:ascii="Times New Roman" w:eastAsia="Times New Roman" w:hAnsi="Times New Roman" w:cs="Times New Roman"/>
                <w:color w:val="000000"/>
                <w:sz w:val="22"/>
                <w:szCs w:val="22"/>
                <w:lang w:val="en-US" w:eastAsia="en-US" w:bidi="ar-SA"/>
              </w:rPr>
              <w:t>Mid term</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535590" w:rsidRPr="00E0129C" w:rsidP="003E24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66A1D">
              <w:rPr>
                <w:rFonts w:ascii="Times New Roman" w:eastAsia="Times New Roman" w:hAnsi="Times New Roman" w:cs="Times New Roman"/>
                <w:color w:val="000000"/>
                <w:sz w:val="22"/>
                <w:szCs w:val="22"/>
                <w:lang w:val="en-US" w:eastAsia="en-US" w:bidi="ar-SA"/>
              </w:rPr>
              <w:t>Alcohol and cancer</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535590" w:rsidRPr="00E0129C"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D4B3B">
              <w:rPr>
                <w:rFonts w:ascii="Times New Roman" w:eastAsia="Times New Roman" w:hAnsi="Times New Roman" w:cs="Times New Roman"/>
                <w:color w:val="auto"/>
                <w:sz w:val="22"/>
                <w:szCs w:val="22"/>
                <w:lang w:val="en-US" w:eastAsia="en-US" w:bidi="ar-SA"/>
              </w:rPr>
              <w:t>Preventative factors of cancer</w:t>
            </w:r>
            <w:r w:rsidR="00287AE3">
              <w:rPr>
                <w:rFonts w:ascii="Times New Roman" w:eastAsia="Times New Roman" w:hAnsi="Times New Roman" w:cs="Times New Roman"/>
                <w:color w:val="auto"/>
                <w:sz w:val="22"/>
                <w:szCs w:val="22"/>
                <w:lang w:val="en-US" w:eastAsia="en-US" w:bidi="ar-SA"/>
              </w:rPr>
              <w:t xml:space="preserve"> and </w:t>
            </w:r>
            <w:r w:rsidR="00E06B45">
              <w:rPr>
                <w:rFonts w:ascii="Times New Roman" w:eastAsia="Times New Roman" w:hAnsi="Times New Roman" w:cs="Times New Roman"/>
                <w:color w:val="auto"/>
                <w:sz w:val="22"/>
                <w:szCs w:val="22"/>
                <w:lang w:val="en-US" w:eastAsia="en-US" w:bidi="ar-SA"/>
              </w:rPr>
              <w:t>sources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535590" w:rsidRPr="00E0129C" w:rsidP="00604AF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604AF8">
              <w:rPr>
                <w:rFonts w:ascii="Times New Roman" w:eastAsia="Times New Roman" w:hAnsi="Times New Roman" w:cs="Times New Roman"/>
                <w:color w:val="000000"/>
                <w:sz w:val="22"/>
                <w:szCs w:val="22"/>
                <w:lang w:val="tr-TR" w:eastAsia="tr-TR" w:bidi="ar-SA"/>
              </w:rPr>
              <w:t>foods which is increased cancer risk</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535590" w:rsidRPr="00E0129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C246A7">
              <w:rPr>
                <w:rFonts w:ascii="Times New Roman" w:eastAsia="Times New Roman" w:hAnsi="Times New Roman" w:cs="Times New Roman"/>
                <w:color w:val="auto"/>
                <w:sz w:val="22"/>
                <w:szCs w:val="22"/>
                <w:lang w:val="en-US" w:eastAsia="en-US" w:bidi="ar-SA"/>
              </w:rPr>
              <w:t>t</w:t>
            </w:r>
            <w:r w:rsidR="007D0E7D">
              <w:rPr>
                <w:rFonts w:ascii="Times New Roman" w:eastAsia="Times New Roman" w:hAnsi="Times New Roman" w:cs="Times New Roman"/>
                <w:color w:val="auto"/>
                <w:sz w:val="22"/>
                <w:szCs w:val="22"/>
                <w:lang w:val="en-US" w:eastAsia="en-US" w:bidi="ar-SA"/>
              </w:rPr>
              <w:t>reatment</w:t>
            </w:r>
            <w:r w:rsidR="00C246A7">
              <w:rPr>
                <w:rFonts w:ascii="Times New Roman" w:eastAsia="Times New Roman" w:hAnsi="Times New Roman" w:cs="Times New Roman"/>
                <w:color w:val="auto"/>
                <w:sz w:val="22"/>
                <w:szCs w:val="22"/>
                <w:lang w:val="en-US" w:eastAsia="en-US" w:bidi="ar-SA"/>
              </w:rPr>
              <w:t>s</w:t>
            </w:r>
            <w:r w:rsidR="007D0E7D">
              <w:rPr>
                <w:rFonts w:ascii="Times New Roman" w:eastAsia="Times New Roman" w:hAnsi="Times New Roman" w:cs="Times New Roman"/>
                <w:color w:val="auto"/>
                <w:sz w:val="22"/>
                <w:szCs w:val="22"/>
                <w:lang w:val="en-US" w:eastAsia="en-US" w:bidi="ar-SA"/>
              </w:rPr>
              <w:t xml:space="preserve"> </w:t>
            </w:r>
            <w:r w:rsidR="00C246A7">
              <w:rPr>
                <w:rFonts w:ascii="Times New Roman" w:eastAsia="Times New Roman" w:hAnsi="Times New Roman" w:cs="Times New Roman"/>
                <w:color w:val="auto"/>
                <w:sz w:val="22"/>
                <w:szCs w:val="22"/>
                <w:lang w:val="en-US" w:eastAsia="en-US" w:bidi="ar-SA"/>
              </w:rPr>
              <w:t xml:space="preserve">applying to the nutriments </w:t>
            </w:r>
            <w:r w:rsidR="007D0E7D">
              <w:rPr>
                <w:rFonts w:ascii="Times New Roman" w:eastAsia="Times New Roman" w:hAnsi="Times New Roman" w:cs="Times New Roman"/>
                <w:color w:val="auto"/>
                <w:sz w:val="22"/>
                <w:szCs w:val="22"/>
                <w:lang w:val="en-US" w:eastAsia="en-US" w:bidi="ar-SA"/>
              </w:rPr>
              <w:t xml:space="preserve">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535590" w:rsidRPr="008E1A43"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636833">
              <w:rPr>
                <w:rFonts w:ascii="Times New Roman" w:eastAsia="Times New Roman" w:hAnsi="Times New Roman" w:cs="Times New Roman"/>
                <w:color w:val="auto"/>
                <w:sz w:val="22"/>
                <w:szCs w:val="22"/>
                <w:lang w:val="en-US" w:eastAsia="en-US" w:bidi="ar-SA"/>
              </w:rPr>
              <w:t xml:space="preserve">treatments applying to the nutriments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3E6E4D">
              <w:rPr>
                <w:rFonts w:ascii="Times New Roman" w:eastAsia="Times New Roman" w:hAnsi="Times New Roman" w:cs="Times New Roman"/>
                <w:color w:val="auto"/>
                <w:sz w:val="22"/>
                <w:szCs w:val="22"/>
                <w:lang w:val="en-US" w:eastAsia="en-US" w:bidi="ar-SA"/>
              </w:rPr>
              <w:t>Recommendations to p</w:t>
            </w:r>
            <w:r w:rsidR="009C5278">
              <w:rPr>
                <w:rFonts w:ascii="Times New Roman" w:eastAsia="Times New Roman" w:hAnsi="Times New Roman" w:cs="Times New Roman"/>
                <w:color w:val="auto"/>
                <w:sz w:val="22"/>
                <w:szCs w:val="22"/>
                <w:lang w:val="en-US" w:eastAsia="en-US" w:bidi="ar-SA"/>
              </w:rPr>
              <w:t xml:space="preserve">reserved </w:t>
            </w:r>
            <w:r w:rsidR="003E6E4D">
              <w:rPr>
                <w:rFonts w:ascii="Times New Roman" w:eastAsia="Times New Roman" w:hAnsi="Times New Roman" w:cs="Times New Roman"/>
                <w:color w:val="auto"/>
                <w:sz w:val="22"/>
                <w:szCs w:val="22"/>
                <w:lang w:val="en-US" w:eastAsia="en-US" w:bidi="ar-SA"/>
              </w:rPr>
              <w:t>of</w:t>
            </w:r>
            <w:r w:rsidR="00B96C4D">
              <w:rPr>
                <w:rFonts w:ascii="Times New Roman" w:eastAsia="Times New Roman" w:hAnsi="Times New Roman" w:cs="Times New Roman"/>
                <w:color w:val="auto"/>
                <w:sz w:val="22"/>
                <w:szCs w:val="22"/>
                <w:lang w:val="en-US" w:eastAsia="en-US" w:bidi="ar-SA"/>
              </w:rPr>
              <w:t xml:space="preserve"> cancer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MAKE-UP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 xml:space="preserve">1- Criss WE, Baysal A. Kanserden korunmak için beslenme rehberi, </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Türkiye Diyetisyenler Derneği Yayını: 5, Sinem Ofset, A</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 xml:space="preserve">2- Baysal A. Beslenme. 9. Baskı, Hatipoğlu Yayınları: 93, </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Ankara, 2002.</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 xml:space="preserve">3- TC Sağlık Bakanlığı Temel Sağlık Hizmetleri Genel Müdürlüğü. </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Türkiye’ye Özgü Beslenme Rehberi, Ankara, 2004.</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4- Coulston AM</w:t>
            </w:r>
            <w:r w:rsidRPr="00D30A89">
              <w:rPr>
                <w:rFonts w:ascii="Times New Roman" w:eastAsia="Times New Roman" w:hAnsi="Times New Roman" w:cs="HelveticaOTF"/>
                <w:color w:val="000000"/>
                <w:sz w:val="22"/>
                <w:szCs w:val="22"/>
                <w:lang w:val="tr-TR" w:eastAsia="tr-TR" w:bidi="ar-SA"/>
              </w:rPr>
              <w:t xml:space="preserve">, Rock CL, Monsen ER. Nutrition in the Prevention </w:t>
            </w:r>
          </w:p>
          <w:p w:rsidR="00A83C97" w:rsidRPr="00D30A89" w:rsidP="00A83C97">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HelveticaOTF"/>
                <w:color w:val="000000"/>
                <w:sz w:val="22"/>
                <w:szCs w:val="22"/>
                <w:lang w:val="tr-TR" w:eastAsia="tr-TR" w:bidi="ar-SA"/>
              </w:rPr>
              <w:t xml:space="preserve">and Treatment of Disease. A Harcout and Technology Company, </w:t>
            </w:r>
          </w:p>
          <w:p w:rsidR="00B3372D" w:rsidRPr="00C232AA" w:rsidP="00A83C97">
            <w:pPr>
              <w:autoSpaceDE w:val="0"/>
              <w:autoSpaceDN w:val="0"/>
              <w:spacing w:after="0" w:line="276" w:lineRule="auto"/>
              <w:jc w:val="both"/>
              <w:rPr>
                <w:rFonts w:ascii="Times New Roman" w:eastAsia="SimSun" w:hAnsi="Times New Roman" w:cs="Times New Roman"/>
                <w:sz w:val="24"/>
                <w:szCs w:val="24"/>
                <w:lang w:val="en-US" w:eastAsia="zh-CN" w:bidi="ar-SA"/>
              </w:rPr>
            </w:pPr>
            <w:r w:rsidRPr="00D30A89" w:rsidR="00A83C97">
              <w:rPr>
                <w:rFonts w:ascii="Times New Roman" w:eastAsia="Times New Roman" w:hAnsi="Times New Roman" w:cs="HelveticaOTF"/>
                <w:color w:val="000000"/>
                <w:sz w:val="22"/>
                <w:szCs w:val="22"/>
                <w:lang w:val="en-US" w:eastAsia="en-US" w:bidi="ar-SA"/>
              </w:rPr>
              <w:t>USA, 2001</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1835E4" w:rsidRPr="005B1CB1" w:rsidP="00C86AA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BA44C2">
              <w:rPr>
                <w:rFonts w:ascii="Times New Roman" w:eastAsia="Times New Roman" w:hAnsi="Times New Roman" w:cs="Times New Roman"/>
                <w:color w:val="auto"/>
                <w:sz w:val="22"/>
                <w:szCs w:val="22"/>
                <w:lang w:val="en-US" w:eastAsia="en-US" w:bidi="ar-SA"/>
              </w:rPr>
              <w:t>At the e</w:t>
            </w:r>
            <w:r w:rsidR="00BA44C2">
              <w:rPr>
                <w:rFonts w:ascii="Times New Roman" w:eastAsia="Times New Roman" w:hAnsi="Times New Roman" w:cs="Times New Roman"/>
                <w:color w:val="auto"/>
                <w:sz w:val="22"/>
                <w:szCs w:val="22"/>
                <w:lang w:val="en-US" w:eastAsia="en-US" w:bidi="ar-SA"/>
              </w:rPr>
              <w:t>nd of this course; the students</w:t>
            </w:r>
            <w:r w:rsidR="00A867FC">
              <w:rPr>
                <w:rFonts w:ascii="Times New Roman" w:eastAsia="Times New Roman" w:hAnsi="Times New Roman" w:cs="Times New Roman"/>
                <w:color w:val="auto"/>
                <w:sz w:val="22"/>
                <w:szCs w:val="22"/>
                <w:lang w:val="en-US" w:eastAsia="en-US" w:bidi="ar-SA"/>
              </w:rPr>
              <w:t xml:space="preserve"> have information </w:t>
            </w:r>
            <w:r w:rsidR="00C86AA5">
              <w:rPr>
                <w:rFonts w:ascii="Times New Roman" w:eastAsia="Times New Roman" w:hAnsi="Times New Roman" w:cs="Times New Roman"/>
                <w:color w:val="auto"/>
                <w:sz w:val="22"/>
                <w:szCs w:val="22"/>
                <w:lang w:val="en-US" w:eastAsia="en-US" w:bidi="ar-SA"/>
              </w:rPr>
              <w:t xml:space="preserve">about relation to foods and cancer. </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E1A43" w:rsidP="00AC74FF">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86DE9">
              <w:rPr>
                <w:rFonts w:ascii="Times New Roman" w:eastAsia="Times New Roman" w:hAnsi="Times New Roman" w:cs="Times New Roman"/>
                <w:color w:val="000000"/>
                <w:sz w:val="22"/>
                <w:szCs w:val="22"/>
                <w:lang w:val="en-US" w:eastAsia="en-US" w:bidi="ar-SA"/>
              </w:rPr>
              <w:t>BES323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86DE9">
              <w:rPr>
                <w:rFonts w:ascii="Times New Roman" w:eastAsia="Times New Roman" w:hAnsi="Times New Roman" w:cs="Times New Roman"/>
                <w:sz w:val="24"/>
                <w:szCs w:val="24"/>
                <w:lang w:val="en" w:eastAsia="en-US" w:bidi="ar-SA"/>
              </w:rPr>
              <w:t>Menu Planning</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86DE9">
              <w:rPr>
                <w:rFonts w:ascii="Times New Roman" w:eastAsia="Times New Roman" w:hAnsi="Times New Roman" w:cs="Times New Roman"/>
                <w:color w:val="000000"/>
                <w:sz w:val="22"/>
                <w:szCs w:val="22"/>
                <w:lang w:val="en-US" w:eastAsia="en-US" w:bidi="ar-SA"/>
              </w:rPr>
              <w:t>Autm</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31048">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2751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gridCol w:w="8510"/>
      </w:tblGrid>
      <w:tr w:rsidTr="00986DE9">
        <w:tblPrEx>
          <w:tblW w:w="2751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986DE9" w:rsidRPr="00E22F20" w:rsidP="00986DE9">
            <w:pPr>
              <w:spacing w:after="0" w:line="240" w:lineRule="auto"/>
              <w:rPr>
                <w:rFonts w:ascii="Times New Roman" w:eastAsia="Calibri" w:hAnsi="Times New Roman" w:cs="Times New Roman"/>
                <w:color w:val="000000"/>
                <w:sz w:val="22"/>
                <w:szCs w:val="22"/>
                <w:lang w:val="tr-TR" w:eastAsia="en-US" w:bidi="ar-SA"/>
              </w:rPr>
            </w:pPr>
            <w:r w:rsidRPr="00144383">
              <w:rPr>
                <w:rFonts w:ascii="Times New Roman" w:eastAsia="Calibri" w:hAnsi="Times New Roman" w:cs="Times New Roman"/>
                <w:color w:val="000000"/>
                <w:sz w:val="22"/>
                <w:szCs w:val="22"/>
                <w:shd w:val="clear" w:color="auto" w:fill="FFFFFF"/>
                <w:lang w:val="tr-TR" w:eastAsia="en-US" w:bidi="ar-SA"/>
              </w:rPr>
              <w:t>Menu importance and the benefits of planning, the factors to be considered in menu planning, menu, model development and principles, menu planning for the nursery, menu planning for workers, menu pla</w:t>
            </w:r>
            <w:r w:rsidRPr="00144383">
              <w:rPr>
                <w:rFonts w:ascii="Times New Roman" w:eastAsia="Calibri" w:hAnsi="Times New Roman" w:cs="Times New Roman"/>
                <w:color w:val="000000"/>
                <w:sz w:val="22"/>
                <w:szCs w:val="22"/>
                <w:shd w:val="clear" w:color="auto" w:fill="FFFFFF"/>
                <w:lang w:val="tr-TR" w:eastAsia="en-US" w:bidi="ar-SA"/>
              </w:rPr>
              <w:t>nning for nursing, vegetarian and diet on for people who pay attention to the various features of menu planning, for athletes menu planning, diet menus and menu planning assessment for each specific group.</w:t>
            </w:r>
          </w:p>
        </w:tc>
        <w:tc>
          <w:tcPr>
            <w:tcW w:w="8510" w:type="dxa"/>
            <w:tcBorders>
              <w:top w:val="single" w:sz="8" w:space="0" w:color="000000"/>
              <w:left w:val="single" w:sz="8" w:space="0" w:color="000000"/>
              <w:bottom w:val="single" w:sz="8" w:space="0" w:color="000000"/>
              <w:right w:val="single" w:sz="8" w:space="0" w:color="000000"/>
            </w:tcBorders>
          </w:tcPr>
          <w:p w:rsidR="00986DE9" w:rsidRPr="000176A3" w:rsidP="00986DE9">
            <w:pPr>
              <w:spacing w:after="0" w:line="240" w:lineRule="auto"/>
              <w:rPr>
                <w:rFonts w:ascii="Times New Roman" w:eastAsia="Calibri" w:hAnsi="Times New Roman" w:cs="Times New Roman"/>
                <w:color w:val="000000"/>
                <w:sz w:val="22"/>
                <w:szCs w:val="22"/>
                <w:lang w:val="tr-TR" w:eastAsia="en-US" w:bidi="ar-SA"/>
              </w:rPr>
            </w:pPr>
            <w:r w:rsidRPr="0087264D">
              <w:rPr>
                <w:rFonts w:ascii="Times New Roman" w:eastAsia="Calibri" w:hAnsi="Times New Roman" w:cs="Times New Roman"/>
                <w:color w:val="000000"/>
                <w:sz w:val="22"/>
                <w:szCs w:val="22"/>
                <w:shd w:val="clear" w:color="auto" w:fill="FFFFFF"/>
                <w:lang w:val="tr-TR" w:eastAsia="en-US" w:bidi="ar-SA"/>
              </w:rPr>
              <w:t>Standard recipes and importance, the standard recipe development, the standard weight, sensory evaluation</w:t>
            </w:r>
          </w:p>
        </w:tc>
        <w:tc>
          <w:tcPr>
            <w:tcW w:w="8510" w:type="dxa"/>
            <w:tcBorders>
              <w:top w:val="single" w:sz="8" w:space="0" w:color="000000"/>
              <w:left w:val="single" w:sz="8" w:space="0" w:color="000000"/>
              <w:bottom w:val="single" w:sz="8" w:space="0" w:color="000000"/>
              <w:right w:val="single" w:sz="8" w:space="0" w:color="000000"/>
            </w:tcBorders>
          </w:tcPr>
          <w:p w:rsidR="00986DE9" w:rsidRPr="00F36BB1"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D6B01">
              <w:rPr>
                <w:rFonts w:ascii="Times New Roman" w:eastAsia="Times New Roman" w:hAnsi="Times New Roman" w:cs="Times New Roman"/>
                <w:color w:val="000000"/>
                <w:sz w:val="24"/>
                <w:szCs w:val="24"/>
                <w:shd w:val="clear" w:color="auto" w:fill="FFFFFF"/>
                <w:lang w:val="en-US" w:eastAsia="en-US" w:bidi="ar-SA"/>
              </w:rPr>
              <w:t>Consulting services in the field of nutrition and dietetics</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Definition and importance of collective nutrition, the importance of adequate and balanced diet menu planning, menu types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Factors to be considered in planning the menu</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development model and principles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preschool children</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children of school year</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children of school year</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Nursery, kindergarten and menu planning, evaluation and implementation of full-day education schools menu</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MID TERM</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Nursing Homes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workers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Evaluation and implementation of the prepared menu menu planning for retirement homes and workers employed in various businesses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Menu planning principles for athletes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986DE9" w:rsidRPr="00144383" w:rsidP="00986DE9">
            <w:pPr>
              <w:spacing w:after="0" w:line="240" w:lineRule="auto"/>
              <w:rPr>
                <w:rFonts w:ascii="Times New Roman" w:eastAsia="Calibri" w:hAnsi="Times New Roman" w:cs="Times New Roman"/>
                <w:sz w:val="22"/>
                <w:szCs w:val="22"/>
                <w:lang w:val="tr-TR" w:eastAsia="en-US" w:bidi="ar-SA"/>
              </w:rPr>
            </w:pPr>
            <w:r w:rsidRPr="00144383">
              <w:rPr>
                <w:rFonts w:ascii="Times New Roman" w:eastAsia="Calibri" w:hAnsi="Times New Roman" w:cs="Times New Roman"/>
                <w:sz w:val="22"/>
                <w:szCs w:val="22"/>
                <w:lang w:val="tr-TR" w:eastAsia="en-US" w:bidi="ar-SA"/>
              </w:rPr>
              <w:t>Vegetarian and menu planning principles for the various dietary habits</w:t>
            </w:r>
          </w:p>
        </w:tc>
        <w:tc>
          <w:tcPr>
            <w:tcW w:w="2570" w:type="dxa"/>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986DE9">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7528D6">
      <w:pPr>
        <w:tabs>
          <w:tab w:val="left" w:pos="413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528D6">
        <w:rPr>
          <w:rFonts w:ascii="Times New Roman" w:eastAsia="Times New Roman" w:hAnsi="Times New Roman" w:cs="Times New Roman"/>
          <w:color w:val="000000"/>
          <w:sz w:val="22"/>
          <w:szCs w:val="22"/>
          <w:lang w:val="en-US" w:eastAsia="en-US" w:bidi="ar-SA"/>
        </w:rPr>
        <w:tab/>
      </w: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86DE9" w:rsidRPr="00E22F20" w:rsidP="00986DE9">
            <w:pPr>
              <w:spacing w:after="0" w:line="240" w:lineRule="auto"/>
              <w:rPr>
                <w:rFonts w:ascii="Times New Roman" w:eastAsia="Calibri" w:hAnsi="Times New Roman" w:cs="Times New Roman"/>
                <w:color w:val="000000"/>
                <w:sz w:val="22"/>
                <w:szCs w:val="22"/>
                <w:lang w:val="tr-TR" w:eastAsia="en-US" w:bidi="ar-SA"/>
              </w:rPr>
            </w:pPr>
            <w:r w:rsidRPr="00E22F20">
              <w:rPr>
                <w:rFonts w:ascii="Times New Roman" w:eastAsia="Calibri" w:hAnsi="Times New Roman" w:cs="Times New Roman"/>
                <w:color w:val="000000"/>
                <w:sz w:val="22"/>
                <w:szCs w:val="22"/>
                <w:shd w:val="clear" w:color="auto" w:fill="FFFFFF"/>
                <w:lang w:val="tr-TR" w:eastAsia="en-US" w:bidi="ar-SA"/>
              </w:rPr>
              <w:t>Beyhan Y, Ciğerim N, Toplu Beslenme Sistemlerinde Menü Yönetimi ve Denetimi, Kök Yayıncılık, Ankara,1995</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86DE9" w:rsidRPr="004A4098" w:rsidP="00986DE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86DE9" w:rsidRPr="00E22F20" w:rsidP="00986DE9">
            <w:pPr>
              <w:spacing w:after="0" w:line="240" w:lineRule="auto"/>
              <w:rPr>
                <w:rFonts w:ascii="Times New Roman" w:eastAsia="Calibri" w:hAnsi="Times New Roman" w:cs="Times New Roman"/>
                <w:color w:val="000000"/>
                <w:sz w:val="22"/>
                <w:szCs w:val="22"/>
                <w:lang w:val="tr-TR" w:eastAsia="en-US" w:bidi="ar-SA"/>
              </w:rPr>
            </w:pPr>
            <w:r w:rsidRPr="00E22F20">
              <w:rPr>
                <w:rFonts w:ascii="Times New Roman" w:eastAsia="Calibri" w:hAnsi="Times New Roman" w:cs="Times New Roman"/>
                <w:color w:val="000000"/>
                <w:sz w:val="22"/>
                <w:szCs w:val="22"/>
                <w:shd w:val="clear" w:color="auto" w:fill="FFFFFF"/>
                <w:lang w:val="tr-TR" w:eastAsia="en-US" w:bidi="ar-SA"/>
              </w:rPr>
              <w:t>Paul J. McVety,Bradley J. Ware,Claudette Lévesque Ware, Fundamentals of Menu Planning, John&amp;Wiley Sons, New Jersey, 2009.</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w:t>
            </w:r>
            <w:r w:rsidRPr="004A4098" w:rsidR="007F41A5">
              <w:rPr>
                <w:rFonts w:ascii="Times New Roman" w:eastAsia="Times New Roman" w:hAnsi="Times New Roman" w:cs="Times New Roman"/>
                <w:b/>
                <w:bCs/>
                <w:color w:val="000000"/>
                <w:sz w:val="22"/>
                <w:szCs w:val="22"/>
                <w:lang w:val="en-US" w:eastAsia="en-US" w:bidi="ar-SA"/>
              </w:rPr>
              <w:t>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986DE9" w:rsidRPr="00144383" w:rsidP="00986DE9">
            <w:pPr>
              <w:spacing w:after="0" w:line="240" w:lineRule="auto"/>
              <w:rPr>
                <w:rFonts w:ascii="Times New Roman" w:eastAsia="Calibri" w:hAnsi="Times New Roman" w:cs="Times New Roman"/>
                <w:color w:val="000000"/>
                <w:sz w:val="22"/>
                <w:szCs w:val="22"/>
                <w:lang w:val="tr-TR" w:eastAsia="tr-TR" w:bidi="ar-SA"/>
              </w:rPr>
            </w:pPr>
            <w:r w:rsidRPr="00144383">
              <w:rPr>
                <w:rFonts w:ascii="Times New Roman" w:eastAsia="Calibri" w:hAnsi="Times New Roman" w:cs="Times New Roman"/>
                <w:color w:val="000000"/>
                <w:sz w:val="22"/>
                <w:szCs w:val="22"/>
                <w:lang w:val="tr-TR" w:eastAsia="tr-TR" w:bidi="ar-SA"/>
              </w:rPr>
              <w:t>1. Menu planning for adequate and balanced nutrition is important to understand the subject.</w:t>
            </w:r>
          </w:p>
          <w:p w:rsidR="00986DE9" w:rsidRPr="00144383" w:rsidP="00986DE9">
            <w:pPr>
              <w:spacing w:after="0" w:line="240" w:lineRule="auto"/>
              <w:rPr>
                <w:rFonts w:ascii="Times New Roman" w:eastAsia="Calibri" w:hAnsi="Times New Roman" w:cs="Times New Roman"/>
                <w:color w:val="000000"/>
                <w:sz w:val="22"/>
                <w:szCs w:val="22"/>
                <w:lang w:val="tr-TR" w:eastAsia="tr-TR" w:bidi="ar-SA"/>
              </w:rPr>
            </w:pPr>
            <w:r w:rsidRPr="00144383">
              <w:rPr>
                <w:rFonts w:ascii="Times New Roman" w:eastAsia="Calibri" w:hAnsi="Times New Roman" w:cs="Times New Roman"/>
                <w:color w:val="000000"/>
                <w:sz w:val="22"/>
                <w:szCs w:val="22"/>
                <w:lang w:val="tr-TR" w:eastAsia="tr-TR" w:bidi="ar-SA"/>
              </w:rPr>
              <w:t>2. Know the factors affecting menu planning.</w:t>
            </w:r>
          </w:p>
          <w:p w:rsidR="00986DE9" w:rsidRPr="00144383" w:rsidP="00986DE9">
            <w:pPr>
              <w:spacing w:after="0" w:line="240" w:lineRule="auto"/>
              <w:rPr>
                <w:rFonts w:ascii="Times New Roman" w:eastAsia="Calibri" w:hAnsi="Times New Roman" w:cs="Times New Roman"/>
                <w:color w:val="000000"/>
                <w:sz w:val="22"/>
                <w:szCs w:val="22"/>
                <w:lang w:val="tr-TR" w:eastAsia="tr-TR" w:bidi="ar-SA"/>
              </w:rPr>
            </w:pPr>
            <w:r w:rsidRPr="00144383">
              <w:rPr>
                <w:rFonts w:ascii="Times New Roman" w:eastAsia="Calibri" w:hAnsi="Times New Roman" w:cs="Times New Roman"/>
                <w:color w:val="000000"/>
                <w:sz w:val="22"/>
                <w:szCs w:val="22"/>
                <w:lang w:val="tr-TR" w:eastAsia="tr-TR" w:bidi="ar-SA"/>
              </w:rPr>
              <w:t>3. Know Menu planning stages.</w:t>
            </w:r>
          </w:p>
          <w:p w:rsidR="00986DE9" w:rsidRPr="00144383" w:rsidP="00986DE9">
            <w:pPr>
              <w:spacing w:after="0" w:line="240" w:lineRule="auto"/>
              <w:rPr>
                <w:rFonts w:ascii="Times New Roman" w:eastAsia="Calibri" w:hAnsi="Times New Roman" w:cs="Times New Roman"/>
                <w:color w:val="000000"/>
                <w:sz w:val="22"/>
                <w:szCs w:val="22"/>
                <w:lang w:val="tr-TR" w:eastAsia="tr-TR" w:bidi="ar-SA"/>
              </w:rPr>
            </w:pPr>
            <w:r w:rsidRPr="00144383">
              <w:rPr>
                <w:rFonts w:ascii="Times New Roman" w:eastAsia="Calibri" w:hAnsi="Times New Roman" w:cs="Times New Roman"/>
                <w:color w:val="000000"/>
                <w:sz w:val="22"/>
                <w:szCs w:val="22"/>
                <w:lang w:val="tr-TR" w:eastAsia="tr-TR" w:bidi="ar-SA"/>
              </w:rPr>
              <w:t>4. Menu, Know the types and features.</w:t>
            </w:r>
          </w:p>
          <w:p w:rsidR="00986DE9" w:rsidRPr="00144383" w:rsidP="00986DE9">
            <w:pPr>
              <w:spacing w:after="0" w:line="240" w:lineRule="auto"/>
              <w:rPr>
                <w:rFonts w:ascii="Times New Roman" w:eastAsia="Calibri" w:hAnsi="Times New Roman" w:cs="Times New Roman"/>
                <w:color w:val="000000"/>
                <w:sz w:val="22"/>
                <w:szCs w:val="22"/>
                <w:lang w:val="tr-TR" w:eastAsia="tr-TR" w:bidi="ar-SA"/>
              </w:rPr>
            </w:pPr>
            <w:r w:rsidRPr="00144383">
              <w:rPr>
                <w:rFonts w:ascii="Times New Roman" w:eastAsia="Calibri" w:hAnsi="Times New Roman" w:cs="Times New Roman"/>
                <w:color w:val="000000"/>
                <w:sz w:val="22"/>
                <w:szCs w:val="22"/>
                <w:lang w:val="tr-TR" w:eastAsia="tr-TR" w:bidi="ar-SA"/>
              </w:rPr>
              <w:t>5. Have skills in menu planning for special groups.</w:t>
            </w:r>
          </w:p>
          <w:p w:rsidR="004A4098" w:rsidRPr="00F36BB1" w:rsidP="00986DE9">
            <w:pPr>
              <w:spacing w:after="0" w:line="240" w:lineRule="auto"/>
              <w:rPr>
                <w:rFonts w:ascii="Times New Roman" w:eastAsia="Times New Roman" w:hAnsi="Times New Roman" w:cs="Times New Roman"/>
                <w:color w:val="222222"/>
                <w:sz w:val="22"/>
                <w:szCs w:val="22"/>
                <w:lang w:val="en" w:eastAsia="en-US" w:bidi="ar-SA"/>
              </w:rPr>
            </w:pPr>
            <w:r w:rsidRPr="00144383" w:rsidR="00986DE9">
              <w:rPr>
                <w:rFonts w:ascii="Times New Roman" w:eastAsia="Times New Roman" w:hAnsi="Times New Roman" w:cs="Times New Roman"/>
                <w:color w:val="000000"/>
                <w:sz w:val="24"/>
                <w:szCs w:val="24"/>
                <w:lang w:val="en-US" w:eastAsia="tr-TR" w:bidi="ar-SA"/>
              </w:rPr>
              <w:t>6. Knows Menu performance measurement methods.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331380" w:rsidRPr="005266FF" w:rsidP="00331380">
            <w:pPr>
              <w:spacing w:after="0" w:line="240" w:lineRule="auto"/>
              <w:rPr>
                <w:rFonts w:ascii="Times New Roman" w:eastAsia="Calibri" w:hAnsi="Times New Roman" w:cs="Times New Roman"/>
                <w:color w:val="000000"/>
                <w:sz w:val="22"/>
                <w:szCs w:val="22"/>
                <w:lang w:val="tr-TR" w:eastAsia="en-US" w:bidi="ar-SA"/>
              </w:rPr>
            </w:pPr>
            <w:r w:rsidRPr="00144383" w:rsidR="00986DE9">
              <w:rPr>
                <w:rFonts w:ascii="Times New Roman" w:eastAsia="Calibri" w:hAnsi="Times New Roman" w:cs="Times New Roman"/>
                <w:color w:val="000000"/>
                <w:sz w:val="22"/>
                <w:szCs w:val="22"/>
                <w:shd w:val="clear" w:color="auto" w:fill="FFFFFF"/>
                <w:lang w:val="tr-TR" w:eastAsia="en-US" w:bidi="ar-SA"/>
              </w:rPr>
              <w:t>Menu gaining knowledge and skills in the management and control issues, macros for each organization and objectives and to give consumers the ability to plan menus according to the micro-nutrient needs.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331380" w:rsidRPr="004A4098" w:rsidP="0033138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331380" w:rsidRPr="00414481" w:rsidP="00331380">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331380" w:rsidRPr="00414481" w:rsidP="00331380">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AB3E3D" w:rsidP="00AB3E3D">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sidR="00B3372D">
        <w:rPr>
          <w:rFonts w:ascii="Times New Roman" w:eastAsia="Times New Roman" w:hAnsi="Times New Roman" w:cs="Times New Roman"/>
          <w:b/>
          <w:bCs/>
          <w:color w:val="000000"/>
          <w:sz w:val="22"/>
          <w:szCs w:val="22"/>
          <w:lang w:val="en-US" w:eastAsia="en-US" w:bidi="ar-SA"/>
        </w:rPr>
        <w:t xml:space="preserve">: </w:t>
      </w:r>
      <w:r>
        <w:rPr>
          <w:rFonts w:ascii="Times New Roman" w:eastAsia="Times New Roman" w:hAnsi="Times New Roman" w:cs="Times New Roman"/>
          <w:color w:val="000000"/>
          <w:sz w:val="24"/>
          <w:szCs w:val="24"/>
          <w:lang w:val="en" w:eastAsia="en-US" w:bidi="ar-SA"/>
        </w:rPr>
        <w:t>Instructor Zuhal CİHANGİROĞLU</w:t>
      </w:r>
      <w:r w:rsidRPr="004A4098">
        <w:rPr>
          <w:rFonts w:ascii="Times New Roman" w:eastAsia="Times New Roman" w:hAnsi="Times New Roman" w:cs="Times New Roman"/>
          <w:b/>
          <w:bCs/>
          <w:color w:val="000000"/>
          <w:sz w:val="22"/>
          <w:szCs w:val="22"/>
          <w:lang w:val="en-US" w:eastAsia="en-US" w:bidi="ar-SA"/>
        </w:rPr>
        <w:t xml:space="preserve"> </w:t>
      </w:r>
    </w:p>
    <w:p w:rsidR="000A536D" w:rsidRPr="004A4098" w:rsidP="00AB3E3D">
      <w:pPr>
        <w:autoSpaceDE w:val="0"/>
        <w:autoSpaceDN w:val="0"/>
        <w:adjustRightInd w:val="0"/>
        <w:spacing w:after="0" w:line="240" w:lineRule="auto"/>
        <w:jc w:val="both"/>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11339" w:type="dxa"/>
        <w:tblLayout w:type="fixed"/>
        <w:tblCellMar>
          <w:left w:w="0" w:type="dxa"/>
          <w:right w:w="0" w:type="dxa"/>
        </w:tblCellMar>
        <w:tblLook w:val="04A0"/>
      </w:tblPr>
      <w:tblGrid>
        <w:gridCol w:w="116"/>
        <w:gridCol w:w="230"/>
        <w:gridCol w:w="331"/>
        <w:gridCol w:w="346"/>
        <w:gridCol w:w="116"/>
        <w:gridCol w:w="57"/>
        <w:gridCol w:w="159"/>
        <w:gridCol w:w="346"/>
        <w:gridCol w:w="346"/>
        <w:gridCol w:w="331"/>
        <w:gridCol w:w="346"/>
        <w:gridCol w:w="2261"/>
        <w:gridCol w:w="462"/>
        <w:gridCol w:w="1585"/>
        <w:gridCol w:w="1873"/>
        <w:gridCol w:w="2103"/>
        <w:gridCol w:w="115"/>
        <w:gridCol w:w="216"/>
      </w:tblGrid>
      <w:tr w:rsidTr="0038158A">
        <w:tblPrEx>
          <w:tblW w:w="11339" w:type="dxa"/>
          <w:tblLayout w:type="fixed"/>
          <w:tblLook w:val="04A0"/>
        </w:tblPrEx>
        <w:trPr>
          <w:trHeight w:hRule="exact" w:val="327"/>
        </w:trPr>
        <w:tc>
          <w:tcPr>
            <w:tcW w:w="11122" w:type="dxa"/>
            <w:gridSpan w:val="17"/>
            <w:tcBorders>
              <w:top w:val="single" w:sz="5" w:space="0" w:color="000000"/>
              <w:left w:val="single" w:sz="5" w:space="0" w:color="000000"/>
              <w:bottom w:val="single" w:sz="5" w:space="0" w:color="000000"/>
              <w:right w:val="single" w:sz="5" w:space="0" w:color="000000"/>
            </w:tcBorders>
            <w:shd w:val="clear" w:color="auto" w:fill="D8D8D8"/>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Course Information Form</w:t>
            </w: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532"/>
        </w:trPr>
        <w:tc>
          <w:tcPr>
            <w:tcW w:w="5446" w:type="dxa"/>
            <w:gridSpan w:val="13"/>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Course Name:</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Nutrition and Genetic</w:t>
            </w:r>
          </w:p>
          <w:p w:rsidR="00EF365B">
            <w:pPr>
              <w:spacing w:after="0" w:line="240" w:lineRule="auto"/>
              <w:rPr>
                <w:rFonts w:ascii="Cambria" w:eastAsia="ＭＳ 明朝" w:hAnsi="Cambria" w:cs="Times New Roman"/>
                <w:sz w:val="2"/>
                <w:szCs w:val="24"/>
                <w:lang w:val="en-US" w:eastAsia="ja-JP" w:bidi="ar-SA"/>
              </w:rPr>
            </w:pPr>
          </w:p>
        </w:tc>
        <w:tc>
          <w:tcPr>
            <w:tcW w:w="5676" w:type="dxa"/>
            <w:gridSpan w:val="4"/>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Program:</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Nutrition and Dietetic</w:t>
            </w: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531"/>
        </w:trPr>
        <w:tc>
          <w:tcPr>
            <w:tcW w:w="1196" w:type="dxa"/>
            <w:gridSpan w:val="6"/>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Credit</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2+0</w:t>
            </w:r>
          </w:p>
          <w:p w:rsidR="00EF365B">
            <w:pPr>
              <w:spacing w:after="0" w:line="240" w:lineRule="auto"/>
              <w:rPr>
                <w:rFonts w:ascii="Cambria" w:eastAsia="ＭＳ 明朝" w:hAnsi="Cambria" w:cs="Times New Roman"/>
                <w:sz w:val="2"/>
                <w:szCs w:val="24"/>
                <w:lang w:val="en-US" w:eastAsia="ja-JP" w:bidi="ar-SA"/>
              </w:rPr>
            </w:pPr>
          </w:p>
        </w:tc>
        <w:tc>
          <w:tcPr>
            <w:tcW w:w="1527" w:type="dxa"/>
            <w:gridSpan w:val="5"/>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Semester</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Fall</w:t>
            </w:r>
          </w:p>
          <w:p w:rsidR="00EF365B">
            <w:pPr>
              <w:spacing w:after="0" w:line="240" w:lineRule="auto"/>
              <w:rPr>
                <w:rFonts w:ascii="Cambria" w:eastAsia="ＭＳ 明朝" w:hAnsi="Cambria" w:cs="Times New Roman"/>
                <w:sz w:val="2"/>
                <w:szCs w:val="24"/>
                <w:lang w:val="en-US" w:eastAsia="ja-JP" w:bidi="ar-SA"/>
              </w:rPr>
            </w:pPr>
          </w:p>
        </w:tc>
        <w:tc>
          <w:tcPr>
            <w:tcW w:w="2723" w:type="dxa"/>
            <w:gridSpan w:val="2"/>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Course Code</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 309</w:t>
            </w:r>
          </w:p>
          <w:p w:rsidR="00EF365B">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Level of Course</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Firs Cycle</w:t>
            </w:r>
          </w:p>
          <w:p w:rsidR="00EF365B">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Required/Elective</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Elective</w:t>
            </w:r>
          </w:p>
          <w:p w:rsidR="00EF365B">
            <w:pPr>
              <w:spacing w:after="0" w:line="240" w:lineRule="auto"/>
              <w:rPr>
                <w:rFonts w:ascii="Cambria" w:eastAsia="ＭＳ 明朝" w:hAnsi="Cambria" w:cs="Times New Roman"/>
                <w:sz w:val="2"/>
                <w:szCs w:val="24"/>
                <w:lang w:val="en-US" w:eastAsia="ja-JP" w:bidi="ar-SA"/>
              </w:rPr>
            </w:pPr>
          </w:p>
        </w:tc>
        <w:tc>
          <w:tcPr>
            <w:tcW w:w="2218" w:type="dxa"/>
            <w:gridSpan w:val="2"/>
            <w:tcBorders>
              <w:top w:val="single" w:sz="5" w:space="0" w:color="000000"/>
              <w:left w:val="single" w:sz="5" w:space="0" w:color="000000"/>
              <w:bottom w:val="single" w:sz="5" w:space="0" w:color="000000"/>
              <w:right w:val="single" w:sz="5" w:space="0" w:color="000000"/>
            </w:tcBorders>
          </w:tcPr>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Language</w:t>
            </w:r>
          </w:p>
          <w:p w:rsidR="00EB6ACF" w:rsidP="00EB6AC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Turkish</w:t>
            </w: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273"/>
        </w:trPr>
        <w:tc>
          <w:tcPr>
            <w:tcW w:w="2723" w:type="dxa"/>
            <w:gridSpan w:val="11"/>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8399" w:type="dxa"/>
            <w:gridSpan w:val="6"/>
            <w:vMerge w:val="restart"/>
            <w:tcBorders>
              <w:top w:val="single" w:sz="5" w:space="0" w:color="000000"/>
              <w:left w:val="single" w:sz="5" w:space="0" w:color="000000"/>
              <w:right w:val="single" w:sz="5" w:space="0" w:color="000000"/>
            </w:tcBorders>
            <w:vAlign w:val="bottom"/>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276"/>
              </w:trPr>
              <w:tc>
                <w:tcPr>
                  <w:tcW w:w="11870" w:type="dxa"/>
                  <w:vMerge w:val="restart"/>
                  <w:tcBorders>
                    <w:top w:val="single" w:sz="6" w:space="0" w:color="000000"/>
                    <w:left w:val="single" w:sz="6" w:space="0" w:color="000000"/>
                    <w:right w:val="single" w:sz="6" w:space="0" w:color="000000"/>
                  </w:tcBorders>
                  <w:shd w:val="clear" w:color="auto" w:fill="FFFFFF"/>
                  <w:vAlign w:val="bottom"/>
                  <w:hideMark/>
                </w:tcPr>
                <w:p w:rsidR="00EB6ACF" w:rsidRPr="00EB6ACF" w:rsidP="00EB6ACF">
                  <w:pPr>
                    <w:spacing w:after="0" w:line="276" w:lineRule="atLeast"/>
                    <w:rPr>
                      <w:rFonts w:ascii="Times New Roman" w:eastAsia="Times New Roman" w:hAnsi="Times New Roman" w:cs="Times New Roman"/>
                      <w:color w:val="000000"/>
                      <w:sz w:val="20"/>
                      <w:szCs w:val="20"/>
                      <w:lang w:val="en-US" w:eastAsia="en-US" w:bidi="ar-SA"/>
                    </w:rPr>
                  </w:pPr>
                  <w:r w:rsidRPr="00EB6ACF">
                    <w:rPr>
                      <w:rFonts w:ascii="Times New Roman" w:eastAsia="ＭＳ 明朝" w:hAnsi="Times New Roman" w:cs="Times New Roman"/>
                      <w:b/>
                      <w:bCs/>
                      <w:color w:val="000000"/>
                      <w:sz w:val="20"/>
                      <w:szCs w:val="20"/>
                      <w:lang w:val="en-US" w:eastAsia="en-US" w:bidi="ar-SA"/>
                    </w:rPr>
                    <w:t>Instructor(s):</w:t>
                  </w:r>
                  <w:r w:rsidRPr="00EB6ACF">
                    <w:rPr>
                      <w:rFonts w:ascii="Times New Roman" w:eastAsia="ＭＳ 明朝" w:hAnsi="Times New Roman" w:cs="Times New Roman"/>
                      <w:color w:val="000000"/>
                      <w:sz w:val="20"/>
                      <w:szCs w:val="20"/>
                      <w:lang w:val="en-US" w:eastAsia="en-US" w:bidi="ar-SA"/>
                    </w:rPr>
                    <w:t> </w:t>
                  </w:r>
                  <w:r w:rsidRPr="00EB6ACF">
                    <w:rPr>
                      <w:rFonts w:ascii="Times New Roman" w:eastAsia="ＭＳ 明朝" w:hAnsi="Times New Roman" w:cs="Times New Roman"/>
                      <w:color w:val="000000"/>
                      <w:sz w:val="20"/>
                      <w:szCs w:val="20"/>
                      <w:lang w:val="en-US" w:eastAsia="en-US" w:bidi="ar-SA"/>
                    </w:rPr>
                    <w:t>Asi</w:t>
                  </w:r>
                  <w:r>
                    <w:rPr>
                      <w:rFonts w:ascii="Times New Roman" w:eastAsia="ＭＳ 明朝" w:hAnsi="Times New Roman" w:cs="Times New Roman"/>
                      <w:color w:val="000000"/>
                      <w:sz w:val="20"/>
                      <w:szCs w:val="20"/>
                      <w:lang w:val="en-US" w:eastAsia="en-US" w:bidi="ar-SA"/>
                    </w:rPr>
                    <w:t>st</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Prof.Dr</w:t>
                  </w:r>
                  <w:r>
                    <w:rPr>
                      <w:rFonts w:ascii="Times New Roman" w:eastAsia="ＭＳ 明朝" w:hAnsi="Times New Roman" w:cs="Times New Roman"/>
                      <w:color w:val="000000"/>
                      <w:sz w:val="20"/>
                      <w:szCs w:val="20"/>
                      <w:lang w:val="en-US" w:eastAsia="en-US" w:bidi="ar-SA"/>
                    </w:rPr>
                    <w:t>. Ali BAYRAM</w:t>
                  </w:r>
                </w:p>
              </w:tc>
            </w:tr>
            <w:tr w:rsidTr="0038158A">
              <w:tblPrEx>
                <w:tblW w:w="11870" w:type="dxa"/>
                <w:shd w:val="clear" w:color="auto" w:fill="FFFFFF"/>
                <w:tblLayout w:type="fixed"/>
                <w:tblLook w:val="04A0"/>
              </w:tblPrEx>
              <w:trPr>
                <w:trHeight w:val="230"/>
              </w:trPr>
              <w:tc>
                <w:tcPr>
                  <w:tcW w:w="11870" w:type="dxa"/>
                  <w:vMerge/>
                  <w:tcBorders>
                    <w:top w:val="single" w:sz="6" w:space="0" w:color="000000"/>
                    <w:left w:val="single" w:sz="6" w:space="0" w:color="000000"/>
                    <w:right w:val="single" w:sz="6" w:space="0" w:color="000000"/>
                  </w:tcBorders>
                  <w:shd w:val="clear" w:color="auto" w:fill="FFFFFF"/>
                  <w:vAlign w:val="center"/>
                  <w:hideMark/>
                </w:tcPr>
                <w:p w:rsidR="00EB6ACF" w:rsidRPr="00EB6ACF" w:rsidP="00EB6ACF">
                  <w:pPr>
                    <w:spacing w:after="0" w:line="240" w:lineRule="auto"/>
                    <w:rPr>
                      <w:rFonts w:ascii="Times New Roman" w:eastAsia="ＭＳ 明朝" w:hAnsi="Times New Roman" w:cs="Times New Roman"/>
                      <w:color w:val="000000"/>
                      <w:sz w:val="20"/>
                      <w:szCs w:val="20"/>
                      <w:lang w:val="en-US" w:eastAsia="en-US" w:bidi="ar-SA"/>
                    </w:rPr>
                  </w:pPr>
                </w:p>
              </w:tc>
            </w:tr>
          </w:tbl>
          <w:p w:rsidR="00EB6ACF" w:rsidRPr="00EB6ACF" w:rsidP="00EB6ACF">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57"/>
        </w:trPr>
        <w:tc>
          <w:tcPr>
            <w:tcW w:w="346" w:type="dxa"/>
            <w:gridSpan w:val="2"/>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31"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32" w:type="dxa"/>
            <w:gridSpan w:val="3"/>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31"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346" w:type="dxa"/>
            <w:vMerge w:val="restart"/>
            <w:tcBorders>
              <w:top w:val="single" w:sz="5" w:space="0" w:color="000000"/>
              <w:left w:val="single" w:sz="5" w:space="0" w:color="000000"/>
              <w:bottom w:val="single" w:sz="5" w:space="0" w:color="000000"/>
              <w:right w:val="single" w:sz="5" w:space="0" w:color="000000"/>
            </w:tcBorders>
          </w:tcPr>
          <w:p w:rsidR="00EF365B">
            <w:pPr>
              <w:spacing w:after="0" w:line="240" w:lineRule="auto"/>
              <w:jc w:val="center"/>
              <w:rPr>
                <w:rFonts w:ascii="Cambria" w:eastAsia="ＭＳ 明朝" w:hAnsi="Cambria" w:cs="Times New Roman"/>
                <w:sz w:val="2"/>
                <w:szCs w:val="24"/>
                <w:lang w:val="en-US" w:eastAsia="ja-JP" w:bidi="ar-SA"/>
              </w:rPr>
            </w:pPr>
          </w:p>
        </w:tc>
        <w:tc>
          <w:tcPr>
            <w:tcW w:w="8399" w:type="dxa"/>
            <w:gridSpan w:val="6"/>
            <w:vMerge/>
            <w:tcBorders>
              <w:top w:val="single" w:sz="5" w:space="0" w:color="000000"/>
              <w:left w:val="single" w:sz="5" w:space="0" w:color="000000"/>
              <w:right w:val="single" w:sz="5" w:space="0" w:color="000000"/>
            </w:tcBorders>
            <w:vAlign w:val="bottom"/>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219"/>
        </w:trPr>
        <w:tc>
          <w:tcPr>
            <w:tcW w:w="346" w:type="dxa"/>
            <w:gridSpan w:val="2"/>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2" w:type="dxa"/>
            <w:gridSpan w:val="3"/>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vMerge/>
            <w:tcBorders>
              <w:top w:val="single" w:sz="5" w:space="0" w:color="000000"/>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8399" w:type="dxa"/>
            <w:gridSpan w:val="6"/>
            <w:tcBorders>
              <w:left w:val="single" w:sz="5" w:space="0" w:color="000000"/>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449"/>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406"/>
              </w:trPr>
              <w:tc>
                <w:tcPr>
                  <w:tcW w:w="11870" w:type="dxa"/>
                  <w:tcBorders>
                    <w:top w:val="single" w:sz="6" w:space="0" w:color="000000"/>
                    <w:left w:val="single" w:sz="6" w:space="0" w:color="000000"/>
                    <w:right w:val="single" w:sz="6" w:space="0" w:color="000000"/>
                  </w:tcBorders>
                  <w:shd w:val="clear" w:color="auto" w:fill="FFFFFF"/>
                  <w:vAlign w:val="center"/>
                  <w:hideMark/>
                </w:tcPr>
                <w:p w:rsidR="003254A2" w:rsidRPr="003254A2" w:rsidP="003254A2">
                  <w:pPr>
                    <w:spacing w:after="0" w:line="276" w:lineRule="atLeast"/>
                    <w:rPr>
                      <w:rFonts w:ascii="Times New Roman" w:eastAsia="Times New Roman" w:hAnsi="Times New Roman" w:cs="Times New Roman"/>
                      <w:color w:val="000000"/>
                      <w:sz w:val="20"/>
                      <w:szCs w:val="20"/>
                      <w:lang w:val="en-US" w:eastAsia="en-US" w:bidi="ar-SA"/>
                    </w:rPr>
                  </w:pPr>
                  <w:r w:rsidRPr="003254A2">
                    <w:rPr>
                      <w:rFonts w:ascii="Times New Roman" w:eastAsia="ＭＳ 明朝" w:hAnsi="Times New Roman" w:cs="Times New Roman"/>
                      <w:b/>
                      <w:bCs/>
                      <w:color w:val="000000"/>
                      <w:sz w:val="20"/>
                      <w:szCs w:val="20"/>
                      <w:lang w:val="en-US" w:eastAsia="en-US" w:bidi="ar-SA"/>
                    </w:rPr>
                    <w:t>Teaching Methods:</w:t>
                  </w:r>
                  <w:r w:rsidRPr="003254A2">
                    <w:rPr>
                      <w:rFonts w:ascii="Times New Roman" w:eastAsia="ＭＳ 明朝" w:hAnsi="Times New Roman" w:cs="Times New Roman"/>
                      <w:color w:val="000000"/>
                      <w:sz w:val="20"/>
                      <w:szCs w:val="20"/>
                      <w:lang w:val="en-US" w:eastAsia="en-US" w:bidi="ar-SA"/>
                    </w:rPr>
                    <w:t> Verbal, question and answer</w:t>
                  </w:r>
                </w:p>
              </w:tc>
            </w:tr>
          </w:tbl>
          <w:p w:rsidR="003254A2" w:rsidRPr="003254A2" w:rsidP="003254A2">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110"/>
        </w:trPr>
        <w:tc>
          <w:tcPr>
            <w:tcW w:w="11122" w:type="dxa"/>
            <w:gridSpan w:val="17"/>
            <w:tcBorders>
              <w:left w:val="single" w:sz="5" w:space="0" w:color="000000"/>
              <w:bottom w:val="single" w:sz="5" w:space="0" w:color="000000"/>
              <w:right w:val="single" w:sz="5" w:space="0" w:color="000000"/>
            </w:tcBorders>
            <w:vAlign w:val="center"/>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968"/>
        </w:trPr>
        <w:tc>
          <w:tcPr>
            <w:tcW w:w="11122" w:type="dxa"/>
            <w:gridSpan w:val="17"/>
            <w:tcBorders>
              <w:top w:val="single" w:sz="5" w:space="0" w:color="000000"/>
              <w:left w:val="single" w:sz="5" w:space="0" w:color="000000"/>
              <w:bottom w:val="single" w:sz="5" w:space="0" w:color="000000"/>
              <w:right w:val="single" w:sz="5" w:space="0" w:color="000000"/>
            </w:tcBorders>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1014"/>
              </w:trPr>
              <w:tc>
                <w:tcPr>
                  <w:tcW w:w="11870" w:type="dxa"/>
                  <w:tcBorders>
                    <w:top w:val="single" w:sz="6" w:space="0" w:color="000000"/>
                    <w:left w:val="single" w:sz="6" w:space="0" w:color="000000"/>
                    <w:bottom w:val="single" w:sz="6" w:space="0" w:color="000000"/>
                    <w:right w:val="single" w:sz="6" w:space="0" w:color="000000"/>
                  </w:tcBorders>
                  <w:shd w:val="clear" w:color="auto" w:fill="FFFFFF"/>
                  <w:hideMark/>
                </w:tcPr>
                <w:p w:rsidR="003254A2" w:rsidRPr="003254A2" w:rsidP="003254A2">
                  <w:pPr>
                    <w:spacing w:after="0" w:line="276" w:lineRule="atLeast"/>
                    <w:jc w:val="both"/>
                    <w:rPr>
                      <w:rFonts w:ascii="Times New Roman" w:eastAsia="Times New Roman" w:hAnsi="Times New Roman" w:cs="Times New Roman"/>
                      <w:color w:val="000000"/>
                      <w:sz w:val="20"/>
                      <w:szCs w:val="20"/>
                      <w:lang w:val="en-US" w:eastAsia="en-US" w:bidi="ar-SA"/>
                    </w:rPr>
                  </w:pPr>
                  <w:r w:rsidRPr="003254A2">
                    <w:rPr>
                      <w:rFonts w:ascii="Times New Roman" w:eastAsia="ＭＳ 明朝" w:hAnsi="Times New Roman" w:cs="Times New Roman"/>
                      <w:b/>
                      <w:bCs/>
                      <w:color w:val="000000"/>
                      <w:sz w:val="20"/>
                      <w:szCs w:val="20"/>
                      <w:lang w:val="en-US" w:eastAsia="en-US" w:bidi="ar-SA"/>
                    </w:rPr>
                    <w:t>Course Objectives:</w:t>
                  </w:r>
                  <w:r w:rsidRPr="003254A2">
                    <w:rPr>
                      <w:rFonts w:ascii="Times New Roman" w:eastAsia="ＭＳ 明朝" w:hAnsi="Times New Roman" w:cs="Times New Roman"/>
                      <w:color w:val="000000"/>
                      <w:sz w:val="20"/>
                      <w:szCs w:val="20"/>
                      <w:lang w:val="en-US" w:eastAsia="en-US" w:bidi="ar-SA"/>
                    </w:rPr>
                    <w:t xml:space="preserve"> To definition genetic diseases </w:t>
                  </w:r>
                  <w:r w:rsidRPr="003254A2">
                    <w:rPr>
                      <w:rFonts w:ascii="Times New Roman" w:eastAsia="ＭＳ 明朝" w:hAnsi="Times New Roman" w:cs="Times New Roman"/>
                      <w:color w:val="000000"/>
                      <w:sz w:val="20"/>
                      <w:szCs w:val="20"/>
                      <w:lang w:val="en-US" w:eastAsia="en-US" w:bidi="ar-SA"/>
                    </w:rPr>
                    <w:t>that are</w:t>
                  </w:r>
                  <w:r w:rsidRPr="003254A2">
                    <w:rPr>
                      <w:rFonts w:ascii="Times New Roman" w:eastAsia="ＭＳ 明朝" w:hAnsi="Times New Roman" w:cs="Times New Roman"/>
                      <w:color w:val="000000"/>
                      <w:sz w:val="20"/>
                      <w:szCs w:val="20"/>
                      <w:lang w:val="en-US" w:eastAsia="en-US" w:bidi="ar-SA"/>
                    </w:rPr>
                    <w:t xml:space="preserve"> associated with nutrition and nutritional. To understand </w:t>
                  </w:r>
                  <w:r w:rsidRPr="003254A2">
                    <w:rPr>
                      <w:rFonts w:ascii="Times New Roman" w:eastAsia="ＭＳ 明朝" w:hAnsi="Times New Roman" w:cs="Times New Roman"/>
                      <w:color w:val="000000"/>
                      <w:sz w:val="20"/>
                      <w:szCs w:val="20"/>
                      <w:lang w:val="en-US" w:eastAsia="en-US" w:bidi="ar-SA"/>
                    </w:rPr>
                    <w:t>nutrigenomics</w:t>
                  </w:r>
                  <w:r w:rsidRPr="003254A2">
                    <w:rPr>
                      <w:rFonts w:ascii="Times New Roman" w:eastAsia="ＭＳ 明朝" w:hAnsi="Times New Roman" w:cs="Times New Roman"/>
                      <w:color w:val="000000"/>
                      <w:sz w:val="20"/>
                      <w:szCs w:val="20"/>
                      <w:lang w:val="en-US" w:eastAsia="en-US" w:bidi="ar-SA"/>
                    </w:rPr>
                    <w:t xml:space="preserve"> technology and application areas.</w:t>
                  </w:r>
                </w:p>
              </w:tc>
            </w:tr>
          </w:tbl>
          <w:p w:rsidR="003254A2" w:rsidRPr="003254A2" w:rsidP="003254A2">
            <w:pPr>
              <w:spacing w:after="0" w:line="240" w:lineRule="auto"/>
              <w:rPr>
                <w:rFonts w:ascii="Times" w:eastAsia="Times New Roman" w:hAnsi="Times" w:cs="Times New Roman"/>
                <w:sz w:val="20"/>
                <w:szCs w:val="20"/>
                <w:lang w:val="en-US" w:eastAsia="en-US" w:bidi="ar-SA"/>
              </w:rPr>
            </w:pPr>
          </w:p>
          <w:p w:rsidR="00EF365B">
            <w:pPr>
              <w:spacing w:after="0" w:line="240" w:lineRule="auto"/>
              <w:jc w:val="both"/>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top w:val="single" w:sz="5" w:space="0" w:color="000000"/>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4869" w:type="dxa"/>
            <w:gridSpan w:val="11"/>
            <w:tcBorders>
              <w:top w:val="single" w:sz="5" w:space="0" w:color="000000"/>
              <w:bottom w:val="single" w:sz="5" w:space="0" w:color="000000"/>
            </w:tcBorders>
            <w:shd w:val="clear" w:color="auto" w:fill="FFFFFF"/>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Course Content:</w:t>
            </w:r>
          </w:p>
        </w:tc>
        <w:tc>
          <w:tcPr>
            <w:tcW w:w="462" w:type="dxa"/>
            <w:tcBorders>
              <w:top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03" w:type="dxa"/>
            <w:tcBorders>
              <w:top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4"/>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Genetic Code</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2.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Protein Synthesis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3.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Mendelian inheritance of genetic diversity</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3"/>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4.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inheritance II</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5.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Nutrition and ethnic differences in single gene disorders are caused by defects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6.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 variants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3"/>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7.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Genetic variation in populations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8.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Definition and content of Nutrigenomics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4"/>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9.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Mid exam</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10.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Genomics Technology</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11.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Transcriptomics Technology</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3"/>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12.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Proteomic Technology</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13.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Bioactive Foods</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6"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23"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14. Week</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General review</w:t>
            </w:r>
          </w:p>
        </w:tc>
        <w:tc>
          <w:tcPr>
            <w:tcW w:w="115" w:type="dxa"/>
            <w:tcBorders>
              <w:left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13"/>
        </w:trPr>
        <w:tc>
          <w:tcPr>
            <w:tcW w:w="1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30"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6"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57"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9"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261"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462"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85"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873"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03" w:type="dxa"/>
            <w:tcBorders>
              <w:top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219"/>
        </w:trPr>
        <w:tc>
          <w:tcPr>
            <w:tcW w:w="116" w:type="dxa"/>
            <w:tcBorders>
              <w:left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30"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9"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26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462"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85"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873"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03"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343"/>
              </w:trPr>
              <w:tc>
                <w:tcPr>
                  <w:tcW w:w="11870" w:type="dxa"/>
                  <w:tcBorders>
                    <w:top w:val="single" w:sz="6" w:space="0" w:color="000000"/>
                    <w:left w:val="single" w:sz="6" w:space="0" w:color="000000"/>
                    <w:right w:val="single" w:sz="6" w:space="0" w:color="000000"/>
                  </w:tcBorders>
                  <w:shd w:val="clear" w:color="auto" w:fill="FFFFFF"/>
                  <w:vAlign w:val="center"/>
                  <w:hideMark/>
                </w:tcPr>
                <w:p w:rsidR="00B000DF" w:rsidRPr="00B000DF" w:rsidP="00B000DF">
                  <w:pPr>
                    <w:spacing w:after="0" w:line="276" w:lineRule="atLeast"/>
                    <w:rPr>
                      <w:rFonts w:ascii="Times New Roman" w:eastAsia="Times New Roman"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 xml:space="preserve">   </w:t>
                  </w:r>
                  <w:r w:rsidRPr="00B000DF">
                    <w:rPr>
                      <w:rFonts w:ascii="Times New Roman" w:eastAsia="ＭＳ 明朝" w:hAnsi="Times New Roman" w:cs="Times New Roman"/>
                      <w:b/>
                      <w:bCs/>
                      <w:color w:val="000000"/>
                      <w:sz w:val="20"/>
                      <w:szCs w:val="20"/>
                      <w:lang w:val="en-US" w:eastAsia="en-US" w:bidi="ar-SA"/>
                    </w:rPr>
                    <w:t>Anticipated Learning Outcomes:</w:t>
                  </w:r>
                  <w:r w:rsidRPr="00B000DF">
                    <w:rPr>
                      <w:rFonts w:ascii="Times New Roman" w:eastAsia="ＭＳ 明朝" w:hAnsi="Times New Roman" w:cs="Times New Roman"/>
                      <w:color w:val="000000"/>
                      <w:sz w:val="20"/>
                      <w:szCs w:val="20"/>
                      <w:lang w:val="en-US" w:eastAsia="en-US" w:bidi="ar-SA"/>
                    </w:rPr>
                    <w:t> At the end of the course student;</w:t>
                  </w:r>
                </w:p>
              </w:tc>
            </w:tr>
          </w:tbl>
          <w:p w:rsidR="00B000DF" w:rsidRPr="00B000DF" w:rsidP="00B000DF">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95"/>
        </w:trPr>
        <w:tc>
          <w:tcPr>
            <w:tcW w:w="1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891" w:type="dxa"/>
            <w:gridSpan w:val="15"/>
            <w:vMerge w:val="restart"/>
            <w:shd w:val="clear" w:color="auto" w:fill="FFFFFF"/>
            <w:vAlign w:val="center"/>
          </w:tcPr>
          <w:p w:rsidR="00EF365B">
            <w:pPr>
              <w:spacing w:after="0" w:line="240" w:lineRule="auto"/>
              <w:jc w:val="both"/>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1- students will learn the usage defines the interaction of nutrition and genetics</w:t>
            </w:r>
          </w:p>
        </w:tc>
        <w:tc>
          <w:tcPr>
            <w:tcW w:w="115" w:type="dxa"/>
            <w:tcBorders>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149"/>
        </w:trPr>
        <w:tc>
          <w:tcPr>
            <w:tcW w:w="1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0891" w:type="dxa"/>
            <w:gridSpan w:val="15"/>
            <w:vMerge/>
            <w:shd w:val="clear" w:color="auto" w:fill="FFFFFF"/>
            <w:vAlign w:val="center"/>
          </w:tcPr>
          <w:p w:rsidR="00EF365B">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1365"/>
        </w:trPr>
        <w:tc>
          <w:tcPr>
            <w:tcW w:w="1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30" w:type="dxa"/>
          </w:tcPr>
          <w:p w:rsidR="00EF365B">
            <w:pPr>
              <w:spacing w:after="0" w:line="240" w:lineRule="auto"/>
              <w:rPr>
                <w:rFonts w:ascii="Cambria" w:eastAsia="ＭＳ 明朝" w:hAnsi="Cambria" w:cs="Times New Roman"/>
                <w:sz w:val="2"/>
                <w:szCs w:val="24"/>
                <w:lang w:val="en-US" w:eastAsia="ja-JP" w:bidi="ar-SA"/>
              </w:rPr>
            </w:pPr>
          </w:p>
        </w:tc>
        <w:tc>
          <w:tcPr>
            <w:tcW w:w="331"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116" w:type="dxa"/>
          </w:tcPr>
          <w:p w:rsidR="00EF365B">
            <w:pPr>
              <w:spacing w:after="0" w:line="240" w:lineRule="auto"/>
              <w:rPr>
                <w:rFonts w:ascii="Cambria" w:eastAsia="ＭＳ 明朝" w:hAnsi="Cambria" w:cs="Times New Roman"/>
                <w:sz w:val="2"/>
                <w:szCs w:val="24"/>
                <w:lang w:val="en-US" w:eastAsia="ja-JP" w:bidi="ar-SA"/>
              </w:rPr>
            </w:pPr>
          </w:p>
        </w:tc>
        <w:tc>
          <w:tcPr>
            <w:tcW w:w="57" w:type="dxa"/>
          </w:tcPr>
          <w:p w:rsidR="00EF365B">
            <w:pPr>
              <w:spacing w:after="0" w:line="240" w:lineRule="auto"/>
              <w:rPr>
                <w:rFonts w:ascii="Cambria" w:eastAsia="ＭＳ 明朝" w:hAnsi="Cambria" w:cs="Times New Roman"/>
                <w:sz w:val="2"/>
                <w:szCs w:val="24"/>
                <w:lang w:val="en-US" w:eastAsia="ja-JP" w:bidi="ar-SA"/>
              </w:rPr>
            </w:pPr>
          </w:p>
        </w:tc>
        <w:tc>
          <w:tcPr>
            <w:tcW w:w="159"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331"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2261" w:type="dxa"/>
          </w:tcPr>
          <w:p w:rsidR="00EF365B">
            <w:pPr>
              <w:spacing w:after="0" w:line="240" w:lineRule="auto"/>
              <w:rPr>
                <w:rFonts w:ascii="Cambria" w:eastAsia="ＭＳ 明朝" w:hAnsi="Cambria" w:cs="Times New Roman"/>
                <w:sz w:val="2"/>
                <w:szCs w:val="24"/>
                <w:lang w:val="en-US" w:eastAsia="ja-JP" w:bidi="ar-SA"/>
              </w:rPr>
            </w:pPr>
          </w:p>
        </w:tc>
        <w:tc>
          <w:tcPr>
            <w:tcW w:w="462" w:type="dxa"/>
          </w:tcPr>
          <w:p w:rsidR="00EF365B">
            <w:pPr>
              <w:spacing w:after="0" w:line="240" w:lineRule="auto"/>
              <w:rPr>
                <w:rFonts w:ascii="Cambria" w:eastAsia="ＭＳ 明朝" w:hAnsi="Cambria" w:cs="Times New Roman"/>
                <w:sz w:val="2"/>
                <w:szCs w:val="24"/>
                <w:lang w:val="en-US" w:eastAsia="ja-JP" w:bidi="ar-SA"/>
              </w:rPr>
            </w:pPr>
          </w:p>
        </w:tc>
        <w:tc>
          <w:tcPr>
            <w:tcW w:w="1585" w:type="dxa"/>
          </w:tcPr>
          <w:p w:rsidR="00EF365B">
            <w:pPr>
              <w:spacing w:after="0" w:line="240" w:lineRule="auto"/>
              <w:rPr>
                <w:rFonts w:ascii="Cambria" w:eastAsia="ＭＳ 明朝" w:hAnsi="Cambria" w:cs="Times New Roman"/>
                <w:sz w:val="2"/>
                <w:szCs w:val="24"/>
                <w:lang w:val="en-US" w:eastAsia="ja-JP" w:bidi="ar-SA"/>
              </w:rPr>
            </w:pPr>
          </w:p>
        </w:tc>
        <w:tc>
          <w:tcPr>
            <w:tcW w:w="1873" w:type="dxa"/>
          </w:tcPr>
          <w:p w:rsidR="00EF365B">
            <w:pPr>
              <w:spacing w:after="0" w:line="240" w:lineRule="auto"/>
              <w:rPr>
                <w:rFonts w:ascii="Cambria" w:eastAsia="ＭＳ 明朝" w:hAnsi="Cambria" w:cs="Times New Roman"/>
                <w:sz w:val="2"/>
                <w:szCs w:val="24"/>
                <w:lang w:val="en-US" w:eastAsia="ja-JP" w:bidi="ar-SA"/>
              </w:rPr>
            </w:pPr>
          </w:p>
        </w:tc>
        <w:tc>
          <w:tcPr>
            <w:tcW w:w="2103" w:type="dxa"/>
          </w:tcPr>
          <w:p w:rsidR="00EF365B">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860"/>
        </w:trPr>
        <w:tc>
          <w:tcPr>
            <w:tcW w:w="1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30" w:type="dxa"/>
          </w:tcPr>
          <w:p w:rsidR="00EF365B">
            <w:pPr>
              <w:spacing w:after="0" w:line="240" w:lineRule="auto"/>
              <w:rPr>
                <w:rFonts w:ascii="Cambria" w:eastAsia="ＭＳ 明朝" w:hAnsi="Cambria" w:cs="Times New Roman"/>
                <w:sz w:val="2"/>
                <w:szCs w:val="24"/>
                <w:lang w:val="en-US" w:eastAsia="ja-JP" w:bidi="ar-SA"/>
              </w:rPr>
            </w:pPr>
          </w:p>
        </w:tc>
        <w:tc>
          <w:tcPr>
            <w:tcW w:w="331"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116" w:type="dxa"/>
          </w:tcPr>
          <w:p w:rsidR="00EF365B">
            <w:pPr>
              <w:spacing w:after="0" w:line="240" w:lineRule="auto"/>
              <w:rPr>
                <w:rFonts w:ascii="Cambria" w:eastAsia="ＭＳ 明朝" w:hAnsi="Cambria" w:cs="Times New Roman"/>
                <w:sz w:val="2"/>
                <w:szCs w:val="24"/>
                <w:lang w:val="en-US" w:eastAsia="ja-JP" w:bidi="ar-SA"/>
              </w:rPr>
            </w:pPr>
          </w:p>
        </w:tc>
        <w:tc>
          <w:tcPr>
            <w:tcW w:w="57" w:type="dxa"/>
          </w:tcPr>
          <w:p w:rsidR="00EF365B">
            <w:pPr>
              <w:spacing w:after="0" w:line="240" w:lineRule="auto"/>
              <w:rPr>
                <w:rFonts w:ascii="Cambria" w:eastAsia="ＭＳ 明朝" w:hAnsi="Cambria" w:cs="Times New Roman"/>
                <w:sz w:val="2"/>
                <w:szCs w:val="24"/>
                <w:lang w:val="en-US" w:eastAsia="ja-JP" w:bidi="ar-SA"/>
              </w:rPr>
            </w:pPr>
          </w:p>
        </w:tc>
        <w:tc>
          <w:tcPr>
            <w:tcW w:w="159"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331" w:type="dxa"/>
          </w:tcPr>
          <w:p w:rsidR="00EF365B">
            <w:pPr>
              <w:spacing w:after="0" w:line="240" w:lineRule="auto"/>
              <w:rPr>
                <w:rFonts w:ascii="Cambria" w:eastAsia="ＭＳ 明朝" w:hAnsi="Cambria" w:cs="Times New Roman"/>
                <w:sz w:val="2"/>
                <w:szCs w:val="24"/>
                <w:lang w:val="en-US" w:eastAsia="ja-JP" w:bidi="ar-SA"/>
              </w:rPr>
            </w:pPr>
          </w:p>
        </w:tc>
        <w:tc>
          <w:tcPr>
            <w:tcW w:w="346" w:type="dxa"/>
          </w:tcPr>
          <w:p w:rsidR="00EF365B">
            <w:pPr>
              <w:spacing w:after="0" w:line="240" w:lineRule="auto"/>
              <w:rPr>
                <w:rFonts w:ascii="Cambria" w:eastAsia="ＭＳ 明朝" w:hAnsi="Cambria" w:cs="Times New Roman"/>
                <w:sz w:val="2"/>
                <w:szCs w:val="24"/>
                <w:lang w:val="en-US" w:eastAsia="ja-JP" w:bidi="ar-SA"/>
              </w:rPr>
            </w:pPr>
          </w:p>
        </w:tc>
        <w:tc>
          <w:tcPr>
            <w:tcW w:w="2261" w:type="dxa"/>
          </w:tcPr>
          <w:p w:rsidR="00EF365B">
            <w:pPr>
              <w:spacing w:after="0" w:line="240" w:lineRule="auto"/>
              <w:rPr>
                <w:rFonts w:ascii="Cambria" w:eastAsia="ＭＳ 明朝" w:hAnsi="Cambria" w:cs="Times New Roman"/>
                <w:sz w:val="2"/>
                <w:szCs w:val="24"/>
                <w:lang w:val="en-US" w:eastAsia="ja-JP" w:bidi="ar-SA"/>
              </w:rPr>
            </w:pPr>
          </w:p>
        </w:tc>
        <w:tc>
          <w:tcPr>
            <w:tcW w:w="462" w:type="dxa"/>
          </w:tcPr>
          <w:p w:rsidR="00EF365B">
            <w:pPr>
              <w:spacing w:after="0" w:line="240" w:lineRule="auto"/>
              <w:rPr>
                <w:rFonts w:ascii="Cambria" w:eastAsia="ＭＳ 明朝" w:hAnsi="Cambria" w:cs="Times New Roman"/>
                <w:sz w:val="2"/>
                <w:szCs w:val="24"/>
                <w:lang w:val="en-US" w:eastAsia="ja-JP" w:bidi="ar-SA"/>
              </w:rPr>
            </w:pPr>
          </w:p>
        </w:tc>
        <w:tc>
          <w:tcPr>
            <w:tcW w:w="1585" w:type="dxa"/>
          </w:tcPr>
          <w:p w:rsidR="00EF365B">
            <w:pPr>
              <w:spacing w:after="0" w:line="240" w:lineRule="auto"/>
              <w:rPr>
                <w:rFonts w:ascii="Cambria" w:eastAsia="ＭＳ 明朝" w:hAnsi="Cambria" w:cs="Times New Roman"/>
                <w:sz w:val="2"/>
                <w:szCs w:val="24"/>
                <w:lang w:val="en-US" w:eastAsia="ja-JP" w:bidi="ar-SA"/>
              </w:rPr>
            </w:pPr>
          </w:p>
        </w:tc>
        <w:tc>
          <w:tcPr>
            <w:tcW w:w="1873" w:type="dxa"/>
          </w:tcPr>
          <w:p w:rsidR="00EF365B">
            <w:pPr>
              <w:spacing w:after="0" w:line="240" w:lineRule="auto"/>
              <w:rPr>
                <w:rFonts w:ascii="Cambria" w:eastAsia="ＭＳ 明朝" w:hAnsi="Cambria" w:cs="Times New Roman"/>
                <w:sz w:val="2"/>
                <w:szCs w:val="24"/>
                <w:lang w:val="en-US" w:eastAsia="ja-JP" w:bidi="ar-SA"/>
              </w:rPr>
            </w:pPr>
          </w:p>
        </w:tc>
        <w:tc>
          <w:tcPr>
            <w:tcW w:w="2103" w:type="dxa"/>
          </w:tcPr>
          <w:p w:rsidR="00EF365B">
            <w:pPr>
              <w:spacing w:after="0" w:line="240" w:lineRule="auto"/>
              <w:rPr>
                <w:rFonts w:ascii="Cambria" w:eastAsia="ＭＳ 明朝" w:hAnsi="Cambria" w:cs="Times New Roman"/>
                <w:sz w:val="2"/>
                <w:szCs w:val="24"/>
                <w:lang w:val="en-US" w:eastAsia="ja-JP" w:bidi="ar-SA"/>
              </w:rPr>
            </w:pPr>
          </w:p>
        </w:tc>
        <w:tc>
          <w:tcPr>
            <w:tcW w:w="115" w:type="dxa"/>
            <w:tcBorders>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860"/>
        </w:trPr>
        <w:tc>
          <w:tcPr>
            <w:tcW w:w="116" w:type="dxa"/>
            <w:tcBorders>
              <w:left w:val="single" w:sz="5" w:space="0" w:color="000000"/>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30"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9"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3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346"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261"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462"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585"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873"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03" w:type="dxa"/>
            <w:tcBorders>
              <w:bottom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righ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531"/>
        </w:trPr>
        <w:tc>
          <w:tcPr>
            <w:tcW w:w="11122" w:type="dxa"/>
            <w:gridSpan w:val="17"/>
            <w:tcBorders>
              <w:top w:val="single" w:sz="5" w:space="0" w:color="000000"/>
              <w:left w:val="single" w:sz="5" w:space="0" w:color="000000"/>
              <w:bottom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557"/>
              </w:trPr>
              <w:tc>
                <w:tcPr>
                  <w:tcW w:w="11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158A" w:rsidRPr="0038158A" w:rsidP="0038158A">
                  <w:pPr>
                    <w:spacing w:after="0" w:line="276" w:lineRule="atLeast"/>
                    <w:rPr>
                      <w:rFonts w:ascii="Times New Roman" w:eastAsia="Times New Roman" w:hAnsi="Times New Roman" w:cs="Times New Roman"/>
                      <w:color w:val="000000"/>
                      <w:sz w:val="20"/>
                      <w:szCs w:val="20"/>
                      <w:lang w:val="en-US" w:eastAsia="en-US" w:bidi="ar-SA"/>
                    </w:rPr>
                  </w:pPr>
                  <w:r w:rsidRPr="0038158A">
                    <w:rPr>
                      <w:rFonts w:ascii="Times New Roman" w:eastAsia="ＭＳ 明朝" w:hAnsi="Times New Roman" w:cs="Times New Roman"/>
                      <w:b/>
                      <w:bCs/>
                      <w:color w:val="000000"/>
                      <w:sz w:val="20"/>
                      <w:szCs w:val="20"/>
                      <w:lang w:val="en-US" w:eastAsia="en-US" w:bidi="ar-SA"/>
                    </w:rPr>
                    <w:t>Assessment Method(s):</w:t>
                  </w:r>
                  <w:r w:rsidRPr="0038158A">
                    <w:rPr>
                      <w:rFonts w:ascii="Times New Roman" w:eastAsia="ＭＳ 明朝" w:hAnsi="Times New Roman" w:cs="Times New Roman"/>
                      <w:color w:val="000000"/>
                      <w:sz w:val="20"/>
                      <w:szCs w:val="20"/>
                      <w:lang w:val="en-US" w:eastAsia="en-US" w:bidi="ar-SA"/>
                    </w:rPr>
                    <w:t> Midterm Exam(s): 40%, Final Exam: 60%</w:t>
                  </w:r>
                </w:p>
              </w:tc>
            </w:tr>
          </w:tbl>
          <w:p w:rsidR="0038158A" w:rsidRPr="0038158A" w:rsidP="0038158A">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532"/>
        </w:trPr>
        <w:tc>
          <w:tcPr>
            <w:tcW w:w="11122" w:type="dxa"/>
            <w:gridSpan w:val="17"/>
            <w:tcBorders>
              <w:top w:val="single" w:sz="5" w:space="0" w:color="000000"/>
              <w:left w:val="single" w:sz="5" w:space="0" w:color="000000"/>
              <w:bottom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557"/>
              </w:trPr>
              <w:tc>
                <w:tcPr>
                  <w:tcW w:w="11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158A" w:rsidRPr="0038158A" w:rsidP="0038158A">
                  <w:pPr>
                    <w:spacing w:after="0" w:line="276" w:lineRule="atLeast"/>
                    <w:rPr>
                      <w:rFonts w:ascii="Times New Roman" w:eastAsia="Times New Roman" w:hAnsi="Times New Roman" w:cs="Times New Roman"/>
                      <w:color w:val="000000"/>
                      <w:sz w:val="20"/>
                      <w:szCs w:val="20"/>
                      <w:lang w:val="en-US" w:eastAsia="en-US" w:bidi="ar-SA"/>
                    </w:rPr>
                  </w:pPr>
                  <w:r w:rsidRPr="0038158A">
                    <w:rPr>
                      <w:rFonts w:ascii="Times New Roman" w:eastAsia="ＭＳ 明朝" w:hAnsi="Times New Roman" w:cs="Times New Roman"/>
                      <w:b/>
                      <w:bCs/>
                      <w:color w:val="000000"/>
                      <w:sz w:val="20"/>
                      <w:szCs w:val="20"/>
                      <w:lang w:val="en-US" w:eastAsia="en-US" w:bidi="ar-SA"/>
                    </w:rPr>
                    <w:t>Textbook:</w:t>
                  </w:r>
                </w:p>
              </w:tc>
            </w:tr>
          </w:tbl>
          <w:p w:rsidR="0038158A" w:rsidRPr="0038158A" w:rsidP="0038158A">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327"/>
        </w:trPr>
        <w:tc>
          <w:tcPr>
            <w:tcW w:w="11122" w:type="dxa"/>
            <w:gridSpan w:val="17"/>
            <w:tcBorders>
              <w:top w:val="single" w:sz="5" w:space="0" w:color="000000"/>
              <w:left w:val="single" w:sz="5" w:space="0" w:color="000000"/>
              <w:right w:val="single" w:sz="5" w:space="0" w:color="000000"/>
            </w:tcBorders>
            <w:vAlign w:val="center"/>
          </w:tcPr>
          <w:tbl>
            <w:tblPr>
              <w:tblStyle w:val="TableNormal"/>
              <w:tblW w:w="11870" w:type="dxa"/>
              <w:shd w:val="clear" w:color="auto" w:fill="FFFFFF"/>
              <w:tblLayout w:type="fixed"/>
              <w:tblCellMar>
                <w:left w:w="0" w:type="dxa"/>
                <w:right w:w="0" w:type="dxa"/>
              </w:tblCellMar>
              <w:tblLook w:val="04A0"/>
            </w:tblPr>
            <w:tblGrid>
              <w:gridCol w:w="11870"/>
            </w:tblGrid>
            <w:tr w:rsidTr="0038158A">
              <w:tblPrEx>
                <w:tblW w:w="11870" w:type="dxa"/>
                <w:shd w:val="clear" w:color="auto" w:fill="FFFFFF"/>
                <w:tblLayout w:type="fixed"/>
                <w:tblLook w:val="04A0"/>
              </w:tblPrEx>
              <w:trPr>
                <w:trHeight w:val="343"/>
              </w:trPr>
              <w:tc>
                <w:tcPr>
                  <w:tcW w:w="11870" w:type="dxa"/>
                  <w:tcBorders>
                    <w:top w:val="single" w:sz="6" w:space="0" w:color="000000"/>
                    <w:left w:val="single" w:sz="6" w:space="0" w:color="000000"/>
                    <w:right w:val="single" w:sz="6" w:space="0" w:color="000000"/>
                  </w:tcBorders>
                  <w:shd w:val="clear" w:color="auto" w:fill="FFFFFF"/>
                  <w:vAlign w:val="center"/>
                  <w:hideMark/>
                </w:tcPr>
                <w:p w:rsidR="0038158A" w:rsidRPr="0038158A" w:rsidP="0038158A">
                  <w:pPr>
                    <w:spacing w:after="0" w:line="276" w:lineRule="atLeast"/>
                    <w:rPr>
                      <w:rFonts w:ascii="Times New Roman" w:eastAsia="Times New Roman" w:hAnsi="Times New Roman" w:cs="Times New Roman"/>
                      <w:color w:val="000000"/>
                      <w:sz w:val="20"/>
                      <w:szCs w:val="20"/>
                      <w:lang w:val="en-US" w:eastAsia="en-US" w:bidi="ar-SA"/>
                    </w:rPr>
                  </w:pPr>
                  <w:r w:rsidRPr="0038158A">
                    <w:rPr>
                      <w:rFonts w:ascii="Times New Roman" w:eastAsia="ＭＳ 明朝" w:hAnsi="Times New Roman" w:cs="Times New Roman"/>
                      <w:b/>
                      <w:bCs/>
                      <w:color w:val="000000"/>
                      <w:sz w:val="20"/>
                      <w:szCs w:val="20"/>
                      <w:lang w:val="en-US" w:eastAsia="en-US" w:bidi="ar-SA"/>
                    </w:rPr>
                    <w:t>Recommended Reading:</w:t>
                  </w:r>
                </w:p>
              </w:tc>
            </w:tr>
          </w:tbl>
          <w:p w:rsidR="0038158A" w:rsidRPr="0038158A" w:rsidP="0038158A">
            <w:pPr>
              <w:spacing w:after="0" w:line="240" w:lineRule="auto"/>
              <w:rPr>
                <w:rFonts w:ascii="Times" w:eastAsia="Times New Roman" w:hAnsi="Times" w:cs="Times New Roman"/>
                <w:sz w:val="20"/>
                <w:szCs w:val="20"/>
                <w:lang w:val="en-US" w:eastAsia="en-US" w:bidi="ar-SA"/>
              </w:rPr>
            </w:pPr>
          </w:p>
          <w:p w:rsidR="00EF365B">
            <w:pPr>
              <w:spacing w:after="0" w:line="240" w:lineRule="auto"/>
              <w:rPr>
                <w:rFonts w:ascii="Cambria" w:eastAsia="ＭＳ 明朝" w:hAnsi="Cambria" w:cs="Times New Roman"/>
                <w:sz w:val="2"/>
                <w:szCs w:val="24"/>
                <w:lang w:val="en-US" w:eastAsia="ja-JP" w:bidi="ar-SA"/>
              </w:rPr>
            </w:pP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450"/>
        </w:trPr>
        <w:tc>
          <w:tcPr>
            <w:tcW w:w="11122" w:type="dxa"/>
            <w:gridSpan w:val="17"/>
            <w:tcBorders>
              <w:left w:val="single" w:sz="5" w:space="0" w:color="000000"/>
              <w:right w:val="single" w:sz="5" w:space="0" w:color="000000"/>
            </w:tcBorders>
            <w:shd w:val="clear" w:color="auto" w:fill="FFFFFF"/>
          </w:tcPr>
          <w:p w:rsidR="00EF365B">
            <w:pPr>
              <w:spacing w:after="0" w:line="240" w:lineRule="auto"/>
              <w:rPr>
                <w:rFonts w:ascii="Times New Roman" w:eastAsia="ＭＳ 明朝" w:hAnsi="Times New Roman" w:cs="Times New Roman"/>
                <w:color w:val="000000"/>
                <w:spacing w:val="-2"/>
                <w:sz w:val="20"/>
                <w:szCs w:val="24"/>
                <w:lang w:val="en-US" w:eastAsia="ja-JP" w:bidi="ar-SA"/>
              </w:rPr>
            </w:pPr>
            <w:r>
              <w:rPr>
                <w:rFonts w:ascii="Times New Roman" w:eastAsia="ＭＳ 明朝" w:hAnsi="Times New Roman" w:cs="Times New Roman"/>
                <w:color w:val="000000"/>
                <w:spacing w:val="-2"/>
                <w:sz w:val="20"/>
                <w:szCs w:val="24"/>
                <w:lang w:val="en-US" w:eastAsia="ja-JP" w:bidi="ar-SA"/>
              </w:rPr>
              <w:t>Astley SB, Elliott RM. 2004. The European Nutrigenomics organisation- linking genomics, nutrition and health research. British Nutrition Foundation Nutrition Bulletin, 29: 254-261</w:t>
            </w: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464"/>
        </w:trPr>
        <w:tc>
          <w:tcPr>
            <w:tcW w:w="11122" w:type="dxa"/>
            <w:gridSpan w:val="17"/>
            <w:tcBorders>
              <w:left w:val="single" w:sz="5" w:space="0" w:color="000000"/>
              <w:right w:val="single" w:sz="5" w:space="0" w:color="000000"/>
            </w:tcBorders>
            <w:shd w:val="clear" w:color="auto" w:fill="FFFFFF"/>
          </w:tcPr>
          <w:p w:rsidR="00EF365B">
            <w:pPr>
              <w:spacing w:after="0" w:line="240" w:lineRule="auto"/>
              <w:rPr>
                <w:rFonts w:ascii="Times New Roman" w:eastAsia="ＭＳ 明朝" w:hAnsi="Times New Roman" w:cs="Times New Roman"/>
                <w:color w:val="000000"/>
                <w:spacing w:val="-2"/>
                <w:sz w:val="20"/>
                <w:szCs w:val="24"/>
                <w:lang w:val="en-US" w:eastAsia="ja-JP" w:bidi="ar-SA"/>
              </w:rPr>
            </w:pPr>
            <w:r>
              <w:rPr>
                <w:rFonts w:ascii="Times New Roman" w:eastAsia="ＭＳ 明朝" w:hAnsi="Times New Roman" w:cs="Times New Roman"/>
                <w:color w:val="000000"/>
                <w:spacing w:val="-2"/>
                <w:sz w:val="20"/>
                <w:szCs w:val="24"/>
                <w:lang w:val="en-US" w:eastAsia="ja-JP" w:bidi="ar-SA"/>
              </w:rPr>
              <w:t>Van Ommen B, Stierum R. 2002. Nutrigenomics: exploiting systems biology in the nutrition and health arena. Curr. Opin. Biotech., 13:517–521.</w:t>
            </w: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273"/>
        </w:trPr>
        <w:tc>
          <w:tcPr>
            <w:tcW w:w="11122" w:type="dxa"/>
            <w:gridSpan w:val="17"/>
            <w:tcBorders>
              <w:left w:val="single" w:sz="5" w:space="0" w:color="000000"/>
              <w:bottom w:val="single" w:sz="5" w:space="0" w:color="000000"/>
              <w:right w:val="single" w:sz="5" w:space="0" w:color="000000"/>
            </w:tcBorders>
            <w:shd w:val="clear" w:color="auto" w:fill="FFFFFF"/>
          </w:tcPr>
          <w:p w:rsidR="00EF365B">
            <w:pPr>
              <w:spacing w:after="0" w:line="240" w:lineRule="auto"/>
              <w:rPr>
                <w:rFonts w:ascii="Times New Roman" w:eastAsia="ＭＳ 明朝" w:hAnsi="Times New Roman" w:cs="Times New Roman"/>
                <w:color w:val="000000"/>
                <w:spacing w:val="-2"/>
                <w:sz w:val="20"/>
                <w:szCs w:val="24"/>
                <w:lang w:val="en-US" w:eastAsia="ja-JP" w:bidi="ar-SA"/>
              </w:rPr>
            </w:pPr>
            <w:r>
              <w:rPr>
                <w:rFonts w:ascii="Times New Roman" w:eastAsia="ＭＳ 明朝" w:hAnsi="Times New Roman" w:cs="Times New Roman"/>
                <w:color w:val="000000"/>
                <w:spacing w:val="-2"/>
                <w:sz w:val="20"/>
                <w:szCs w:val="24"/>
                <w:lang w:val="en-US" w:eastAsia="ja-JP" w:bidi="ar-SA"/>
              </w:rPr>
              <w:t>Elliott R, Ong TJ. 2002. Nutritional genomics. BMJ, 324: 1438-1442.</w:t>
            </w: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r w:rsidTr="0038158A">
        <w:tblPrEx>
          <w:tblW w:w="11339" w:type="dxa"/>
          <w:tblLayout w:type="fixed"/>
          <w:tblLook w:val="04A0"/>
        </w:tblPrEx>
        <w:trPr>
          <w:trHeight w:hRule="exact" w:val="423"/>
        </w:trPr>
        <w:tc>
          <w:tcPr>
            <w:tcW w:w="11122" w:type="dxa"/>
            <w:gridSpan w:val="17"/>
            <w:tcBorders>
              <w:top w:val="single" w:sz="5" w:space="0" w:color="000000"/>
              <w:left w:val="single" w:sz="5" w:space="0" w:color="000000"/>
              <w:bottom w:val="single" w:sz="5" w:space="0" w:color="000000"/>
              <w:right w:val="single" w:sz="5" w:space="0" w:color="000000"/>
            </w:tcBorders>
            <w:shd w:val="clear" w:color="auto" w:fill="FFFFFF"/>
            <w:vAlign w:val="center"/>
          </w:tcPr>
          <w:p w:rsidR="00EF365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Pre/Co-requisites:</w:t>
            </w:r>
          </w:p>
        </w:tc>
        <w:tc>
          <w:tcPr>
            <w:tcW w:w="216" w:type="dxa"/>
            <w:tcBorders>
              <w:left w:val="single" w:sz="5" w:space="0" w:color="000000"/>
            </w:tcBorders>
          </w:tcPr>
          <w:p w:rsidR="00EF365B">
            <w:pPr>
              <w:spacing w:after="0" w:line="240" w:lineRule="auto"/>
              <w:rPr>
                <w:rFonts w:ascii="Cambria" w:eastAsia="ＭＳ 明朝" w:hAnsi="Cambria" w:cs="Times New Roman"/>
                <w:sz w:val="2"/>
                <w:szCs w:val="24"/>
                <w:lang w:val="en-US" w:eastAsia="ja-JP" w:bidi="ar-SA"/>
              </w:rPr>
            </w:pPr>
          </w:p>
        </w:tc>
      </w:tr>
    </w:tbl>
    <w:p w:rsidR="00000000">
      <w:pPr>
        <w:spacing w:after="0" w:line="240" w:lineRule="auto"/>
        <w:rPr>
          <w:rFonts w:ascii="Cambria" w:eastAsia="ＭＳ 明朝" w:hAnsi="Cambria" w:cs="Times New Roman"/>
          <w:sz w:val="2"/>
          <w:szCs w:val="24"/>
          <w:lang w:val="en-US" w:eastAsia="ja-JP" w:bidi="ar-SA"/>
        </w:rPr>
        <w:sectPr>
          <w:type w:val="nextPage"/>
          <w:pgSz w:w="11846" w:h="16754"/>
          <w:pgMar w:top="282" w:right="282" w:bottom="232" w:left="282" w:header="282" w:footer="232" w:gutter="0"/>
          <w:pgNumType w:start="1"/>
          <w:cols w:space="72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A2754D">
              <w:rPr>
                <w:rFonts w:ascii="Times New Roman" w:eastAsia="Times New Roman" w:hAnsi="Times New Roman" w:cs="Times New Roman"/>
                <w:bCs/>
                <w:color w:val="000000"/>
                <w:sz w:val="22"/>
                <w:szCs w:val="22"/>
                <w:lang w:val="en-US" w:eastAsia="en-US" w:bidi="ar-SA"/>
              </w:rPr>
              <w:t>10.10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BES302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45C2B" w:rsidR="00414481">
              <w:rPr>
                <w:rFonts w:ascii="Times New Roman" w:eastAsia="Times New Roman" w:hAnsi="Times New Roman" w:cs="Times New Roman"/>
                <w:color w:val="000000"/>
                <w:sz w:val="24"/>
                <w:szCs w:val="24"/>
                <w:lang w:val="en-US" w:eastAsia="en-US" w:bidi="ar-SA"/>
              </w:rPr>
              <w:t>Medical Nutrition Therapy in Disease 2</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F0175F">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41448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4"/>
                <w:shd w:val="clear" w:color="auto" w:fill="FFFFFF"/>
                <w:lang w:val="en-US" w:eastAsia="en-US" w:bidi="ar-SA"/>
              </w:rPr>
              <w:t>Infection, AIDS, Cancer and Nutrition, Renal Diseases and Nutrition, Liver Disease and Nutrition, Burns, Pre-postoperative nutrition, Test Diets, Drug-Nutrient Interactions, Allergy and Nutrition Som</w:t>
            </w:r>
            <w:r w:rsidRPr="00414481" w:rsidR="00414481">
              <w:rPr>
                <w:rFonts w:ascii="Times New Roman" w:eastAsia="Times New Roman" w:hAnsi="Times New Roman" w:cs="Times New Roman"/>
                <w:color w:val="000000"/>
                <w:sz w:val="22"/>
                <w:szCs w:val="24"/>
                <w:shd w:val="clear" w:color="auto" w:fill="FFFFFF"/>
                <w:lang w:val="en-US" w:eastAsia="en-US" w:bidi="ar-SA"/>
              </w:rPr>
              <w:t>e Neurological - Psychiatric Diseases and Nutrition, Enteral and Parenteral Nutrition</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Infection, AIDS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Cancer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Musculoskeletal disorders, gout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Kidney Disease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Kidney Disease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Kidney Disease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Liver Disease and Nutrition I</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lang w:val="en" w:eastAsia="en-US" w:bidi="ar-SA"/>
              </w:rPr>
              <w:t>MID TERM</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Liver Disease and Nutrition II</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Burns, Pre-postoperative nutrition, metabolikstress</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Test Diets and Nutrition Drug-Nut</w:t>
            </w:r>
            <w:r w:rsidRPr="00414481">
              <w:rPr>
                <w:rFonts w:ascii="Times New Roman" w:eastAsia="Times New Roman" w:hAnsi="Times New Roman" w:cs="Times New Roman"/>
                <w:color w:val="000000"/>
                <w:sz w:val="22"/>
                <w:szCs w:val="24"/>
                <w:shd w:val="clear" w:color="auto" w:fill="FFFFFF"/>
                <w:lang w:val="en-US" w:eastAsia="en-US" w:bidi="ar-SA"/>
              </w:rPr>
              <w:t>rient etkileşimiallerj</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Some Neurological - Psychiatric Diseases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414481" w:rsidRPr="00414481" w:rsidP="00414481">
            <w:pPr>
              <w:autoSpaceDE w:val="0"/>
              <w:autoSpaceDN w:val="0"/>
              <w:adjustRightInd w:val="0"/>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Respiratory Diseases and Nutrition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41448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14481"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14481" w:rsidR="00414481">
              <w:rPr>
                <w:rFonts w:ascii="Times New Roman" w:eastAsia="Times New Roman" w:hAnsi="Times New Roman" w:cs="Times New Roman"/>
                <w:color w:val="000000"/>
                <w:sz w:val="22"/>
                <w:szCs w:val="24"/>
                <w:shd w:val="clear" w:color="auto" w:fill="FFFFFF"/>
                <w:lang w:val="en-US" w:eastAsia="en-US" w:bidi="ar-SA"/>
              </w:rPr>
              <w:t>Baysal, A., Aksoy, M., Besler, T., Bozkurt, N., Keçecioğlu, S., Mercanlıgil, S., Merdol-Kutluay, T., Pekcan, G., Yıldız, E. (2011). Diyet El Kitabı (6.Baskı). Ankara: Hatiboğlu Yayınevi</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414481" w:rsidP="00EE1C22">
            <w:pPr>
              <w:spacing w:after="0" w:line="240" w:lineRule="auto"/>
              <w:rPr>
                <w:rFonts w:ascii="Times New Roman" w:eastAsia="Times New Roman" w:hAnsi="Times New Roman" w:cs="Times New Roman"/>
                <w:sz w:val="22"/>
                <w:szCs w:val="22"/>
                <w:lang w:val="en-US" w:eastAsia="en-US" w:bidi="ar-SA"/>
              </w:rPr>
            </w:pPr>
            <w:r w:rsidRPr="00414481" w:rsidR="00414481">
              <w:rPr>
                <w:rFonts w:ascii="Times New Roman" w:eastAsia="Times New Roman" w:hAnsi="Times New Roman" w:cs="Times New Roman"/>
                <w:color w:val="000000"/>
                <w:sz w:val="22"/>
                <w:szCs w:val="24"/>
                <w:shd w:val="clear" w:color="auto" w:fill="FFFFFF"/>
                <w:lang w:val="en-US" w:eastAsia="en-US" w:bidi="ar-SA"/>
              </w:rPr>
              <w:t>Uluslararası Beslenme ve Diyet Dergileri (Euro. J. Clin. Nutr. JADA, Am J ClinNutr vb.) </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Calibri" w:hAnsi="Times New Roman" w:cs="Times New Roman"/>
                <w:color w:val="000000"/>
                <w:sz w:val="22"/>
                <w:szCs w:val="22"/>
                <w:lang w:val="tr-TR" w:eastAsia="tr-TR" w:bidi="ar-SA"/>
              </w:rPr>
            </w:pPr>
            <w:r w:rsidRPr="00414481">
              <w:rPr>
                <w:rFonts w:ascii="Times New Roman" w:eastAsia="Calibri" w:hAnsi="Times New Roman" w:cs="Times New Roman"/>
                <w:color w:val="000000"/>
                <w:sz w:val="22"/>
                <w:szCs w:val="22"/>
                <w:lang w:val="tr-TR" w:eastAsia="tr-TR" w:bidi="ar-SA"/>
              </w:rPr>
              <w:t>1.</w:t>
            </w:r>
            <w:r w:rsidRPr="00414481">
              <w:rPr>
                <w:rFonts w:ascii="Calibri" w:eastAsia="Calibri" w:hAnsi="Calibri" w:cs="Times New Roman"/>
                <w:sz w:val="22"/>
                <w:szCs w:val="22"/>
                <w:lang w:val="tr-TR" w:eastAsia="en-US" w:bidi="ar-SA"/>
              </w:rPr>
              <w:t xml:space="preserve"> </w:t>
            </w:r>
            <w:r w:rsidRPr="00414481">
              <w:rPr>
                <w:rFonts w:ascii="Times New Roman" w:eastAsia="Calibri" w:hAnsi="Times New Roman" w:cs="Times New Roman"/>
                <w:color w:val="000000"/>
                <w:sz w:val="22"/>
                <w:szCs w:val="22"/>
                <w:lang w:val="tr-TR" w:eastAsia="tr-TR" w:bidi="ar-SA"/>
              </w:rPr>
              <w:t>Adult etiology of acute and chronic Diseases of individuals, findings and interpretations of the interaction with the Complications and nutrition</w:t>
            </w:r>
          </w:p>
          <w:p w:rsidR="00414481" w:rsidRPr="00414481" w:rsidP="00414481">
            <w:pPr>
              <w:spacing w:after="0" w:line="240" w:lineRule="auto"/>
              <w:rPr>
                <w:rFonts w:ascii="Times New Roman" w:eastAsia="Calibri" w:hAnsi="Times New Roman" w:cs="Times New Roman"/>
                <w:color w:val="000000"/>
                <w:sz w:val="22"/>
                <w:szCs w:val="22"/>
                <w:lang w:val="tr-TR" w:eastAsia="tr-TR" w:bidi="ar-SA"/>
              </w:rPr>
            </w:pPr>
            <w:r w:rsidRPr="00414481">
              <w:rPr>
                <w:rFonts w:ascii="Times New Roman" w:eastAsia="Calibri" w:hAnsi="Times New Roman" w:cs="Times New Roman"/>
                <w:color w:val="000000"/>
                <w:sz w:val="22"/>
                <w:szCs w:val="22"/>
                <w:lang w:val="tr-TR" w:eastAsia="tr-TR" w:bidi="ar-SA"/>
              </w:rPr>
              <w:t>2.Akut learn nutrition and chronic diseases treatment</w:t>
            </w:r>
          </w:p>
          <w:p w:rsidR="004A4098" w:rsidRPr="00414481" w:rsidP="00414481">
            <w:pPr>
              <w:spacing w:after="0" w:line="240" w:lineRule="auto"/>
              <w:rPr>
                <w:rFonts w:ascii="Times New Roman" w:eastAsia="Times New Roman" w:hAnsi="Times New Roman" w:cs="Times New Roman"/>
                <w:color w:val="222222"/>
                <w:sz w:val="22"/>
                <w:szCs w:val="22"/>
                <w:lang w:val="en" w:eastAsia="en-US" w:bidi="ar-SA"/>
              </w:rPr>
            </w:pPr>
            <w:r w:rsidRPr="00414481" w:rsidR="00414481">
              <w:rPr>
                <w:rFonts w:ascii="Times New Roman" w:eastAsia="Times New Roman" w:hAnsi="Times New Roman" w:cs="Times New Roman"/>
                <w:color w:val="000000"/>
                <w:sz w:val="22"/>
                <w:szCs w:val="22"/>
                <w:lang w:val="en-US" w:eastAsia="tr-TR" w:bidi="ar-SA"/>
              </w:rPr>
              <w:t>3.Akut and learn the activity of the nutritional prevention of chronic diseases.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41448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shd w:val="clear" w:color="auto" w:fill="FFFFFF"/>
                <w:lang w:val="en-US" w:eastAsia="en-US" w:bidi="ar-SA"/>
              </w:rPr>
              <w:t>Liver disease, alcoholism, gallbladder and pancreas diseases, kidney diseases, infections, AIDS, cancer, burns, allergies, respiratory diseases, neurological and psychiatric disorders, musculoskeletal disorders, gout? S definition, etiology, complications, clinical symptoms and learn the medical nutrition therapy, food-drug interactions, pre and post-operative nutrition, metabolic stress testing to teach the diet.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w:t>
            </w:r>
            <w:r w:rsidRPr="00414481" w:rsidR="00414481">
              <w:rPr>
                <w:rFonts w:ascii="Times New Roman" w:eastAsia="Times New Roman" w:hAnsi="Times New Roman" w:cs="Times New Roman"/>
                <w:color w:val="000000"/>
                <w:sz w:val="22"/>
                <w:szCs w:val="22"/>
                <w:lang w:val="en" w:eastAsia="en-US" w:bidi="ar-SA"/>
              </w:rPr>
              <w:t>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003A6CEB">
        <w:rPr>
          <w:rFonts w:ascii="Times New Roman" w:eastAsia="Times New Roman" w:hAnsi="Times New Roman" w:cs="Times New Roman"/>
          <w:color w:val="000000"/>
          <w:sz w:val="24"/>
          <w:szCs w:val="24"/>
          <w:lang w:val="en" w:eastAsia="en-US" w:bidi="ar-SA"/>
        </w:rPr>
        <w:t>Instructor Zuhal CİHANGİROĞLU</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w:t>
      </w:r>
      <w:r w:rsidRPr="004A4098" w:rsidR="009A62EA">
        <w:rPr>
          <w:rFonts w:ascii="Times New Roman" w:eastAsia="Times New Roman" w:hAnsi="Times New Roman" w:cs="Times New Roman"/>
          <w:b/>
          <w:bCs/>
          <w:color w:val="000000"/>
          <w:sz w:val="22"/>
          <w:szCs w:val="22"/>
          <w:lang w:val="en-US" w:eastAsia="en-US" w:bidi="ar-SA"/>
        </w:rPr>
        <w:t>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BES30</w:t>
            </w:r>
            <w:r w:rsidR="00F36BB1">
              <w:rPr>
                <w:rFonts w:ascii="Times New Roman" w:eastAsia="Times New Roman" w:hAnsi="Times New Roman" w:cs="Times New Roman"/>
                <w:color w:val="000000"/>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6756B">
              <w:rPr>
                <w:rFonts w:ascii="Times New Roman" w:eastAsia="Times New Roman" w:hAnsi="Times New Roman" w:cs="Times New Roman"/>
                <w:sz w:val="24"/>
                <w:szCs w:val="24"/>
                <w:lang w:val="en" w:eastAsia="en-US" w:bidi="ar-SA"/>
              </w:rPr>
              <w:t>Mass Feeding System</w:t>
            </w:r>
            <w:r w:rsidR="0026756B">
              <w:rPr>
                <w:rFonts w:ascii="Times New Roman" w:eastAsia="Times New Roman" w:hAnsi="Times New Roman" w:cs="Times New Roman"/>
                <w:sz w:val="24"/>
                <w:szCs w:val="24"/>
                <w:lang w:val="en" w:eastAsia="en-US" w:bidi="ar-SA"/>
              </w:rPr>
              <w:t xml:space="preserve"> </w:t>
            </w:r>
            <w:r w:rsidR="00F36BB1">
              <w:rPr>
                <w:rFonts w:ascii="Times New Roman" w:eastAsia="Times New Roman" w:hAnsi="Times New Roman" w:cs="Times New Roman"/>
                <w:sz w:val="24"/>
                <w:szCs w:val="24"/>
                <w:lang w:val="en"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Fall</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color w:val="000000"/>
                <w:sz w:val="22"/>
                <w:szCs w:val="22"/>
                <w:lang w:val="en-US" w:eastAsia="en-US" w:bidi="ar-SA"/>
              </w:rPr>
              <w:t>6</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36BB1">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F36BB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F36BB1" w:rsidR="00F36BB1">
              <w:rPr>
                <w:rFonts w:ascii="Times New Roman" w:eastAsia="Times New Roman" w:hAnsi="Times New Roman" w:cs="Times New Roman"/>
                <w:color w:val="000000"/>
                <w:sz w:val="22"/>
                <w:szCs w:val="24"/>
                <w:shd w:val="clear" w:color="auto" w:fill="FFFFFF"/>
                <w:lang w:val="en-US" w:eastAsia="en-US" w:bidi="ar-SA"/>
              </w:rPr>
              <w:t>Businesses and organizations in this business in catering / kitchen staff, commercial enterprises in the kitchen / restaurant plan, a wide range of preparation and cooking methods, service methods, h</w:t>
            </w:r>
            <w:r w:rsidRPr="00F36BB1" w:rsidR="00F36BB1">
              <w:rPr>
                <w:rFonts w:ascii="Times New Roman" w:eastAsia="Times New Roman" w:hAnsi="Times New Roman" w:cs="Times New Roman"/>
                <w:color w:val="000000"/>
                <w:sz w:val="22"/>
                <w:szCs w:val="24"/>
                <w:shd w:val="clear" w:color="auto" w:fill="FFFFFF"/>
                <w:lang w:val="en-US" w:eastAsia="en-US" w:bidi="ar-SA"/>
              </w:rPr>
              <w:t>ygiene / HACCP, ISO 22000, cost control</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Commercial enterprises in catering.</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Organization and kitchen staff in commercial enterprises.</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Food preparation and cooking methods in catering, sauces, soups, side dishes and vegetables sector I.</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Food preparation and cooking methods in catering, sauces, soups, side dishes and vegetables sector II.</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Service methods in commercial enterprises I.</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Service methods in commercial enterprises II.</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Hygiene in catering I.</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MID TERM.</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Good hygiene in catering.</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HACCP- TS EN ISO 22000 approach in catering.</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Checklists used in catering (check-list? S).</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Cost control in catering.</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F36BB1" w:rsidRPr="00BE3E0B" w:rsidP="00F36BB1">
            <w:pPr>
              <w:spacing w:after="0" w:line="240" w:lineRule="auto"/>
              <w:rPr>
                <w:rFonts w:ascii="Times New Roman" w:eastAsia="Calibri" w:hAnsi="Times New Roman" w:cs="Times New Roman"/>
                <w:sz w:val="22"/>
                <w:szCs w:val="22"/>
                <w:lang w:val="tr-TR" w:eastAsia="en-US" w:bidi="ar-SA"/>
              </w:rPr>
            </w:pPr>
            <w:r w:rsidRPr="00BE3E0B">
              <w:rPr>
                <w:rFonts w:ascii="Times New Roman" w:eastAsia="Calibri" w:hAnsi="Times New Roman" w:cs="Times New Roman"/>
                <w:sz w:val="22"/>
                <w:szCs w:val="22"/>
                <w:lang w:val="tr-TR" w:eastAsia="en-US" w:bidi="ar-SA"/>
              </w:rPr>
              <w:t>Project presentation.</w:t>
            </w:r>
          </w:p>
        </w:tc>
        <w:tc>
          <w:tcPr>
            <w:tcW w:w="2570" w:type="dxa"/>
          </w:tcPr>
          <w:p w:rsidR="00F36BB1" w:rsidRPr="004A4098" w:rsidP="00F36BB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F36BB1">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D107E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36BB1" w:rsidR="00F36BB1">
              <w:rPr>
                <w:rFonts w:ascii="Times New Roman" w:eastAsia="Times New Roman" w:hAnsi="Times New Roman" w:cs="Times New Roman"/>
                <w:color w:val="000000"/>
                <w:sz w:val="22"/>
                <w:szCs w:val="24"/>
                <w:shd w:val="clear" w:color="auto" w:fill="FFFFFF"/>
                <w:lang w:val="en-US" w:eastAsia="en-US" w:bidi="ar-SA"/>
              </w:rPr>
              <w:t>Gisslen W, Essentials of Professional Cooking ,John Wiley &amp; Sons Inc, USA, 2004.</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9C7586" w:rsidRPr="004A4098" w:rsidP="00B83D8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9C7586" w:rsidRPr="00F36BB1" w:rsidP="00EE1C22">
            <w:pPr>
              <w:spacing w:after="0" w:line="240" w:lineRule="auto"/>
              <w:rPr>
                <w:rFonts w:ascii="Times New Roman" w:eastAsia="Times New Roman" w:hAnsi="Times New Roman" w:cs="Times New Roman"/>
                <w:sz w:val="22"/>
                <w:szCs w:val="22"/>
                <w:lang w:val="en-US" w:eastAsia="en-US" w:bidi="ar-SA"/>
              </w:rPr>
            </w:pPr>
            <w:r w:rsidRPr="00F36BB1" w:rsidR="00F36BB1">
              <w:rPr>
                <w:rFonts w:ascii="Times New Roman" w:eastAsia="Times New Roman" w:hAnsi="Times New Roman" w:cs="Times New Roman"/>
                <w:color w:val="000000"/>
                <w:sz w:val="22"/>
                <w:szCs w:val="24"/>
                <w:shd w:val="clear" w:color="auto" w:fill="FFFFFF"/>
                <w:lang w:val="en-US" w:eastAsia="en-US" w:bidi="ar-SA"/>
              </w:rPr>
              <w:t>Marriott N G, Principles of Food Sanitation, Fourth Edition, An Aspen Publication, Gaithersburg, Mayland, 1999.</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1. Learn the differences between the commercial and non-commercial catering organizations qualified</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2. the importance of food and beverage service, knows the organization and job descriptions</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3. apply the HACCP system in catering system</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4. Evaluate food preparation and cooking methods specific to each food to avoid food and nutrient losses</w:t>
            </w:r>
          </w:p>
          <w:p w:rsidR="00F36BB1" w:rsidRPr="00F36BB1" w:rsidP="00F36BB1">
            <w:pPr>
              <w:spacing w:after="0" w:line="240" w:lineRule="auto"/>
              <w:rPr>
                <w:rFonts w:ascii="Times New Roman" w:eastAsia="Calibri" w:hAnsi="Times New Roman" w:cs="Times New Roman"/>
                <w:sz w:val="22"/>
                <w:szCs w:val="22"/>
                <w:lang w:val="tr-TR" w:eastAsia="tr-TR" w:bidi="ar-SA"/>
              </w:rPr>
            </w:pPr>
            <w:r w:rsidRPr="00F36BB1">
              <w:rPr>
                <w:rFonts w:ascii="Times New Roman" w:eastAsia="Calibri" w:hAnsi="Times New Roman" w:cs="Times New Roman"/>
                <w:sz w:val="22"/>
                <w:szCs w:val="22"/>
                <w:lang w:val="tr-TR" w:eastAsia="tr-TR" w:bidi="ar-SA"/>
              </w:rPr>
              <w:t>5. Know the characteristics of the methods of service to different countries and interpretations in terms of catering systems</w:t>
            </w:r>
          </w:p>
          <w:p w:rsidR="004A4098" w:rsidRPr="00F36BB1" w:rsidP="00F36BB1">
            <w:pPr>
              <w:spacing w:after="0" w:line="240" w:lineRule="auto"/>
              <w:rPr>
                <w:rFonts w:ascii="Times New Roman" w:eastAsia="Times New Roman" w:hAnsi="Times New Roman" w:cs="Times New Roman"/>
                <w:color w:val="222222"/>
                <w:sz w:val="22"/>
                <w:szCs w:val="22"/>
                <w:lang w:val="en" w:eastAsia="en-US" w:bidi="ar-SA"/>
              </w:rPr>
            </w:pPr>
            <w:r w:rsidRPr="00F36BB1" w:rsidR="00F36BB1">
              <w:rPr>
                <w:rFonts w:ascii="Times New Roman" w:eastAsia="Times New Roman" w:hAnsi="Times New Roman" w:cs="Times New Roman"/>
                <w:sz w:val="22"/>
                <w:szCs w:val="22"/>
                <w:lang w:val="en-US" w:eastAsia="tr-TR" w:bidi="ar-SA"/>
              </w:rPr>
              <w:t>6. economic production and service provision and learn the cost control</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F36BB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36BB1" w:rsidR="00F36BB1">
              <w:rPr>
                <w:rFonts w:ascii="Times New Roman" w:eastAsia="Times New Roman" w:hAnsi="Times New Roman" w:cs="Times New Roman"/>
                <w:color w:val="000000"/>
                <w:sz w:val="22"/>
                <w:szCs w:val="22"/>
                <w:shd w:val="clear" w:color="auto" w:fill="FFFFFF"/>
                <w:lang w:val="en-US" w:eastAsia="en-US" w:bidi="ar-SA"/>
              </w:rPr>
              <w:t>Preparation of a wide range in catering and cooking methods, ways to ensure food safety, HACCP ISO 22000 food safety management system and the direction of the commercial bus</w:t>
            </w:r>
            <w:r w:rsidRPr="00F36BB1" w:rsidR="00F36BB1">
              <w:rPr>
                <w:rFonts w:ascii="Times New Roman" w:eastAsia="Times New Roman" w:hAnsi="Times New Roman" w:cs="Times New Roman"/>
                <w:color w:val="000000"/>
                <w:sz w:val="22"/>
                <w:szCs w:val="22"/>
                <w:shd w:val="clear" w:color="auto" w:fill="FFFFFF"/>
                <w:lang w:val="en-US" w:eastAsia="en-US" w:bidi="ar-SA"/>
              </w:rPr>
              <w:t>iness catering to teach the differences between non-commercial enterprises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00660D2F">
        <w:rPr>
          <w:rFonts w:ascii="Times New Roman" w:eastAsia="Times New Roman" w:hAnsi="Times New Roman" w:cs="Times New Roman"/>
          <w:color w:val="000000"/>
          <w:sz w:val="24"/>
          <w:szCs w:val="24"/>
          <w:lang w:val="en" w:eastAsia="en-US" w:bidi="ar-SA"/>
        </w:rPr>
        <w:t>Instructor Zuhal CİHANGİROĞLU</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05477" w:rsidP="005637E3">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color w:val="000000"/>
                <w:sz w:val="22"/>
                <w:szCs w:val="22"/>
                <w:lang w:val="en-US" w:eastAsia="en-US" w:bidi="ar-SA"/>
              </w:rPr>
              <w:t>Faculty</w:t>
            </w:r>
            <w:r w:rsidRPr="00B05477">
              <w:rPr>
                <w:rFonts w:ascii="Times New Roman" w:eastAsia="Times New Roman" w:hAnsi="Times New Roman" w:cs="Times New Roman"/>
                <w:b/>
                <w:color w:val="000000"/>
                <w:sz w:val="22"/>
                <w:szCs w:val="22"/>
                <w:lang w:val="en-US" w:eastAsia="en-US" w:bidi="ar-SA"/>
              </w:rPr>
              <w:t xml:space="preserve">: </w:t>
            </w:r>
            <w:r w:rsidRPr="00B05477" w:rsidR="00BB0EC2">
              <w:rPr>
                <w:rFonts w:ascii="Times New Roman" w:eastAsia="Times New Roman" w:hAnsi="Times New Roman" w:cs="Times New Roman"/>
                <w:color w:val="000000"/>
                <w:sz w:val="22"/>
                <w:szCs w:val="22"/>
                <w:lang w:val="en-US" w:eastAsia="en-US" w:bidi="ar-SA"/>
              </w:rPr>
              <w:t>Elazi</w:t>
            </w:r>
            <w:r w:rsidRPr="00B05477" w:rsidR="000A536D">
              <w:rPr>
                <w:rFonts w:ascii="Times New Roman" w:eastAsia="Times New Roman" w:hAnsi="Times New Roman" w:cs="Times New Roman"/>
                <w:color w:val="000000"/>
                <w:sz w:val="22"/>
                <w:szCs w:val="22"/>
                <w:lang w:val="en-US" w:eastAsia="en-US" w:bidi="ar-SA"/>
              </w:rPr>
              <w:t>g S</w:t>
            </w:r>
            <w:r w:rsidRPr="00B05477" w:rsidR="0094670F">
              <w:rPr>
                <w:rFonts w:ascii="Times New Roman" w:eastAsia="Times New Roman" w:hAnsi="Times New Roman" w:cs="Times New Roman"/>
                <w:color w:val="000000"/>
                <w:sz w:val="22"/>
                <w:szCs w:val="22"/>
                <w:lang w:val="en-US" w:eastAsia="en-US" w:bidi="ar-SA"/>
              </w:rPr>
              <w:t>chool</w:t>
            </w:r>
            <w:r w:rsidRPr="00B05477" w:rsidR="005637E3">
              <w:rPr>
                <w:rFonts w:ascii="Times New Roman" w:eastAsia="Times New Roman" w:hAnsi="Times New Roman" w:cs="Times New Roman"/>
                <w:color w:val="000000"/>
                <w:sz w:val="22"/>
                <w:szCs w:val="22"/>
                <w:lang w:val="en-US" w:eastAsia="en-US" w:bidi="ar-SA"/>
              </w:rPr>
              <w:t xml:space="preserve"> of Health</w:t>
            </w:r>
          </w:p>
        </w:tc>
        <w:tc>
          <w:tcPr>
            <w:tcW w:w="1980" w:type="dxa"/>
            <w:vMerge w:val="restart"/>
            <w:tcBorders>
              <w:top w:val="single" w:sz="8" w:space="0" w:color="000000"/>
              <w:left w:val="single" w:sz="8" w:space="0" w:color="000000"/>
              <w:right w:val="single" w:sz="8" w:space="0" w:color="000000"/>
            </w:tcBorders>
          </w:tcPr>
          <w:p w:rsidR="00F72E0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Academic Year</w:t>
            </w:r>
          </w:p>
          <w:p w:rsidR="00F72E0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1433CD">
              <w:rPr>
                <w:rFonts w:ascii="Times New Roman" w:eastAsia="Times New Roman" w:hAnsi="Times New Roman" w:cs="Times New Roman"/>
                <w:color w:val="000000"/>
                <w:sz w:val="22"/>
                <w:szCs w:val="22"/>
                <w:lang w:val="en-US" w:eastAsia="en-US" w:bidi="ar-SA"/>
              </w:rPr>
              <w:t>2014</w:t>
            </w:r>
            <w:r w:rsidRPr="00B05477" w:rsidR="00CA2D82">
              <w:rPr>
                <w:rFonts w:ascii="Times New Roman" w:eastAsia="Times New Roman" w:hAnsi="Times New Roman" w:cs="Times New Roman"/>
                <w:color w:val="000000"/>
                <w:sz w:val="22"/>
                <w:szCs w:val="22"/>
                <w:lang w:val="en-US" w:eastAsia="en-US" w:bidi="ar-SA"/>
              </w:rPr>
              <w:t>-201</w:t>
            </w:r>
            <w:r w:rsidRPr="00B05477"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B05477" w:rsidP="000A536D">
            <w:pPr>
              <w:spacing w:after="0" w:line="240" w:lineRule="auto"/>
              <w:rPr>
                <w:rFonts w:ascii="Times New Roman" w:eastAsia="Times New Roman" w:hAnsi="Times New Roman" w:cs="Times New Roman"/>
                <w:b/>
                <w:bCs/>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 xml:space="preserve">Date </w:t>
            </w:r>
          </w:p>
          <w:p w:rsidR="000A536D" w:rsidRPr="00B05477" w:rsidP="000A536D">
            <w:pPr>
              <w:spacing w:after="0" w:line="240" w:lineRule="auto"/>
              <w:rPr>
                <w:rFonts w:ascii="Times New Roman" w:eastAsia="Times New Roman" w:hAnsi="Times New Roman" w:cs="Times New Roman"/>
                <w:bCs/>
                <w:color w:val="000000"/>
                <w:sz w:val="22"/>
                <w:szCs w:val="22"/>
                <w:lang w:val="en-US" w:eastAsia="en-US" w:bidi="ar-SA"/>
              </w:rPr>
            </w:pPr>
            <w:r w:rsidRPr="00B05477" w:rsidR="001433CD">
              <w:rPr>
                <w:rFonts w:ascii="Times New Roman" w:eastAsia="Times New Roman" w:hAnsi="Times New Roman" w:cs="Times New Roman"/>
                <w:bCs/>
                <w:color w:val="000000"/>
                <w:sz w:val="22"/>
                <w:szCs w:val="22"/>
                <w:lang w:val="en-US" w:eastAsia="en-US" w:bidi="ar-SA"/>
              </w:rPr>
              <w:t>15.09.2014</w:t>
            </w:r>
          </w:p>
          <w:p w:rsidR="00F72E0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B05477"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B62ACC">
              <w:rPr>
                <w:rFonts w:ascii="Times New Roman" w:eastAsia="Times New Roman" w:hAnsi="Times New Roman" w:cs="Times New Roman"/>
                <w:b/>
                <w:color w:val="000000"/>
                <w:sz w:val="22"/>
                <w:szCs w:val="22"/>
                <w:lang w:val="en-US" w:eastAsia="en-US" w:bidi="ar-SA"/>
              </w:rPr>
              <w:t>Division/Department</w:t>
            </w:r>
          </w:p>
          <w:p w:rsidR="00F72E0D" w:rsidRPr="00B05477"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B054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B054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B62ACC">
              <w:rPr>
                <w:rFonts w:ascii="Times New Roman" w:eastAsia="Times New Roman" w:hAnsi="Times New Roman" w:cs="Times New Roman"/>
                <w:b/>
                <w:color w:val="000000"/>
                <w:sz w:val="22"/>
                <w:szCs w:val="22"/>
                <w:lang w:val="en-US" w:eastAsia="en-US" w:bidi="ar-SA"/>
              </w:rPr>
              <w:t>Code</w:t>
            </w:r>
          </w:p>
          <w:p w:rsidR="00CB7A16" w:rsidRPr="00B05477"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1433CD">
              <w:rPr>
                <w:rFonts w:ascii="Times New Roman" w:eastAsia="Times New Roman" w:hAnsi="Times New Roman" w:cs="Times New Roman"/>
                <w:color w:val="000000"/>
                <w:sz w:val="22"/>
                <w:szCs w:val="22"/>
                <w:lang w:val="en-US" w:eastAsia="en-US" w:bidi="ar-SA"/>
              </w:rPr>
              <w:t>BES</w:t>
            </w:r>
            <w:r w:rsidRPr="00B05477" w:rsidR="009548EC">
              <w:rPr>
                <w:rFonts w:ascii="Times New Roman" w:eastAsia="Times New Roman" w:hAnsi="Times New Roman" w:cs="Times New Roman"/>
                <w:color w:val="000000"/>
                <w:sz w:val="22"/>
                <w:szCs w:val="22"/>
                <w:lang w:val="en-US" w:eastAsia="en-US" w:bidi="ar-SA"/>
              </w:rPr>
              <w:t>30</w:t>
            </w:r>
            <w:r w:rsidRPr="00B05477" w:rsidR="005637E3">
              <w:rPr>
                <w:rFonts w:ascii="Times New Roman" w:eastAsia="Times New Roman" w:hAnsi="Times New Roman" w:cs="Times New Roman"/>
                <w:color w:val="000000"/>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05477"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Name of the course</w:t>
            </w:r>
          </w:p>
          <w:p w:rsidR="00CB7A16" w:rsidRPr="00B05477"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5637E3">
              <w:rPr>
                <w:rFonts w:ascii="Times New Roman" w:eastAsia="Times New Roman" w:hAnsi="Times New Roman" w:cs="Times New Roman"/>
                <w:color w:val="000000"/>
                <w:sz w:val="22"/>
                <w:szCs w:val="22"/>
                <w:lang w:val="en" w:eastAsia="en-US" w:bidi="ar-SA"/>
              </w:rPr>
              <w:t>Nutrition Therapy in Pediatrics</w:t>
            </w:r>
          </w:p>
        </w:tc>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Semester/Year</w:t>
            </w:r>
            <w:r w:rsidRPr="00B05477">
              <w:rPr>
                <w:rFonts w:ascii="Times New Roman" w:eastAsia="Times New Roman" w:hAnsi="Times New Roman" w:cs="Times New Roman"/>
                <w:b/>
                <w:bCs/>
                <w:color w:val="000000"/>
                <w:sz w:val="22"/>
                <w:szCs w:val="22"/>
                <w:lang w:val="en-US" w:eastAsia="en-US" w:bidi="ar-SA"/>
              </w:rPr>
              <w:t xml:space="preserve"> </w:t>
            </w:r>
          </w:p>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1433CD">
              <w:rPr>
                <w:rFonts w:ascii="Times New Roman" w:eastAsia="Times New Roman" w:hAnsi="Times New Roman" w:cs="Times New Roman"/>
                <w:color w:val="000000"/>
                <w:sz w:val="22"/>
                <w:szCs w:val="22"/>
                <w:lang w:val="en-US" w:eastAsia="en-US" w:bidi="ar-SA"/>
              </w:rPr>
              <w:t>Fall</w:t>
            </w:r>
            <w:r w:rsidRPr="00B05477" w:rsidR="000A536D">
              <w:rPr>
                <w:rFonts w:ascii="Times New Roman" w:eastAsia="Times New Roman" w:hAnsi="Times New Roman" w:cs="Times New Roman"/>
                <w:color w:val="000000"/>
                <w:sz w:val="22"/>
                <w:szCs w:val="22"/>
                <w:lang w:val="en-US" w:eastAsia="en-US" w:bidi="ar-SA"/>
              </w:rPr>
              <w:t>/</w:t>
            </w:r>
            <w:r w:rsidRPr="00B05477" w:rsidR="009548EC">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 xml:space="preserve">ECTS </w:t>
            </w:r>
          </w:p>
          <w:p w:rsidR="00B3372D" w:rsidRPr="00B0547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9548EC">
              <w:rPr>
                <w:rFonts w:ascii="Times New Roman" w:eastAsia="Times New Roman" w:hAnsi="Times New Roman" w:cs="Times New Roman"/>
                <w:color w:val="000000"/>
                <w:sz w:val="22"/>
                <w:szCs w:val="22"/>
                <w:lang w:val="en-US" w:eastAsia="en-US" w:bidi="ar-SA"/>
              </w:rPr>
              <w:t>5</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Course language</w:t>
            </w:r>
            <w:r w:rsidRPr="00B0547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5477"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Prerequisite</w:t>
            </w:r>
            <w:r w:rsidRPr="00B05477">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B054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B05477"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EC6407">
              <w:rPr>
                <w:rFonts w:ascii="Times New Roman" w:eastAsia="Times New Roman" w:hAnsi="Times New Roman" w:cs="Times New Roman"/>
                <w:b/>
                <w:bCs/>
                <w:color w:val="000000"/>
                <w:sz w:val="22"/>
                <w:szCs w:val="22"/>
                <w:lang w:val="en-US" w:eastAsia="en-US" w:bidi="ar-SA"/>
              </w:rPr>
              <w:t>Theoreti</w:t>
            </w:r>
            <w:r w:rsidRPr="00B05477"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B05477"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Project/Field study</w:t>
            </w:r>
            <w:r w:rsidRPr="00B05477">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9548EC">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9548EC">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9548EC">
              <w:rPr>
                <w:rFonts w:ascii="Times New Roman" w:eastAsia="Times New Roman" w:hAnsi="Times New Roman" w:cs="Times New Roman"/>
                <w:color w:val="000000"/>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1433CD">
              <w:rPr>
                <w:rFonts w:ascii="Times New Roman" w:eastAsia="Times New Roman" w:hAnsi="Times New Roman" w:cs="Times New Roman"/>
                <w:color w:val="000000"/>
                <w:sz w:val="22"/>
                <w:szCs w:val="22"/>
                <w:lang w:val="en-US" w:eastAsia="en-US" w:bidi="ar-SA"/>
              </w:rPr>
              <w:t>Asst.Prof.Dr.</w:t>
            </w:r>
            <w:r w:rsidRPr="00B05477" w:rsidR="00E81BAB">
              <w:rPr>
                <w:rFonts w:ascii="Times New Roman" w:eastAsia="Times New Roman" w:hAnsi="Times New Roman" w:cs="Times New Roman"/>
                <w:color w:val="000000"/>
                <w:sz w:val="22"/>
                <w:szCs w:val="22"/>
                <w:lang w:val="en-US" w:eastAsia="en-US" w:bidi="ar-SA"/>
              </w:rPr>
              <w:t xml:space="preserve"> </w:t>
            </w:r>
            <w:r w:rsidRPr="00B05477" w:rsidR="00740E23">
              <w:rPr>
                <w:rFonts w:ascii="Times New Roman" w:eastAsia="Times New Roman" w:hAnsi="Times New Roman" w:cs="Times New Roman"/>
                <w:color w:val="000000"/>
                <w:sz w:val="22"/>
                <w:szCs w:val="22"/>
                <w:lang w:val="en-US" w:eastAsia="en-US" w:bidi="ar-SA"/>
              </w:rPr>
              <w:t>Bircan Ula</w:t>
            </w:r>
            <w:r w:rsidRPr="00B05477"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05477"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B05477"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AF2171">
              <w:rPr>
                <w:rFonts w:ascii="Times New Roman" w:eastAsia="Times New Roman" w:hAnsi="Times New Roman" w:cs="Times New Roman"/>
                <w:color w:val="000000"/>
                <w:sz w:val="22"/>
                <w:szCs w:val="22"/>
                <w:lang w:val="en-US" w:eastAsia="en-US" w:bidi="ar-SA"/>
              </w:rPr>
              <w:t>-</w:t>
            </w:r>
          </w:p>
        </w:tc>
      </w:tr>
    </w:tbl>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Content of the course</w:t>
            </w:r>
            <w:r w:rsidRPr="00B054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3AD7" w:rsidRPr="00B05477" w:rsidP="00533AD7">
            <w:pPr>
              <w:spacing w:after="0" w:line="240" w:lineRule="auto"/>
              <w:rPr>
                <w:rFonts w:ascii="Times New Roman" w:eastAsia="Times New Roman" w:hAnsi="Times New Roman" w:cs="Times New Roman"/>
                <w:color w:val="000000"/>
                <w:sz w:val="22"/>
                <w:szCs w:val="22"/>
                <w:lang w:val="en" w:eastAsia="en-US" w:bidi="ar-SA"/>
              </w:rPr>
            </w:pPr>
            <w:r w:rsidRPr="00B05477" w:rsidR="00B05477">
              <w:rPr>
                <w:rFonts w:ascii="Times New Roman" w:eastAsia="Times New Roman" w:hAnsi="Times New Roman" w:cs="Times New Roman"/>
                <w:color w:val="000000"/>
                <w:sz w:val="22"/>
                <w:szCs w:val="22"/>
                <w:lang w:val="en" w:eastAsia="en-US" w:bidi="ar-SA"/>
              </w:rPr>
              <w:t>The basic principles of nutrition and nutritional therapy in various childhood diseases.</w:t>
            </w:r>
          </w:p>
        </w:tc>
      </w:tr>
    </w:tbl>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B05477"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B054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EC6407">
              <w:rPr>
                <w:rFonts w:ascii="Times New Roman" w:eastAsia="Times New Roman" w:hAnsi="Times New Roman" w:cs="Times New Roman"/>
                <w:b/>
                <w:bCs/>
                <w:color w:val="000000"/>
                <w:sz w:val="22"/>
                <w:szCs w:val="22"/>
                <w:lang w:val="en-US" w:eastAsia="en-US" w:bidi="ar-SA"/>
              </w:rPr>
              <w:t>Theoreti</w:t>
            </w:r>
            <w:r w:rsidRPr="00B05477" w:rsidR="008B6C3F">
              <w:rPr>
                <w:rFonts w:ascii="Times New Roman" w:eastAsia="Times New Roman" w:hAnsi="Times New Roman" w:cs="Times New Roman"/>
                <w:b/>
                <w:bCs/>
                <w:color w:val="000000"/>
                <w:sz w:val="22"/>
                <w:szCs w:val="22"/>
                <w:lang w:val="en-US" w:eastAsia="en-US" w:bidi="ar-SA"/>
              </w:rPr>
              <w:t>cal</w:t>
            </w:r>
            <w:r w:rsidRPr="00B05477"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B054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14680B">
        <w:tblPrEx>
          <w:tblW w:w="0" w:type="auto"/>
          <w:tblInd w:w="108" w:type="dxa"/>
          <w:tblLook w:val="01E0"/>
        </w:tblPrEx>
        <w:tc>
          <w:tcPr>
            <w:tcW w:w="754"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w:t>
            </w:r>
          </w:p>
        </w:tc>
        <w:tc>
          <w:tcPr>
            <w:tcW w:w="7166" w:type="dxa"/>
          </w:tcPr>
          <w:p w:rsidR="00B05477" w:rsidRPr="00B05477" w:rsidP="00B05477">
            <w:pPr>
              <w:spacing w:after="0" w:line="240" w:lineRule="auto"/>
              <w:rPr>
                <w:rFonts w:ascii="Times New Roman" w:eastAsia="Times New Roman" w:hAnsi="Times New Roman" w:cs="Times New Roman"/>
                <w:sz w:val="22"/>
                <w:szCs w:val="22"/>
                <w:lang w:val="en-US" w:eastAsia="en-US" w:bidi="ar-SA"/>
              </w:rPr>
            </w:pPr>
            <w:r w:rsidRPr="00B05477">
              <w:rPr>
                <w:rFonts w:ascii="Times New Roman" w:eastAsia="Times New Roman" w:hAnsi="Times New Roman" w:cs="Times New Roman"/>
                <w:color w:val="222222"/>
                <w:sz w:val="22"/>
                <w:szCs w:val="22"/>
                <w:lang w:val="en" w:eastAsia="en-US" w:bidi="ar-SA"/>
              </w:rPr>
              <w:t>Nutritional deficiency</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diseases and</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nutritional therapy</w:t>
            </w:r>
          </w:p>
        </w:tc>
        <w:tc>
          <w:tcPr>
            <w:tcW w:w="2570"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2</w:t>
            </w:r>
          </w:p>
        </w:tc>
        <w:tc>
          <w:tcPr>
            <w:tcW w:w="7166" w:type="dxa"/>
          </w:tcPr>
          <w:p w:rsidR="00B05477" w:rsidRPr="00B05477" w:rsidP="00B05477">
            <w:pPr>
              <w:spacing w:after="0" w:line="240" w:lineRule="auto"/>
              <w:rPr>
                <w:rFonts w:ascii="Times New Roman" w:eastAsia="Times New Roman" w:hAnsi="Times New Roman" w:cs="Times New Roman"/>
                <w:sz w:val="22"/>
                <w:szCs w:val="22"/>
                <w:lang w:val="en-US" w:eastAsia="en-US" w:bidi="ar-SA"/>
              </w:rPr>
            </w:pPr>
            <w:r w:rsidRPr="00B05477">
              <w:rPr>
                <w:rFonts w:ascii="Times New Roman" w:eastAsia="Times New Roman" w:hAnsi="Times New Roman" w:cs="Times New Roman"/>
                <w:color w:val="222222"/>
                <w:sz w:val="22"/>
                <w:szCs w:val="22"/>
                <w:lang w:val="en" w:eastAsia="en-US" w:bidi="ar-SA"/>
              </w:rPr>
              <w:t>Protein-</w:t>
            </w:r>
            <w:r w:rsidRPr="00B05477">
              <w:rPr>
                <w:rFonts w:ascii="Times New Roman" w:eastAsia="Times New Roman" w:hAnsi="Times New Roman" w:cs="Times New Roman"/>
                <w:color w:val="222222"/>
                <w:sz w:val="22"/>
                <w:szCs w:val="22"/>
                <w:lang w:val="en" w:eastAsia="en-US" w:bidi="ar-SA"/>
              </w:rPr>
              <w:t xml:space="preserve">energy </w:t>
            </w:r>
            <w:r w:rsidRPr="00B05477">
              <w:rPr>
                <w:rFonts w:ascii="Times New Roman" w:eastAsia="Times New Roman" w:hAnsi="Times New Roman" w:cs="Times New Roman"/>
                <w:color w:val="222222"/>
                <w:sz w:val="22"/>
                <w:szCs w:val="22"/>
                <w:lang w:val="en" w:eastAsia="en-US" w:bidi="ar-SA"/>
              </w:rPr>
              <w:t>malnutrition</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and</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nutritional therapy</w:t>
            </w:r>
          </w:p>
        </w:tc>
        <w:tc>
          <w:tcPr>
            <w:tcW w:w="2570"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3</w:t>
            </w:r>
          </w:p>
        </w:tc>
        <w:tc>
          <w:tcPr>
            <w:tcW w:w="7166" w:type="dxa"/>
          </w:tcPr>
          <w:p w:rsidR="00B05477" w:rsidRPr="00B05477" w:rsidP="00B05477">
            <w:pPr>
              <w:spacing w:after="0" w:line="240" w:lineRule="auto"/>
              <w:rPr>
                <w:rFonts w:ascii="Times New Roman" w:eastAsia="Times New Roman" w:hAnsi="Times New Roman" w:cs="Times New Roman"/>
                <w:sz w:val="22"/>
                <w:szCs w:val="22"/>
                <w:lang w:val="en-US" w:eastAsia="en-US" w:bidi="ar-SA"/>
              </w:rPr>
            </w:pPr>
            <w:r w:rsidRPr="00B05477">
              <w:rPr>
                <w:rFonts w:ascii="Times New Roman" w:eastAsia="Times New Roman" w:hAnsi="Times New Roman" w:cs="Times New Roman"/>
                <w:color w:val="222222"/>
                <w:sz w:val="22"/>
                <w:szCs w:val="22"/>
                <w:lang w:val="en" w:eastAsia="en-US" w:bidi="ar-SA"/>
              </w:rPr>
              <w:t>Nutrition therapy</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in</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malabsorption</w:t>
            </w:r>
            <w:r w:rsidRPr="00B05477">
              <w:rPr>
                <w:rFonts w:ascii="Times New Roman" w:eastAsia="Times New Roman" w:hAnsi="Times New Roman" w:cs="Times New Roman"/>
                <w:color w:val="222222"/>
                <w:sz w:val="22"/>
                <w:szCs w:val="22"/>
                <w:lang w:val="en" w:eastAsia="en-US" w:bidi="ar-SA"/>
              </w:rPr>
              <w:t xml:space="preserve"> </w:t>
            </w:r>
            <w:r w:rsidRPr="00B05477">
              <w:rPr>
                <w:rFonts w:ascii="Times New Roman" w:eastAsia="Times New Roman" w:hAnsi="Times New Roman" w:cs="Times New Roman"/>
                <w:color w:val="222222"/>
                <w:sz w:val="22"/>
                <w:szCs w:val="22"/>
                <w:lang w:val="en" w:eastAsia="en-US" w:bidi="ar-SA"/>
              </w:rPr>
              <w:t>1</w:t>
            </w:r>
          </w:p>
        </w:tc>
        <w:tc>
          <w:tcPr>
            <w:tcW w:w="2570" w:type="dxa"/>
          </w:tcPr>
          <w:p w:rsidR="00B05477" w:rsidRPr="00B05477" w:rsidP="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4</w:t>
            </w:r>
          </w:p>
        </w:tc>
        <w:tc>
          <w:tcPr>
            <w:tcW w:w="7166" w:type="dxa"/>
            <w:vAlign w:val="center"/>
          </w:tcPr>
          <w:p w:rsidR="00C91CCC" w:rsidRPr="00B05477" w:rsidP="0056031E">
            <w:pPr>
              <w:spacing w:after="0" w:line="240" w:lineRule="auto"/>
              <w:rPr>
                <w:rFonts w:ascii="Times New Roman" w:eastAsia="Times New Roman" w:hAnsi="Times New Roman" w:cs="Times New Roman"/>
                <w:sz w:val="22"/>
                <w:szCs w:val="22"/>
                <w:lang w:val="en-US" w:eastAsia="en-US" w:bidi="ar-SA"/>
              </w:rPr>
            </w:pPr>
            <w:r w:rsidRPr="00B05477" w:rsidR="00B05477">
              <w:rPr>
                <w:rFonts w:ascii="Times New Roman" w:eastAsia="Times New Roman" w:hAnsi="Times New Roman" w:cs="Times New Roman"/>
                <w:sz w:val="22"/>
                <w:szCs w:val="22"/>
                <w:lang w:val="en" w:eastAsia="en-US" w:bidi="ar-SA"/>
              </w:rPr>
              <w:t>Nutrition therapy in malabsorption 2</w:t>
            </w:r>
          </w:p>
        </w:tc>
        <w:tc>
          <w:tcPr>
            <w:tcW w:w="2570" w:type="dxa"/>
          </w:tcPr>
          <w:p w:rsidR="00C91CCC"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713B6" w:rsidRPr="00B05477" w:rsidP="008713B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5</w:t>
            </w:r>
          </w:p>
        </w:tc>
        <w:tc>
          <w:tcPr>
            <w:tcW w:w="7166" w:type="dxa"/>
          </w:tcPr>
          <w:p w:rsidR="008713B6" w:rsidRPr="00157977" w:rsidP="008713B6">
            <w:pPr>
              <w:spacing w:after="0" w:line="240" w:lineRule="auto"/>
              <w:rPr>
                <w:rFonts w:ascii="Times New Roman" w:eastAsia="Times New Roman" w:hAnsi="Times New Roman" w:cs="Times New Roman"/>
                <w:sz w:val="24"/>
                <w:szCs w:val="24"/>
                <w:lang w:val="en-US" w:eastAsia="en-US" w:bidi="ar-SA"/>
              </w:rPr>
            </w:pPr>
            <w:r w:rsidRPr="00157977">
              <w:rPr>
                <w:rFonts w:ascii="Times New Roman" w:eastAsia="Times New Roman" w:hAnsi="Times New Roman" w:cs="Times New Roman"/>
                <w:sz w:val="24"/>
                <w:szCs w:val="24"/>
                <w:lang w:val="en-US" w:eastAsia="en-US" w:bidi="ar-SA"/>
              </w:rPr>
              <w:t>Gastroenteritis and nutrition therapy</w:t>
            </w:r>
          </w:p>
        </w:tc>
        <w:tc>
          <w:tcPr>
            <w:tcW w:w="2570" w:type="dxa"/>
          </w:tcPr>
          <w:p w:rsidR="008713B6" w:rsidRPr="00B05477" w:rsidP="008713B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713B6" w:rsidRPr="00B05477" w:rsidP="008713B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6</w:t>
            </w:r>
          </w:p>
        </w:tc>
        <w:tc>
          <w:tcPr>
            <w:tcW w:w="7166" w:type="dxa"/>
          </w:tcPr>
          <w:p w:rsidR="008713B6" w:rsidRPr="008713B6" w:rsidP="008713B6">
            <w:pPr>
              <w:spacing w:after="0" w:line="240" w:lineRule="auto"/>
              <w:rPr>
                <w:rFonts w:ascii="Times New Roman" w:eastAsia="Times New Roman" w:hAnsi="Times New Roman" w:cs="Times New Roman"/>
                <w:sz w:val="22"/>
                <w:szCs w:val="22"/>
                <w:lang w:val="en-US" w:eastAsia="en-US" w:bidi="ar-SA"/>
              </w:rPr>
            </w:pPr>
            <w:r w:rsidRPr="008713B6">
              <w:rPr>
                <w:rFonts w:ascii="Times New Roman" w:eastAsia="Times New Roman" w:hAnsi="Times New Roman" w:cs="Times New Roman"/>
                <w:sz w:val="22"/>
                <w:szCs w:val="22"/>
                <w:lang w:val="en-US" w:eastAsia="en-US" w:bidi="ar-SA"/>
              </w:rPr>
              <w:t>Metabolic disorders and nutrition therapy 1</w:t>
            </w:r>
          </w:p>
        </w:tc>
        <w:tc>
          <w:tcPr>
            <w:tcW w:w="2570" w:type="dxa"/>
          </w:tcPr>
          <w:p w:rsidR="008713B6" w:rsidRPr="00B05477" w:rsidP="008713B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C91CCC">
        <w:tblPrEx>
          <w:tblW w:w="0" w:type="auto"/>
          <w:tblInd w:w="108" w:type="dxa"/>
          <w:tblLook w:val="01E0"/>
        </w:tblPrEx>
        <w:tc>
          <w:tcPr>
            <w:tcW w:w="754" w:type="dxa"/>
          </w:tcPr>
          <w:p w:rsidR="00C91CCC"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7</w:t>
            </w:r>
          </w:p>
        </w:tc>
        <w:tc>
          <w:tcPr>
            <w:tcW w:w="7166" w:type="dxa"/>
            <w:vAlign w:val="center"/>
          </w:tcPr>
          <w:p w:rsidR="00C91CCC" w:rsidRPr="008713B6" w:rsidP="00C91CCC">
            <w:pPr>
              <w:spacing w:after="0" w:line="240" w:lineRule="auto"/>
              <w:rPr>
                <w:rFonts w:ascii="Times New Roman" w:eastAsia="Times New Roman" w:hAnsi="Times New Roman" w:cs="Times New Roman"/>
                <w:sz w:val="22"/>
                <w:szCs w:val="22"/>
                <w:lang w:val="en-US" w:eastAsia="en-US" w:bidi="ar-SA"/>
              </w:rPr>
            </w:pPr>
            <w:r w:rsidRPr="008713B6" w:rsidR="008713B6">
              <w:rPr>
                <w:rFonts w:ascii="Times New Roman" w:eastAsia="Times New Roman" w:hAnsi="Times New Roman" w:cs="Times New Roman"/>
                <w:sz w:val="22"/>
                <w:szCs w:val="22"/>
                <w:lang w:val="en-US" w:eastAsia="en-US" w:bidi="ar-SA"/>
              </w:rPr>
              <w:t>Metabolic disorders and nutrition therapy 2</w:t>
            </w:r>
          </w:p>
        </w:tc>
        <w:tc>
          <w:tcPr>
            <w:tcW w:w="2570" w:type="dxa"/>
          </w:tcPr>
          <w:p w:rsidR="00C91CCC"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8</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Nutrition in congenital heart disease</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9</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8350DC">
              <w:rPr>
                <w:rFonts w:ascii="Times New Roman" w:eastAsia="Times New Roman" w:hAnsi="Times New Roman" w:cs="Times New Roman"/>
                <w:sz w:val="24"/>
                <w:szCs w:val="24"/>
                <w:lang w:val="en-US" w:eastAsia="en-US" w:bidi="ar-SA"/>
              </w:rPr>
              <w:t xml:space="preserve">Nutrition </w:t>
            </w:r>
            <w:r>
              <w:rPr>
                <w:rFonts w:ascii="Times New Roman" w:eastAsia="Times New Roman" w:hAnsi="Times New Roman" w:cs="Times New Roman"/>
                <w:sz w:val="24"/>
                <w:szCs w:val="24"/>
                <w:lang w:val="en-US" w:eastAsia="en-US" w:bidi="ar-SA"/>
              </w:rPr>
              <w:t xml:space="preserve">in </w:t>
            </w:r>
            <w:r w:rsidRPr="005E0216">
              <w:rPr>
                <w:rFonts w:ascii="Times New Roman" w:eastAsia="Times New Roman" w:hAnsi="Times New Roman" w:cs="Times New Roman"/>
                <w:sz w:val="24"/>
                <w:szCs w:val="24"/>
                <w:lang w:val="en-US" w:eastAsia="en-US" w:bidi="ar-SA"/>
              </w:rPr>
              <w:t xml:space="preserve">Diabetes Mellitus </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10</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Nutrition in infectious diseases</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11</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Kidney disease and nutrition therapy</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12</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Nutrition of oncological and neurological diseases</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13</w:t>
            </w:r>
          </w:p>
        </w:tc>
        <w:tc>
          <w:tcPr>
            <w:tcW w:w="7166" w:type="dxa"/>
          </w:tcPr>
          <w:p w:rsidR="008350DC" w:rsidRPr="005E0216"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Enteral and parenteral nutrition</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4680B">
        <w:tblPrEx>
          <w:tblW w:w="0" w:type="auto"/>
          <w:tblInd w:w="108" w:type="dxa"/>
          <w:tblLook w:val="01E0"/>
        </w:tblPrEx>
        <w:tc>
          <w:tcPr>
            <w:tcW w:w="754"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14</w:t>
            </w:r>
          </w:p>
        </w:tc>
        <w:tc>
          <w:tcPr>
            <w:tcW w:w="7166" w:type="dxa"/>
          </w:tcPr>
          <w:p w:rsidR="008350DC" w:rsidP="008350DC">
            <w:pPr>
              <w:spacing w:after="0" w:line="240" w:lineRule="auto"/>
              <w:rPr>
                <w:rFonts w:ascii="Times New Roman" w:eastAsia="Times New Roman" w:hAnsi="Times New Roman" w:cs="Times New Roman"/>
                <w:sz w:val="24"/>
                <w:szCs w:val="24"/>
                <w:lang w:val="en-US" w:eastAsia="en-US" w:bidi="ar-SA"/>
              </w:rPr>
            </w:pPr>
            <w:r w:rsidRPr="005E0216">
              <w:rPr>
                <w:rFonts w:ascii="Times New Roman" w:eastAsia="Times New Roman" w:hAnsi="Times New Roman" w:cs="Times New Roman"/>
                <w:sz w:val="24"/>
                <w:szCs w:val="24"/>
                <w:lang w:val="en-US" w:eastAsia="en-US" w:bidi="ar-SA"/>
              </w:rPr>
              <w:t>Formula used in infant nutrition</w:t>
            </w:r>
          </w:p>
        </w:tc>
        <w:tc>
          <w:tcPr>
            <w:tcW w:w="2570" w:type="dxa"/>
          </w:tcPr>
          <w:p w:rsidR="008350DC" w:rsidRPr="00B05477" w:rsidP="008350D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B05477" w:rsidP="00BC25E0">
            <w:pPr>
              <w:spacing w:after="0" w:line="240" w:lineRule="auto"/>
              <w:rPr>
                <w:rFonts w:ascii="Times New Roman" w:eastAsia="Times New Roman" w:hAnsi="Times New Roman" w:cs="Times New Roman"/>
                <w:sz w:val="22"/>
                <w:szCs w:val="22"/>
                <w:lang w:val="en-US" w:eastAsia="en-US" w:bidi="ar-SA"/>
              </w:rPr>
            </w:pPr>
            <w:r w:rsidRPr="00BC25E0" w:rsidR="00BC25E0">
              <w:rPr>
                <w:rFonts w:ascii="Times New Roman" w:eastAsia="Times New Roman" w:hAnsi="Times New Roman" w:cs="Times New Roman"/>
                <w:sz w:val="22"/>
                <w:szCs w:val="22"/>
                <w:lang w:val="en-US" w:eastAsia="en-US" w:bidi="ar-SA"/>
              </w:rPr>
              <w:t>Köksal G., Gökben H. Çocuk Hastalıklarında Beslenme Tedavisi, Hatiboğlu Yayınları, 2000.</w:t>
            </w:r>
          </w:p>
        </w:tc>
        <w:tc>
          <w:tcPr>
            <w:tcW w:w="8510" w:type="dxa"/>
            <w:tcBorders>
              <w:top w:val="single" w:sz="8" w:space="0" w:color="000000"/>
              <w:left w:val="single" w:sz="8" w:space="0" w:color="000000"/>
              <w:bottom w:val="single" w:sz="8" w:space="0" w:color="000000"/>
              <w:right w:val="single" w:sz="8" w:space="0" w:color="000000"/>
            </w:tcBorders>
          </w:tcPr>
          <w:p w:rsidR="002209E5" w:rsidRPr="00B05477"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BC25E0" w:rsidRPr="00BC25E0" w:rsidP="00BC25E0">
            <w:pPr>
              <w:spacing w:after="0" w:line="240" w:lineRule="auto"/>
              <w:rPr>
                <w:rFonts w:ascii="Times New Roman" w:eastAsia="Times New Roman" w:hAnsi="Times New Roman" w:cs="Times New Roman"/>
                <w:sz w:val="22"/>
                <w:szCs w:val="22"/>
                <w:lang w:val="tr-TR" w:eastAsia="en-US" w:bidi="ar-SA"/>
              </w:rPr>
            </w:pPr>
            <w:r w:rsidRPr="00BC25E0">
              <w:rPr>
                <w:rFonts w:ascii="Times New Roman" w:eastAsia="Times New Roman" w:hAnsi="Times New Roman" w:cs="Times New Roman"/>
                <w:sz w:val="22"/>
                <w:szCs w:val="22"/>
                <w:lang w:val="tr-TR" w:eastAsia="en-US" w:bidi="ar-SA"/>
              </w:rPr>
              <w:t>Clinical Paediatric Dietetics, Oxford, Blackwell Scientific Publications, London, 2007.</w:t>
            </w:r>
          </w:p>
          <w:p w:rsidR="002209E5" w:rsidRPr="00B05477" w:rsidP="00BC25E0">
            <w:pPr>
              <w:spacing w:after="0" w:line="240" w:lineRule="auto"/>
              <w:rPr>
                <w:rFonts w:ascii="Times New Roman" w:eastAsia="Times New Roman" w:hAnsi="Times New Roman" w:cs="Times New Roman"/>
                <w:sz w:val="22"/>
                <w:szCs w:val="22"/>
                <w:lang w:val="en-US" w:eastAsia="en-US" w:bidi="ar-SA"/>
              </w:rPr>
            </w:pPr>
            <w:r w:rsidRPr="00BC25E0" w:rsidR="00BC25E0">
              <w:rPr>
                <w:rFonts w:ascii="Times New Roman" w:eastAsia="Times New Roman" w:hAnsi="Times New Roman" w:cs="Times New Roman"/>
                <w:sz w:val="22"/>
                <w:szCs w:val="22"/>
                <w:lang w:val="es-ES" w:eastAsia="en-US" w:bidi="ar-SA"/>
              </w:rPr>
              <w:t>Neyzi O, Ertuğrul T. Pediatri1-2, 2000.</w:t>
            </w:r>
          </w:p>
        </w:tc>
        <w:tc>
          <w:tcPr>
            <w:tcW w:w="8510" w:type="dxa"/>
            <w:tcBorders>
              <w:top w:val="single" w:sz="8" w:space="0" w:color="000000"/>
              <w:left w:val="single" w:sz="8" w:space="0" w:color="000000"/>
              <w:bottom w:val="single" w:sz="8" w:space="0" w:color="000000"/>
              <w:right w:val="single" w:sz="8" w:space="0" w:color="000000"/>
            </w:tcBorders>
          </w:tcPr>
          <w:p w:rsidR="002209E5" w:rsidRPr="00B0547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B0547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F41A5">
              <w:rPr>
                <w:rFonts w:ascii="Times New Roman" w:eastAsia="Times New Roman" w:hAnsi="Times New Roman" w:cs="Times New Roman"/>
                <w:b/>
                <w:bCs/>
                <w:color w:val="000000"/>
                <w:sz w:val="22"/>
                <w:szCs w:val="22"/>
                <w:lang w:val="en-US" w:eastAsia="en-US" w:bidi="ar-SA"/>
              </w:rPr>
              <w:t>Assessment</w:t>
            </w:r>
            <w:r w:rsidRPr="00B05477">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3679AE">
              <w:rPr>
                <w:rFonts w:ascii="Times New Roman" w:eastAsia="Times New Roman" w:hAnsi="Times New Roman" w:cs="Times New Roman"/>
                <w:b/>
                <w:color w:val="000000"/>
                <w:sz w:val="22"/>
                <w:szCs w:val="22"/>
                <w:lang w:val="en-US" w:eastAsia="en-US" w:bidi="ar-SA"/>
              </w:rPr>
              <w:t>Numb</w:t>
            </w:r>
            <w:r w:rsidRPr="00B05477" w:rsidR="003679AE">
              <w:rPr>
                <w:rFonts w:ascii="Times New Roman" w:eastAsia="Times New Roman" w:hAnsi="Times New Roman" w:cs="Times New Roman"/>
                <w:b/>
                <w:color w:val="000000"/>
                <w:sz w:val="22"/>
                <w:szCs w:val="22"/>
                <w:lang w:val="en-US" w:eastAsia="en-US" w:bidi="ar-SA"/>
              </w:rPr>
              <w:t>er</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Contribution</w:t>
            </w:r>
            <w:r w:rsidRPr="00B05477">
              <w:rPr>
                <w:rFonts w:ascii="Times New Roman" w:eastAsia="Times New Roman" w:hAnsi="Times New Roman" w:cs="Times New Roman"/>
                <w:b/>
                <w:bCs/>
                <w:color w:val="000000"/>
                <w:sz w:val="22"/>
                <w:szCs w:val="22"/>
                <w:lang w:val="en-US" w:eastAsia="en-US" w:bidi="ar-SA"/>
              </w:rPr>
              <w:t xml:space="preserve"> </w:t>
            </w:r>
            <w:r w:rsidRPr="00B05477" w:rsidR="008B6C3F">
              <w:rPr>
                <w:rFonts w:ascii="Times New Roman" w:eastAsia="Times New Roman" w:hAnsi="Times New Roman" w:cs="Times New Roman"/>
                <w:b/>
                <w:bCs/>
                <w:color w:val="000000"/>
                <w:sz w:val="22"/>
                <w:szCs w:val="22"/>
                <w:lang w:val="en-US" w:eastAsia="en-US" w:bidi="ar-SA"/>
              </w:rPr>
              <w:t xml:space="preserve">to GPA </w:t>
            </w:r>
            <w:r w:rsidRPr="00B05477"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Mid term</w:t>
            </w:r>
            <w:r w:rsidRPr="00B054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Pop-quiz</w:t>
            </w:r>
            <w:r w:rsidRPr="00B054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FA7974">
              <w:rPr>
                <w:rFonts w:ascii="Times New Roman" w:eastAsia="Times New Roman" w:hAnsi="Times New Roman" w:cs="Times New Roman"/>
                <w:color w:val="000000"/>
                <w:sz w:val="22"/>
                <w:szCs w:val="22"/>
                <w:lang w:val="en-US" w:eastAsia="en-US" w:bidi="ar-SA"/>
              </w:rPr>
              <w:t>-</w:t>
            </w: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Term project</w:t>
            </w:r>
            <w:r w:rsidRPr="00B05477">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B05477"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33AE4">
              <w:rPr>
                <w:rFonts w:ascii="Times New Roman" w:eastAsia="Times New Roman" w:hAnsi="Times New Roman" w:cs="Times New Roman"/>
                <w:color w:val="000000"/>
                <w:sz w:val="22"/>
                <w:szCs w:val="22"/>
                <w:lang w:val="en-US" w:eastAsia="en-US" w:bidi="ar-SA"/>
              </w:rPr>
              <w:t>60</w:t>
            </w: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B05477"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B05477" w:rsidR="003679AE">
              <w:rPr>
                <w:rFonts w:ascii="Times New Roman" w:eastAsia="Times New Roman" w:hAnsi="Times New Roman" w:cs="Times New Roman"/>
                <w:b/>
                <w:color w:val="000000"/>
                <w:sz w:val="22"/>
                <w:szCs w:val="22"/>
                <w:lang w:val="en-US" w:eastAsia="en-US" w:bidi="ar-SA"/>
              </w:rPr>
              <w:t xml:space="preserve">About </w:t>
            </w:r>
            <w:r w:rsidRPr="00B05477"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B05477"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5477" w:rsidR="006B3EC9">
              <w:rPr>
                <w:rFonts w:ascii="Times New Roman" w:eastAsia="Times New Roman" w:hAnsi="Times New Roman" w:cs="Times New Roman"/>
                <w:sz w:val="22"/>
                <w:szCs w:val="22"/>
                <w:lang w:val="en" w:eastAsia="en-US" w:bidi="ar-SA"/>
              </w:rPr>
              <w:t>In order to evaluate</w:t>
            </w:r>
            <w:r w:rsidRPr="00B05477" w:rsidR="006B3EC9">
              <w:rPr>
                <w:rFonts w:ascii="Times New Roman" w:eastAsia="Times New Roman" w:hAnsi="Times New Roman" w:cs="Times New Roman"/>
                <w:sz w:val="22"/>
                <w:szCs w:val="22"/>
                <w:lang w:val="en" w:eastAsia="en-US" w:bidi="ar-SA"/>
              </w:rPr>
              <w:t xml:space="preserve"> </w:t>
            </w:r>
            <w:r w:rsidRPr="00B05477" w:rsidR="006B3EC9">
              <w:rPr>
                <w:rFonts w:ascii="Times New Roman" w:eastAsia="Times New Roman" w:hAnsi="Times New Roman" w:cs="Times New Roman"/>
                <w:sz w:val="22"/>
                <w:szCs w:val="22"/>
                <w:lang w:val="en" w:eastAsia="en-US" w:bidi="ar-SA"/>
              </w:rPr>
              <w:t>the success of</w:t>
            </w:r>
            <w:r w:rsidRPr="00B05477" w:rsidR="006B3EC9">
              <w:rPr>
                <w:rFonts w:ascii="Times New Roman" w:eastAsia="Times New Roman" w:hAnsi="Times New Roman" w:cs="Times New Roman"/>
                <w:sz w:val="22"/>
                <w:szCs w:val="22"/>
                <w:lang w:val="en" w:eastAsia="en-US" w:bidi="ar-SA"/>
              </w:rPr>
              <w:t xml:space="preserve"> </w:t>
            </w:r>
            <w:r w:rsidRPr="00B05477" w:rsidR="006B3EC9">
              <w:rPr>
                <w:rFonts w:ascii="Times New Roman" w:eastAsia="Times New Roman" w:hAnsi="Times New Roman" w:cs="Times New Roman"/>
                <w:sz w:val="22"/>
                <w:szCs w:val="22"/>
                <w:lang w:val="en" w:eastAsia="en-US" w:bidi="ar-SA"/>
              </w:rPr>
              <w:t>the course</w:t>
            </w:r>
            <w:r w:rsidRPr="00B05477" w:rsidR="006B3EC9">
              <w:rPr>
                <w:rFonts w:ascii="Times New Roman" w:eastAsia="Times New Roman" w:hAnsi="Times New Roman" w:cs="Times New Roman"/>
                <w:sz w:val="22"/>
                <w:szCs w:val="22"/>
                <w:lang w:val="en" w:eastAsia="en-US" w:bidi="ar-SA"/>
              </w:rPr>
              <w:t xml:space="preserve"> </w:t>
            </w:r>
            <w:r w:rsidRPr="00B05477" w:rsidR="006B3EC9">
              <w:rPr>
                <w:rFonts w:ascii="Times New Roman" w:eastAsia="Times New Roman" w:hAnsi="Times New Roman" w:cs="Times New Roman"/>
                <w:sz w:val="22"/>
                <w:szCs w:val="22"/>
                <w:lang w:val="en-US" w:eastAsia="en-US" w:bidi="ar-SA"/>
              </w:rPr>
              <w:t>o</w:t>
            </w:r>
            <w:r w:rsidRPr="00B05477" w:rsidR="006B3EC9">
              <w:rPr>
                <w:rFonts w:ascii="Times New Roman" w:eastAsia="Times New Roman" w:hAnsi="Times New Roman" w:cs="Times New Roman"/>
                <w:sz w:val="22"/>
                <w:szCs w:val="22"/>
                <w:lang w:val="en" w:eastAsia="en-US" w:bidi="ar-SA"/>
              </w:rPr>
              <w:t>ne midterm exam</w:t>
            </w:r>
            <w:r w:rsidRPr="00B05477" w:rsidR="006B3EC9">
              <w:rPr>
                <w:rFonts w:ascii="Times New Roman" w:eastAsia="Times New Roman" w:hAnsi="Times New Roman" w:cs="Times New Roman"/>
                <w:sz w:val="22"/>
                <w:szCs w:val="22"/>
                <w:lang w:val="en" w:eastAsia="en-US" w:bidi="ar-SA"/>
              </w:rPr>
              <w:t xml:space="preserve"> </w:t>
            </w:r>
            <w:r w:rsidRPr="00B05477" w:rsidR="006B3EC9">
              <w:rPr>
                <w:rFonts w:ascii="Times New Roman" w:eastAsia="Times New Roman" w:hAnsi="Times New Roman" w:cs="Times New Roman"/>
                <w:sz w:val="22"/>
                <w:szCs w:val="22"/>
                <w:lang w:val="en" w:eastAsia="en-US" w:bidi="ar-SA"/>
              </w:rPr>
              <w:t>and a final</w:t>
            </w:r>
            <w:r w:rsidRPr="00B05477" w:rsidR="006B3EC9">
              <w:rPr>
                <w:rFonts w:ascii="Times New Roman" w:eastAsia="Times New Roman" w:hAnsi="Times New Roman" w:cs="Times New Roman"/>
                <w:sz w:val="22"/>
                <w:szCs w:val="22"/>
                <w:lang w:val="en" w:eastAsia="en-US" w:bidi="ar-SA"/>
              </w:rPr>
              <w:t xml:space="preserve"> </w:t>
            </w:r>
            <w:r w:rsidRPr="00B05477" w:rsidR="006B3EC9">
              <w:rPr>
                <w:rFonts w:ascii="Times New Roman" w:eastAsia="Times New Roman" w:hAnsi="Times New Roman" w:cs="Times New Roman"/>
                <w:sz w:val="22"/>
                <w:szCs w:val="22"/>
                <w:lang w:val="en" w:eastAsia="en-US" w:bidi="ar-SA"/>
              </w:rPr>
              <w:t>exam</w:t>
            </w:r>
            <w:r w:rsidRPr="00B05477" w:rsidR="006B3EC9">
              <w:rPr>
                <w:rFonts w:ascii="Times New Roman" w:eastAsia="Times New Roman" w:hAnsi="Times New Roman" w:cs="Times New Roman"/>
                <w:sz w:val="22"/>
                <w:szCs w:val="22"/>
                <w:lang w:val="en" w:eastAsia="en-US" w:bidi="ar-SA"/>
              </w:rPr>
              <w:br/>
            </w:r>
            <w:r w:rsidRPr="00B05477" w:rsidR="006B3EC9">
              <w:rPr>
                <w:rFonts w:ascii="Times New Roman" w:eastAsia="Times New Roman" w:hAnsi="Times New Roman" w:cs="Times New Roman"/>
                <w:sz w:val="22"/>
                <w:szCs w:val="22"/>
                <w:lang w:val="en" w:eastAsia="en-US" w:bidi="ar-SA"/>
              </w:rPr>
              <w:t>is carried out.</w:t>
            </w:r>
          </w:p>
        </w:tc>
      </w:tr>
    </w:tbl>
    <w:p w:rsidR="00FA7974" w:rsidRPr="00B0547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b/>
                <w:bCs/>
                <w:color w:val="000000"/>
                <w:sz w:val="22"/>
                <w:szCs w:val="22"/>
                <w:lang w:val="en-US" w:eastAsia="en-US" w:bidi="ar-SA"/>
              </w:rPr>
              <w:t>Contribution of the contents</w:t>
            </w:r>
            <w:r w:rsidRPr="00B05477">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FA7974">
              <w:rPr>
                <w:rFonts w:ascii="Times New Roman" w:eastAsia="Times New Roman" w:hAnsi="Times New Roman" w:cs="Times New Roman"/>
                <w:color w:val="000000"/>
                <w:sz w:val="22"/>
                <w:szCs w:val="22"/>
                <w:lang w:val="en-US" w:eastAsia="en-US" w:bidi="ar-SA"/>
              </w:rPr>
              <w:t>-</w:t>
            </w:r>
            <w:r w:rsidRPr="00B05477">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 </w:t>
            </w:r>
          </w:p>
        </w:tc>
      </w:tr>
    </w:tbl>
    <w:p w:rsidR="00B3372D" w:rsidRPr="00B0547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7F41A5">
              <w:rPr>
                <w:rFonts w:ascii="Times New Roman" w:eastAsia="Times New Roman" w:hAnsi="Times New Roman" w:cs="Times New Roman"/>
                <w:b/>
                <w:bCs/>
                <w:color w:val="000000"/>
                <w:sz w:val="22"/>
                <w:szCs w:val="22"/>
                <w:lang w:val="en-US" w:eastAsia="en-US" w:bidi="ar-SA"/>
              </w:rPr>
              <w:t>Learning Outcomes</w:t>
            </w:r>
            <w:r w:rsidRPr="00B054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B05477"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0F525E">
              <w:rPr>
                <w:rFonts w:ascii="Times New Roman" w:eastAsia="Times New Roman" w:hAnsi="Times New Roman" w:cs="Times New Roman"/>
                <w:color w:val="000000"/>
                <w:sz w:val="22"/>
                <w:szCs w:val="22"/>
                <w:lang w:val="en" w:eastAsia="en-US" w:bidi="ar-SA"/>
              </w:rPr>
              <w:t>To have</w:t>
            </w:r>
            <w:r w:rsidRPr="000F525E" w:rsidR="000F525E">
              <w:rPr>
                <w:rFonts w:ascii="Times New Roman" w:eastAsia="Times New Roman" w:hAnsi="Times New Roman" w:cs="Times New Roman"/>
                <w:color w:val="000000"/>
                <w:sz w:val="22"/>
                <w:szCs w:val="22"/>
                <w:lang w:val="en" w:eastAsia="en-US" w:bidi="ar-SA"/>
              </w:rPr>
              <w:t xml:space="preserve"> knowledge and </w:t>
            </w:r>
            <w:r w:rsidR="000F525E">
              <w:rPr>
                <w:rFonts w:ascii="Times New Roman" w:eastAsia="Times New Roman" w:hAnsi="Times New Roman" w:cs="Times New Roman"/>
                <w:color w:val="000000"/>
                <w:sz w:val="22"/>
                <w:szCs w:val="22"/>
                <w:lang w:val="en" w:eastAsia="en-US" w:bidi="ar-SA"/>
              </w:rPr>
              <w:t>skills about n</w:t>
            </w:r>
            <w:r w:rsidRPr="000F525E" w:rsidR="000F525E">
              <w:rPr>
                <w:rFonts w:ascii="Times New Roman" w:eastAsia="Times New Roman" w:hAnsi="Times New Roman" w:cs="Times New Roman"/>
                <w:color w:val="000000"/>
                <w:sz w:val="22"/>
                <w:szCs w:val="22"/>
                <w:lang w:val="en" w:eastAsia="en-US" w:bidi="ar-SA"/>
              </w:rPr>
              <w:t>utrition therapy in pediatrics</w:t>
            </w:r>
            <w:r w:rsidR="000F525E">
              <w:rPr>
                <w:rFonts w:ascii="Times New Roman" w:eastAsia="Times New Roman" w:hAnsi="Times New Roman" w:cs="Times New Roman"/>
                <w:color w:val="000000"/>
                <w:sz w:val="22"/>
                <w:szCs w:val="22"/>
                <w:lang w:val="en"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Goals</w:t>
            </w:r>
            <w:r w:rsidRPr="00B05477">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14680B" w:rsidP="0014680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4680B" w:rsidR="0014680B">
              <w:rPr>
                <w:rFonts w:ascii="Times New Roman" w:eastAsia="Times New Roman" w:hAnsi="Times New Roman" w:cs="Times New Roman"/>
                <w:color w:val="000000"/>
                <w:sz w:val="22"/>
                <w:szCs w:val="22"/>
                <w:lang w:val="tr-TR" w:eastAsia="en-US" w:bidi="ar-SA"/>
              </w:rPr>
              <w:t xml:space="preserve">At the end of this course the students will be able </w:t>
            </w:r>
            <w:r w:rsidRPr="0014680B" w:rsidR="0014680B">
              <w:rPr>
                <w:rFonts w:ascii="Times New Roman" w:eastAsia="Times New Roman" w:hAnsi="Times New Roman" w:cs="Times New Roman"/>
                <w:color w:val="000000"/>
                <w:sz w:val="22"/>
                <w:szCs w:val="22"/>
                <w:lang w:val="en-US" w:eastAsia="en-US" w:bidi="ar-SA"/>
              </w:rPr>
              <w:t>to learn and explain</w:t>
            </w:r>
            <w:r w:rsidRPr="0014680B" w:rsidR="0014680B">
              <w:rPr>
                <w:rFonts w:ascii="Arial" w:eastAsia="Times New Roman" w:hAnsi="Arial" w:cs="Arial"/>
                <w:color w:val="222222"/>
                <w:sz w:val="24"/>
                <w:szCs w:val="24"/>
                <w:lang w:val="en" w:eastAsia="en-US" w:bidi="ar-SA"/>
              </w:rPr>
              <w:t xml:space="preserve"> </w:t>
            </w:r>
            <w:r w:rsidRPr="0014680B" w:rsidR="0014680B">
              <w:rPr>
                <w:rFonts w:ascii="Times New Roman" w:eastAsia="Times New Roman" w:hAnsi="Times New Roman" w:cs="Times New Roman"/>
                <w:color w:val="000000"/>
                <w:sz w:val="22"/>
                <w:szCs w:val="22"/>
                <w:lang w:val="en" w:eastAsia="en-US" w:bidi="ar-SA"/>
              </w:rPr>
              <w:t>the basic principles of nutrition and nutritional therapy</w:t>
            </w:r>
            <w:r w:rsidR="0014680B">
              <w:rPr>
                <w:rFonts w:ascii="Times New Roman" w:eastAsia="Times New Roman" w:hAnsi="Times New Roman" w:cs="Times New Roman"/>
                <w:color w:val="000000"/>
                <w:sz w:val="22"/>
                <w:szCs w:val="22"/>
                <w:lang w:val="en" w:eastAsia="en-US" w:bidi="ar-SA"/>
              </w:rPr>
              <w:t xml:space="preserve"> in </w:t>
            </w:r>
            <w:r w:rsidRPr="0014680B" w:rsidR="0014680B">
              <w:rPr>
                <w:rFonts w:ascii="Times New Roman" w:eastAsia="Times New Roman" w:hAnsi="Times New Roman" w:cs="Times New Roman"/>
                <w:color w:val="000000"/>
                <w:sz w:val="22"/>
                <w:szCs w:val="22"/>
                <w:lang w:val="en" w:eastAsia="en-US" w:bidi="ar-SA"/>
              </w:rPr>
              <w:t>pediatrics.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B054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B05477"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B05477">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05477"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 xml:space="preserve">Relation between the </w:t>
            </w:r>
            <w:r w:rsidRPr="00B05477" w:rsidR="007F41A5">
              <w:rPr>
                <w:rFonts w:ascii="Times New Roman" w:eastAsia="Times New Roman" w:hAnsi="Times New Roman" w:cs="Times New Roman"/>
                <w:b/>
                <w:bCs/>
                <w:color w:val="000000"/>
                <w:sz w:val="22"/>
                <w:szCs w:val="22"/>
                <w:lang w:val="en-US" w:eastAsia="en-US" w:bidi="ar-SA"/>
              </w:rPr>
              <w:t>learning</w:t>
            </w:r>
            <w:r w:rsidRPr="00B05477" w:rsidR="009A62EA">
              <w:rPr>
                <w:rFonts w:ascii="Times New Roman" w:eastAsia="Times New Roman" w:hAnsi="Times New Roman" w:cs="Times New Roman"/>
                <w:b/>
                <w:bCs/>
                <w:color w:val="000000"/>
                <w:sz w:val="22"/>
                <w:szCs w:val="22"/>
                <w:lang w:val="en-US" w:eastAsia="en-US" w:bidi="ar-SA"/>
              </w:rPr>
              <w:t xml:space="preserve"> and </w:t>
            </w:r>
            <w:r w:rsidRPr="00B05477"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color w:val="000000"/>
                <w:sz w:val="22"/>
                <w:szCs w:val="22"/>
                <w:lang w:val="en-US" w:eastAsia="en-US" w:bidi="ar-SA"/>
              </w:rPr>
              <w:t>Outputs</w:t>
            </w:r>
            <w:r w:rsidRPr="00B05477">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B05477">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05477"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B0547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 xml:space="preserve">Contribution </w:t>
            </w:r>
            <w:r w:rsidRPr="00B05477" w:rsidR="007F41A5">
              <w:rPr>
                <w:rFonts w:ascii="Times New Roman" w:eastAsia="Times New Roman" w:hAnsi="Times New Roman" w:cs="Times New Roman"/>
                <w:color w:val="000000"/>
                <w:sz w:val="22"/>
                <w:szCs w:val="22"/>
                <w:lang w:val="en-US" w:eastAsia="en-US" w:bidi="ar-SA"/>
              </w:rPr>
              <w:t>: 1:N</w:t>
            </w:r>
            <w:r w:rsidRPr="00B05477" w:rsidR="009A62EA">
              <w:rPr>
                <w:rFonts w:ascii="Times New Roman" w:eastAsia="Times New Roman" w:hAnsi="Times New Roman" w:cs="Times New Roman"/>
                <w:color w:val="000000"/>
                <w:sz w:val="22"/>
                <w:szCs w:val="22"/>
                <w:lang w:val="en-US" w:eastAsia="en-US" w:bidi="ar-SA"/>
              </w:rPr>
              <w:t>one 2:Partially 3:Completely</w:t>
            </w:r>
            <w:r w:rsidRPr="00B05477">
              <w:rPr>
                <w:rFonts w:ascii="Times New Roman" w:eastAsia="Times New Roman" w:hAnsi="Times New Roman" w:cs="Times New Roman"/>
                <w:color w:val="000000"/>
                <w:sz w:val="22"/>
                <w:szCs w:val="22"/>
                <w:lang w:val="en-US" w:eastAsia="en-US" w:bidi="ar-SA"/>
              </w:rPr>
              <w:t xml:space="preserve"> </w:t>
            </w:r>
          </w:p>
        </w:tc>
      </w:tr>
    </w:tbl>
    <w:p w:rsidR="00B3372D" w:rsidRPr="00B05477">
      <w:pPr>
        <w:spacing w:after="0" w:line="240" w:lineRule="auto"/>
        <w:rPr>
          <w:rFonts w:ascii="Times New Roman" w:eastAsia="Times New Roman" w:hAnsi="Times New Roman" w:cs="Times New Roman"/>
          <w:color w:val="000000"/>
          <w:sz w:val="22"/>
          <w:szCs w:val="22"/>
          <w:lang w:val="en-US" w:eastAsia="en-US" w:bidi="ar-SA"/>
        </w:rPr>
      </w:pPr>
    </w:p>
    <w:p w:rsidR="00B3372D" w:rsidRPr="00B05477"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Prepared by</w:t>
      </w:r>
      <w:r w:rsidRPr="00B05477">
        <w:rPr>
          <w:rFonts w:ascii="Times New Roman" w:eastAsia="Times New Roman" w:hAnsi="Times New Roman" w:cs="Times New Roman"/>
          <w:b/>
          <w:bCs/>
          <w:color w:val="000000"/>
          <w:sz w:val="22"/>
          <w:szCs w:val="22"/>
          <w:lang w:val="en-US" w:eastAsia="en-US" w:bidi="ar-SA"/>
        </w:rPr>
        <w:t xml:space="preserve">: </w:t>
      </w:r>
      <w:r w:rsidRPr="00B05477" w:rsidR="00F04939">
        <w:rPr>
          <w:rFonts w:ascii="Times New Roman" w:eastAsia="Times New Roman" w:hAnsi="Times New Roman" w:cs="Times New Roman"/>
          <w:color w:val="000000"/>
          <w:sz w:val="22"/>
          <w:szCs w:val="22"/>
          <w:lang w:val="en-US" w:eastAsia="en-US" w:bidi="ar-SA"/>
        </w:rPr>
        <w:t>Asst.Prof.Dr.</w:t>
      </w:r>
      <w:r w:rsidRPr="00B05477" w:rsidR="004223BC">
        <w:rPr>
          <w:rFonts w:ascii="Times New Roman" w:eastAsia="Times New Roman" w:hAnsi="Times New Roman" w:cs="Times New Roman"/>
          <w:color w:val="000000"/>
          <w:sz w:val="22"/>
          <w:szCs w:val="22"/>
          <w:lang w:val="en-US" w:eastAsia="en-US" w:bidi="ar-SA"/>
        </w:rPr>
        <w:t xml:space="preserve"> Bircan Ulas</w:t>
      </w:r>
    </w:p>
    <w:p w:rsidR="000A536D" w:rsidRPr="00B05477" w:rsidP="000A536D">
      <w:pPr>
        <w:spacing w:after="0" w:line="240" w:lineRule="auto"/>
        <w:rPr>
          <w:rFonts w:ascii="Times New Roman" w:eastAsia="Times New Roman" w:hAnsi="Times New Roman" w:cs="Times New Roman"/>
          <w:bCs/>
          <w:color w:val="000000"/>
          <w:sz w:val="22"/>
          <w:szCs w:val="22"/>
          <w:lang w:val="en-US" w:eastAsia="en-US" w:bidi="ar-SA"/>
        </w:rPr>
      </w:pPr>
      <w:r w:rsidRPr="00B05477" w:rsidR="009A62EA">
        <w:rPr>
          <w:rFonts w:ascii="Times New Roman" w:eastAsia="Times New Roman" w:hAnsi="Times New Roman" w:cs="Times New Roman"/>
          <w:b/>
          <w:bCs/>
          <w:color w:val="000000"/>
          <w:sz w:val="22"/>
          <w:szCs w:val="22"/>
          <w:lang w:val="en-US" w:eastAsia="en-US" w:bidi="ar-SA"/>
        </w:rPr>
        <w:t>Date of preparation</w:t>
      </w:r>
      <w:r w:rsidRPr="00B05477" w:rsidR="00B3372D">
        <w:rPr>
          <w:rFonts w:ascii="Times New Roman" w:eastAsia="Times New Roman" w:hAnsi="Times New Roman" w:cs="Times New Roman"/>
          <w:b/>
          <w:bCs/>
          <w:color w:val="000000"/>
          <w:sz w:val="22"/>
          <w:szCs w:val="22"/>
          <w:lang w:val="en-US" w:eastAsia="en-US" w:bidi="ar-SA"/>
        </w:rPr>
        <w:t xml:space="preserve">: </w:t>
      </w:r>
      <w:r w:rsidRPr="00B05477" w:rsidR="00F04939">
        <w:rPr>
          <w:rFonts w:ascii="Times New Roman" w:eastAsia="Times New Roman" w:hAnsi="Times New Roman" w:cs="Times New Roman"/>
          <w:bCs/>
          <w:color w:val="000000"/>
          <w:sz w:val="22"/>
          <w:szCs w:val="22"/>
          <w:lang w:val="en-US" w:eastAsia="en-US" w:bidi="ar-SA"/>
        </w:rPr>
        <w:t>15.09.2014</w:t>
      </w:r>
    </w:p>
    <w:p w:rsidR="00B3372D" w:rsidRPr="00B05477"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6A5258">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Faculty</w:t>
            </w:r>
            <w:r w:rsidRPr="006B3EC9">
              <w:rPr>
                <w:rFonts w:ascii="Times New Roman" w:eastAsia="Times New Roman" w:hAnsi="Times New Roman" w:cs="Times New Roman"/>
                <w:b/>
                <w:color w:val="000000"/>
                <w:sz w:val="22"/>
                <w:szCs w:val="22"/>
                <w:lang w:val="en-US" w:eastAsia="en-US" w:bidi="ar-SA"/>
              </w:rPr>
              <w:t xml:space="preserve">: </w:t>
            </w:r>
            <w:r w:rsidRPr="006B3EC9" w:rsidR="00BB0EC2">
              <w:rPr>
                <w:rFonts w:ascii="Times New Roman" w:eastAsia="Times New Roman" w:hAnsi="Times New Roman" w:cs="Times New Roman"/>
                <w:color w:val="000000"/>
                <w:sz w:val="22"/>
                <w:szCs w:val="22"/>
                <w:lang w:val="en-US" w:eastAsia="en-US" w:bidi="ar-SA"/>
              </w:rPr>
              <w:t>Elazi</w:t>
            </w:r>
            <w:r w:rsidRPr="006B3EC9" w:rsidR="000A536D">
              <w:rPr>
                <w:rFonts w:ascii="Times New Roman" w:eastAsia="Times New Roman" w:hAnsi="Times New Roman" w:cs="Times New Roman"/>
                <w:color w:val="000000"/>
                <w:sz w:val="22"/>
                <w:szCs w:val="22"/>
                <w:lang w:val="en-US" w:eastAsia="en-US" w:bidi="ar-SA"/>
              </w:rPr>
              <w:t>g S</w:t>
            </w:r>
            <w:r w:rsidRPr="006B3EC9" w:rsidR="0094670F">
              <w:rPr>
                <w:rFonts w:ascii="Times New Roman" w:eastAsia="Times New Roman" w:hAnsi="Times New Roman" w:cs="Times New Roman"/>
                <w:color w:val="000000"/>
                <w:sz w:val="22"/>
                <w:szCs w:val="22"/>
                <w:lang w:val="en-US" w:eastAsia="en-US" w:bidi="ar-SA"/>
              </w:rPr>
              <w:t>chool</w:t>
            </w:r>
            <w:r w:rsidR="006A5258">
              <w:rPr>
                <w:rFonts w:ascii="Times New Roman" w:eastAsia="Times New Roman" w:hAnsi="Times New Roman" w:cs="Times New Roman"/>
                <w:color w:val="000000"/>
                <w:sz w:val="22"/>
                <w:szCs w:val="22"/>
                <w:lang w:val="en-US" w:eastAsia="en-US" w:bidi="ar-SA"/>
              </w:rPr>
              <w:t xml:space="preserve"> of Health</w:t>
            </w:r>
          </w:p>
        </w:tc>
        <w:tc>
          <w:tcPr>
            <w:tcW w:w="1980" w:type="dxa"/>
            <w:vMerge w:val="restart"/>
            <w:tcBorders>
              <w:top w:val="single" w:sz="8" w:space="0" w:color="000000"/>
              <w:left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Academic Year</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2014</w:t>
            </w:r>
            <w:r w:rsidRPr="006B3EC9" w:rsidR="00CA2D82">
              <w:rPr>
                <w:rFonts w:ascii="Times New Roman" w:eastAsia="Times New Roman" w:hAnsi="Times New Roman" w:cs="Times New Roman"/>
                <w:color w:val="000000"/>
                <w:sz w:val="22"/>
                <w:szCs w:val="22"/>
                <w:lang w:val="en-US" w:eastAsia="en-US" w:bidi="ar-SA"/>
              </w:rPr>
              <w:t>-201</w:t>
            </w:r>
            <w:r w:rsidRPr="006B3EC9"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6B3EC9" w:rsidP="000A536D">
            <w:pPr>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Date </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00343E38">
              <w:rPr>
                <w:rFonts w:ascii="Times New Roman" w:eastAsia="Times New Roman" w:hAnsi="Times New Roman" w:cs="Times New Roman"/>
                <w:bCs/>
                <w:color w:val="000000"/>
                <w:sz w:val="22"/>
                <w:szCs w:val="22"/>
                <w:lang w:val="en-US" w:eastAsia="en-US" w:bidi="ar-SA"/>
              </w:rPr>
              <w:t>15.</w:t>
            </w:r>
            <w:r w:rsidR="0078382B">
              <w:rPr>
                <w:rFonts w:ascii="Times New Roman" w:eastAsia="Times New Roman" w:hAnsi="Times New Roman" w:cs="Times New Roman"/>
                <w:bCs/>
                <w:color w:val="000000"/>
                <w:sz w:val="22"/>
                <w:szCs w:val="22"/>
                <w:lang w:val="en-US" w:eastAsia="en-US" w:bidi="ar-SA"/>
              </w:rPr>
              <w:t>0</w:t>
            </w:r>
            <w:r w:rsidR="00343E38">
              <w:rPr>
                <w:rFonts w:ascii="Times New Roman" w:eastAsia="Times New Roman" w:hAnsi="Times New Roman" w:cs="Times New Roman"/>
                <w:bCs/>
                <w:color w:val="000000"/>
                <w:sz w:val="22"/>
                <w:szCs w:val="22"/>
                <w:lang w:val="en-US" w:eastAsia="en-US" w:bidi="ar-SA"/>
              </w:rPr>
              <w:t>9</w:t>
            </w:r>
            <w:r w:rsidRPr="006B3EC9" w:rsidR="001433CD">
              <w:rPr>
                <w:rFonts w:ascii="Times New Roman" w:eastAsia="Times New Roman" w:hAnsi="Times New Roman" w:cs="Times New Roman"/>
                <w:bCs/>
                <w:color w:val="000000"/>
                <w:sz w:val="22"/>
                <w:szCs w:val="22"/>
                <w:lang w:val="en-US" w:eastAsia="en-US" w:bidi="ar-SA"/>
              </w:rPr>
              <w:t>.2014</w:t>
            </w:r>
          </w:p>
          <w:p w:rsidR="00F72E0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Division/Department</w:t>
            </w:r>
          </w:p>
          <w:p w:rsidR="00F72E0D" w:rsidRPr="006B3EC9"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B62ACC">
              <w:rPr>
                <w:rFonts w:ascii="Times New Roman" w:eastAsia="Times New Roman" w:hAnsi="Times New Roman" w:cs="Times New Roman"/>
                <w:b/>
                <w:color w:val="000000"/>
                <w:sz w:val="22"/>
                <w:szCs w:val="22"/>
                <w:lang w:val="en-US" w:eastAsia="en-US" w:bidi="ar-SA"/>
              </w:rPr>
              <w:t>Code</w:t>
            </w:r>
          </w:p>
          <w:p w:rsidR="00CB7A16" w:rsidRPr="006B3EC9"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BES</w:t>
            </w:r>
            <w:r w:rsidR="009548EC">
              <w:rPr>
                <w:rFonts w:ascii="Times New Roman" w:eastAsia="Times New Roman" w:hAnsi="Times New Roman" w:cs="Times New Roman"/>
                <w:color w:val="000000"/>
                <w:sz w:val="22"/>
                <w:szCs w:val="22"/>
                <w:lang w:val="en-US" w:eastAsia="en-US" w:bidi="ar-SA"/>
              </w:rPr>
              <w:t>30</w:t>
            </w:r>
            <w:r w:rsidR="006A5258">
              <w:rPr>
                <w:rFonts w:ascii="Times New Roman" w:eastAsia="Times New Roman" w:hAnsi="Times New Roman" w:cs="Times New Roman"/>
                <w:color w:val="000000"/>
                <w:sz w:val="22"/>
                <w:szCs w:val="22"/>
                <w:lang w:val="en-US" w:eastAsia="en-US" w:bidi="ar-SA"/>
              </w:rPr>
              <w:t>8</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B3EC9"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Name of the course</w:t>
            </w:r>
          </w:p>
          <w:p w:rsidR="00CB7A16" w:rsidRPr="006B3EC9" w:rsidP="00B9422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94225" w:rsidR="00B94225">
              <w:rPr>
                <w:rFonts w:ascii="Times New Roman" w:eastAsia="Times New Roman" w:hAnsi="Times New Roman" w:cs="Times New Roman"/>
                <w:color w:val="000000"/>
                <w:sz w:val="22"/>
                <w:szCs w:val="22"/>
                <w:lang w:val="en-US" w:eastAsia="en-US" w:bidi="ar-SA"/>
              </w:rPr>
              <w:t>Nutrition</w:t>
            </w:r>
            <w:r w:rsidR="00B94225">
              <w:rPr>
                <w:rFonts w:ascii="Times New Roman" w:eastAsia="Times New Roman" w:hAnsi="Times New Roman" w:cs="Times New Roman"/>
                <w:color w:val="000000"/>
                <w:sz w:val="22"/>
                <w:szCs w:val="22"/>
                <w:lang w:val="en-US" w:eastAsia="en-US" w:bidi="ar-SA"/>
              </w:rPr>
              <w:t>al</w:t>
            </w:r>
            <w:r w:rsidRPr="00B94225" w:rsidR="00B94225">
              <w:rPr>
                <w:rFonts w:ascii="Times New Roman" w:eastAsia="Times New Roman" w:hAnsi="Times New Roman" w:cs="Times New Roman"/>
                <w:color w:val="000000"/>
                <w:sz w:val="22"/>
                <w:szCs w:val="22"/>
                <w:lang w:val="en-US" w:eastAsia="en-US" w:bidi="ar-SA"/>
              </w:rPr>
              <w:t xml:space="preserve"> </w:t>
            </w:r>
            <w:r w:rsidR="00B94225">
              <w:rPr>
                <w:rFonts w:ascii="Times New Roman" w:eastAsia="Times New Roman" w:hAnsi="Times New Roman" w:cs="Times New Roman"/>
                <w:color w:val="000000"/>
                <w:sz w:val="22"/>
                <w:szCs w:val="22"/>
                <w:lang w:val="en-US" w:eastAsia="en-US" w:bidi="ar-SA"/>
              </w:rPr>
              <w:t>p</w:t>
            </w:r>
            <w:r w:rsidRPr="00B94225" w:rsidR="00B94225">
              <w:rPr>
                <w:rFonts w:ascii="Times New Roman" w:eastAsia="Times New Roman" w:hAnsi="Times New Roman" w:cs="Times New Roman"/>
                <w:color w:val="000000"/>
                <w:sz w:val="22"/>
                <w:szCs w:val="22"/>
                <w:lang w:val="en-US" w:eastAsia="en-US" w:bidi="ar-SA"/>
              </w:rPr>
              <w:t xml:space="preserve">roblems in the community </w:t>
            </w:r>
            <w:r w:rsidR="00B94225">
              <w:rPr>
                <w:rFonts w:ascii="Times New Roman" w:eastAsia="Times New Roman" w:hAnsi="Times New Roman" w:cs="Times New Roman"/>
                <w:color w:val="000000"/>
                <w:sz w:val="22"/>
                <w:szCs w:val="22"/>
                <w:lang w:val="en-US" w:eastAsia="en-US" w:bidi="ar-SA"/>
              </w:rPr>
              <w:t>and e</w:t>
            </w:r>
            <w:r w:rsidRPr="00B94225" w:rsidR="00B94225">
              <w:rPr>
                <w:rFonts w:ascii="Times New Roman" w:eastAsia="Times New Roman" w:hAnsi="Times New Roman" w:cs="Times New Roman"/>
                <w:color w:val="000000"/>
                <w:sz w:val="22"/>
                <w:szCs w:val="22"/>
                <w:lang w:val="en-US" w:eastAsia="en-US" w:bidi="ar-SA"/>
              </w:rPr>
              <w:t xml:space="preserve">pidemiology </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Semester/Year</w:t>
            </w:r>
            <w:r w:rsidRPr="006B3EC9">
              <w:rPr>
                <w:rFonts w:ascii="Times New Roman" w:eastAsia="Times New Roman" w:hAnsi="Times New Roman" w:cs="Times New Roman"/>
                <w:b/>
                <w:bCs/>
                <w:color w:val="000000"/>
                <w:sz w:val="22"/>
                <w:szCs w:val="22"/>
                <w:lang w:val="en-US" w:eastAsia="en-US" w:bidi="ar-SA"/>
              </w:rPr>
              <w:t xml:space="preserve"> </w:t>
            </w:r>
          </w:p>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36B65">
              <w:rPr>
                <w:rFonts w:ascii="Times New Roman" w:eastAsia="Times New Roman" w:hAnsi="Times New Roman" w:cs="Times New Roman"/>
                <w:color w:val="000000"/>
                <w:sz w:val="22"/>
                <w:szCs w:val="22"/>
                <w:lang w:val="en-US" w:eastAsia="en-US" w:bidi="ar-SA"/>
              </w:rPr>
              <w:t>Spring</w:t>
            </w:r>
            <w:r w:rsidRPr="006B3EC9" w:rsidR="000A536D">
              <w:rPr>
                <w:rFonts w:ascii="Times New Roman" w:eastAsia="Times New Roman" w:hAnsi="Times New Roman" w:cs="Times New Roman"/>
                <w:color w:val="000000"/>
                <w:sz w:val="22"/>
                <w:szCs w:val="22"/>
                <w:lang w:val="en-US" w:eastAsia="en-US" w:bidi="ar-SA"/>
              </w:rPr>
              <w:t>/</w:t>
            </w:r>
            <w:r w:rsidR="009548EC">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 xml:space="preserve">ECTS </w:t>
            </w:r>
          </w:p>
          <w:p w:rsidR="00B3372D"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F0A07">
              <w:rPr>
                <w:rFonts w:ascii="Times New Roman" w:eastAsia="Times New Roman" w:hAnsi="Times New Roman" w:cs="Times New Roman"/>
                <w:color w:val="000000"/>
                <w:sz w:val="22"/>
                <w:szCs w:val="22"/>
                <w:lang w:val="en-US" w:eastAsia="en-US" w:bidi="ar-SA"/>
              </w:rPr>
              <w:t>4</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Course language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C2306"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Prerequisite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6B3EC9" w:rsidP="002F0A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6B3EC9">
              <w:rPr>
                <w:rFonts w:ascii="Times New Roman" w:eastAsia="Times New Roman" w:hAnsi="Times New Roman" w:cs="Times New Roman"/>
                <w:color w:val="000000"/>
                <w:sz w:val="22"/>
                <w:szCs w:val="22"/>
                <w:lang w:val="en-US" w:eastAsia="en-US" w:bidi="ar-SA"/>
              </w:rPr>
              <w:t xml:space="preserve">Elazig School </w:t>
            </w:r>
            <w:r w:rsidR="002F0A07">
              <w:rPr>
                <w:rFonts w:ascii="Times New Roman" w:eastAsia="Times New Roman" w:hAnsi="Times New Roman" w:cs="Times New Roman"/>
                <w:color w:val="000000"/>
                <w:sz w:val="22"/>
                <w:szCs w:val="22"/>
                <w:lang w:val="en-US" w:eastAsia="en-US" w:bidi="ar-SA"/>
              </w:rPr>
              <w:t>of Health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6B3EC9"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Project/Field study</w:t>
            </w:r>
            <w:r w:rsidRPr="006B3EC9">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F0A07">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A5258">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A5258">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1433CD">
              <w:rPr>
                <w:rFonts w:ascii="Times New Roman" w:eastAsia="Times New Roman" w:hAnsi="Times New Roman" w:cs="Times New Roman"/>
                <w:color w:val="000000"/>
                <w:sz w:val="22"/>
                <w:szCs w:val="22"/>
                <w:lang w:val="en-US" w:eastAsia="en-US" w:bidi="ar-SA"/>
              </w:rPr>
              <w:t>Asst.Prof.Dr.</w:t>
            </w:r>
            <w:r w:rsidRPr="006B3EC9" w:rsidR="00E81BAB">
              <w:rPr>
                <w:rFonts w:ascii="Times New Roman" w:eastAsia="Times New Roman" w:hAnsi="Times New Roman" w:cs="Times New Roman"/>
                <w:color w:val="000000"/>
                <w:sz w:val="22"/>
                <w:szCs w:val="22"/>
                <w:lang w:val="en-US" w:eastAsia="en-US" w:bidi="ar-SA"/>
              </w:rPr>
              <w:t xml:space="preserve"> </w:t>
            </w:r>
            <w:r w:rsidRPr="006B3EC9" w:rsidR="00740E23">
              <w:rPr>
                <w:rFonts w:ascii="Times New Roman" w:eastAsia="Times New Roman" w:hAnsi="Times New Roman" w:cs="Times New Roman"/>
                <w:color w:val="000000"/>
                <w:sz w:val="22"/>
                <w:szCs w:val="22"/>
                <w:lang w:val="en-US" w:eastAsia="en-US" w:bidi="ar-SA"/>
              </w:rPr>
              <w:t>Bircan Ula</w:t>
            </w:r>
            <w:r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6B3EC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AF2171">
              <w:rPr>
                <w:rFonts w:ascii="Times New Roman" w:eastAsia="Times New Roman" w:hAnsi="Times New Roman" w:cs="Times New Roman"/>
                <w:color w:val="000000"/>
                <w:sz w:val="22"/>
                <w:szCs w:val="22"/>
                <w:lang w:val="en-US"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Content of the course</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3AD7" w:rsidP="00533AD7">
            <w:pPr>
              <w:spacing w:after="0" w:line="240" w:lineRule="auto"/>
              <w:rPr>
                <w:rFonts w:ascii="Times New Roman" w:eastAsia="Times New Roman" w:hAnsi="Times New Roman" w:cs="Times New Roman"/>
                <w:color w:val="000000"/>
                <w:sz w:val="22"/>
                <w:szCs w:val="22"/>
                <w:lang w:val="en" w:eastAsia="en-US" w:bidi="ar-SA"/>
              </w:rPr>
            </w:pPr>
            <w:r w:rsidRPr="00657B20" w:rsidR="00657B20">
              <w:rPr>
                <w:rFonts w:ascii="Times New Roman" w:eastAsia="Times New Roman" w:hAnsi="Times New Roman" w:cs="Times New Roman"/>
                <w:color w:val="000000"/>
                <w:sz w:val="22"/>
                <w:szCs w:val="22"/>
                <w:lang w:val="en" w:eastAsia="en-US" w:bidi="ar-SA"/>
              </w:rPr>
              <w:t xml:space="preserve">The importance of </w:t>
            </w:r>
            <w:r w:rsidR="00657B20">
              <w:rPr>
                <w:rFonts w:ascii="Times New Roman" w:eastAsia="Times New Roman" w:hAnsi="Times New Roman" w:cs="Times New Roman"/>
                <w:color w:val="000000"/>
                <w:sz w:val="22"/>
                <w:szCs w:val="22"/>
                <w:lang w:val="en-US" w:eastAsia="en-US" w:bidi="ar-SA"/>
              </w:rPr>
              <w:t>c</w:t>
            </w:r>
            <w:r w:rsidRPr="00657B20" w:rsidR="00657B20">
              <w:rPr>
                <w:rFonts w:ascii="Times New Roman" w:eastAsia="Times New Roman" w:hAnsi="Times New Roman" w:cs="Times New Roman"/>
                <w:color w:val="000000"/>
                <w:sz w:val="22"/>
                <w:szCs w:val="22"/>
                <w:lang w:val="en-US" w:eastAsia="en-US" w:bidi="ar-SA"/>
              </w:rPr>
              <w:t>ommunity</w:t>
            </w:r>
            <w:r w:rsidRPr="00657B20" w:rsidR="00657B20">
              <w:rPr>
                <w:rFonts w:ascii="Times New Roman" w:eastAsia="Times New Roman" w:hAnsi="Times New Roman" w:cs="Times New Roman"/>
                <w:color w:val="000000"/>
                <w:sz w:val="22"/>
                <w:szCs w:val="22"/>
                <w:lang w:val="en" w:eastAsia="en-US" w:bidi="ar-SA"/>
              </w:rPr>
              <w:t xml:space="preserve"> nutrition and </w:t>
            </w:r>
            <w:r w:rsidRPr="003E7808" w:rsidR="003E7808">
              <w:rPr>
                <w:rFonts w:ascii="Times New Roman" w:eastAsia="Times New Roman" w:hAnsi="Times New Roman" w:cs="Times New Roman"/>
                <w:color w:val="000000"/>
                <w:sz w:val="22"/>
                <w:szCs w:val="22"/>
                <w:lang w:val="en" w:eastAsia="en-US" w:bidi="ar-SA"/>
              </w:rPr>
              <w:t xml:space="preserve">nutrition </w:t>
            </w:r>
            <w:r w:rsidRPr="00657B20" w:rsidR="00657B20">
              <w:rPr>
                <w:rFonts w:ascii="Times New Roman" w:eastAsia="Times New Roman" w:hAnsi="Times New Roman" w:cs="Times New Roman"/>
                <w:color w:val="000000"/>
                <w:sz w:val="22"/>
                <w:szCs w:val="22"/>
                <w:lang w:val="en" w:eastAsia="en-US" w:bidi="ar-SA"/>
              </w:rPr>
              <w:t>epidemiology</w:t>
            </w:r>
          </w:p>
          <w:p w:rsidR="00C278B4" w:rsidRPr="00533AD7" w:rsidP="007E23AC">
            <w:pPr>
              <w:spacing w:after="0" w:line="240" w:lineRule="auto"/>
              <w:rPr>
                <w:rFonts w:ascii="Times New Roman" w:eastAsia="Times New Roman" w:hAnsi="Times New Roman" w:cs="Times New Roman"/>
                <w:color w:val="000000"/>
                <w:sz w:val="22"/>
                <w:szCs w:val="22"/>
                <w:lang w:val="en" w:eastAsia="en-US" w:bidi="ar-SA"/>
              </w:rPr>
            </w:pPr>
            <w:r w:rsidR="007E23AC">
              <w:rPr>
                <w:rFonts w:ascii="Times New Roman" w:eastAsia="Times New Roman" w:hAnsi="Times New Roman" w:cs="Times New Roman"/>
                <w:color w:val="000000"/>
                <w:sz w:val="22"/>
                <w:szCs w:val="22"/>
                <w:lang w:val="en" w:eastAsia="en-US" w:bidi="ar-SA"/>
              </w:rPr>
              <w:t>N</w:t>
            </w:r>
            <w:r w:rsidRPr="00C278B4">
              <w:rPr>
                <w:rFonts w:ascii="Times New Roman" w:eastAsia="Times New Roman" w:hAnsi="Times New Roman" w:cs="Times New Roman"/>
                <w:color w:val="000000"/>
                <w:sz w:val="22"/>
                <w:szCs w:val="22"/>
                <w:lang w:val="en" w:eastAsia="en-US" w:bidi="ar-SA"/>
              </w:rPr>
              <w:t xml:space="preserve">utritional problems </w:t>
            </w:r>
            <w:r w:rsidR="007E23AC">
              <w:rPr>
                <w:rFonts w:ascii="Times New Roman" w:eastAsia="Times New Roman" w:hAnsi="Times New Roman" w:cs="Times New Roman"/>
                <w:color w:val="000000"/>
                <w:sz w:val="22"/>
                <w:szCs w:val="22"/>
                <w:lang w:val="en" w:eastAsia="en-US" w:bidi="ar-SA"/>
              </w:rPr>
              <w:t>in our country</w:t>
            </w:r>
            <w:r w:rsidRPr="00C278B4">
              <w:rPr>
                <w:rFonts w:ascii="Times New Roman" w:eastAsia="Times New Roman" w:hAnsi="Times New Roman" w:cs="Times New Roman"/>
                <w:color w:val="000000"/>
                <w:sz w:val="22"/>
                <w:szCs w:val="22"/>
                <w:lang w:val="en" w:eastAsia="en-US" w:bidi="ar-SA"/>
              </w:rPr>
              <w:t xml:space="preserve">, causes and solutions </w:t>
            </w:r>
            <w:r w:rsidR="007E23AC">
              <w:rPr>
                <w:rFonts w:ascii="Times New Roman" w:eastAsia="Times New Roman" w:hAnsi="Times New Roman" w:cs="Times New Roman"/>
                <w:color w:val="000000"/>
                <w:sz w:val="22"/>
                <w:szCs w:val="22"/>
                <w:lang w:val="en" w:eastAsia="en-US" w:bidi="ar-SA"/>
              </w:rPr>
              <w:t>of</w:t>
            </w:r>
            <w:r w:rsidRPr="00C278B4">
              <w:rPr>
                <w:rFonts w:ascii="Times New Roman" w:eastAsia="Times New Roman" w:hAnsi="Times New Roman" w:cs="Times New Roman"/>
                <w:color w:val="000000"/>
                <w:sz w:val="22"/>
                <w:szCs w:val="22"/>
                <w:lang w:val="en" w:eastAsia="en-US" w:bidi="ar-SA"/>
              </w:rPr>
              <w:t xml:space="preserve"> these problems</w:t>
            </w:r>
            <w:r w:rsidR="007E23AC">
              <w:rPr>
                <w:rFonts w:ascii="Times New Roman" w:eastAsia="Times New Roman" w:hAnsi="Times New Roman" w:cs="Times New Roman"/>
                <w:color w:val="000000"/>
                <w:sz w:val="22"/>
                <w:szCs w:val="22"/>
                <w:lang w:val="en" w:eastAsia="en-US" w:bidi="ar-SA"/>
              </w:rPr>
              <w:t>.</w:t>
            </w: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6B3EC9"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EC6407">
              <w:rPr>
                <w:rFonts w:ascii="Times New Roman" w:eastAsia="Times New Roman" w:hAnsi="Times New Roman" w:cs="Times New Roman"/>
                <w:b/>
                <w:bCs/>
                <w:color w:val="000000"/>
                <w:sz w:val="22"/>
                <w:szCs w:val="22"/>
                <w:lang w:val="en-US" w:eastAsia="en-US" w:bidi="ar-SA"/>
              </w:rPr>
              <w:t>Theoreti</w:t>
            </w:r>
            <w:r w:rsidRPr="006B3EC9" w:rsidR="008B6C3F">
              <w:rPr>
                <w:rFonts w:ascii="Times New Roman" w:eastAsia="Times New Roman" w:hAnsi="Times New Roman" w:cs="Times New Roman"/>
                <w:b/>
                <w:bCs/>
                <w:color w:val="000000"/>
                <w:sz w:val="22"/>
                <w:szCs w:val="22"/>
                <w:lang w:val="en-US" w:eastAsia="en-US" w:bidi="ar-SA"/>
              </w:rPr>
              <w:t>cal</w:t>
            </w:r>
            <w:r w:rsidRPr="006B3EC9"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 xml:space="preserve">The importance of community nutrition </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2</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Nutritional Epidemiology</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3</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w:t>
            </w:r>
            <w:r w:rsidRPr="00C673EB">
              <w:rPr>
                <w:rFonts w:ascii="Times New Roman" w:eastAsia="Times New Roman" w:hAnsi="Times New Roman" w:cs="Times New Roman"/>
                <w:sz w:val="24"/>
                <w:szCs w:val="24"/>
                <w:lang w:val="en-US" w:eastAsia="en-US" w:bidi="ar-SA"/>
              </w:rPr>
              <w:t>utritional problems in risk group</w:t>
            </w:r>
            <w:r>
              <w:rPr>
                <w:rFonts w:ascii="Times New Roman" w:eastAsia="Times New Roman" w:hAnsi="Times New Roman" w:cs="Times New Roman"/>
                <w:sz w:val="24"/>
                <w:szCs w:val="24"/>
                <w:lang w:val="en-US" w:eastAsia="en-US" w:bidi="ar-SA"/>
              </w:rPr>
              <w:t>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4</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Protein-energy malnutrition</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5</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Iron deficiency anemia</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6</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Iodine deficiency disorders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7</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Rickets, osteoporosis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8</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Vitamin deficiencies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9</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O</w:t>
            </w:r>
            <w:r w:rsidRPr="00C673EB">
              <w:rPr>
                <w:rFonts w:ascii="Times New Roman" w:eastAsia="Times New Roman" w:hAnsi="Times New Roman" w:cs="Times New Roman"/>
                <w:sz w:val="24"/>
                <w:szCs w:val="24"/>
                <w:lang w:val="en-US" w:eastAsia="en-US" w:bidi="ar-SA"/>
              </w:rPr>
              <w:t>besity</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10</w:t>
            </w:r>
          </w:p>
        </w:tc>
        <w:tc>
          <w:tcPr>
            <w:tcW w:w="7166" w:type="dxa"/>
          </w:tcPr>
          <w:p w:rsidR="00F06779" w:rsidRPr="00C673EB" w:rsidP="00F06779">
            <w:pPr>
              <w:spacing w:after="0" w:line="240" w:lineRule="auto"/>
              <w:rPr>
                <w:rFonts w:ascii="Times New Roman" w:eastAsia="Times New Roman" w:hAnsi="Times New Roman" w:cs="Times New Roman"/>
                <w:sz w:val="24"/>
                <w:szCs w:val="24"/>
                <w:lang w:val="en-US" w:eastAsia="en-US" w:bidi="ar-SA"/>
              </w:rPr>
            </w:pPr>
            <w:r w:rsidRPr="00C673EB">
              <w:rPr>
                <w:rFonts w:ascii="Times New Roman" w:eastAsia="Times New Roman" w:hAnsi="Times New Roman" w:cs="Times New Roman"/>
                <w:sz w:val="24"/>
                <w:szCs w:val="24"/>
                <w:lang w:val="en-US" w:eastAsia="en-US" w:bidi="ar-SA"/>
              </w:rPr>
              <w:t>Physical activity and health</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11</w:t>
            </w:r>
          </w:p>
        </w:tc>
        <w:tc>
          <w:tcPr>
            <w:tcW w:w="7166" w:type="dxa"/>
          </w:tcPr>
          <w:p w:rsidR="00F06779" w:rsidRPr="00C673EB" w:rsidP="00EF23C6">
            <w:pPr>
              <w:spacing w:after="0" w:line="240" w:lineRule="auto"/>
              <w:rPr>
                <w:rFonts w:ascii="Times New Roman" w:eastAsia="Times New Roman" w:hAnsi="Times New Roman" w:cs="Times New Roman"/>
                <w:sz w:val="24"/>
                <w:szCs w:val="24"/>
                <w:lang w:val="en-US" w:eastAsia="en-US" w:bidi="ar-SA"/>
              </w:rPr>
            </w:pPr>
            <w:r w:rsidR="00EF23C6">
              <w:rPr>
                <w:rFonts w:ascii="Times New Roman" w:eastAsia="Times New Roman" w:hAnsi="Times New Roman" w:cs="Times New Roman"/>
                <w:sz w:val="24"/>
                <w:szCs w:val="24"/>
                <w:lang w:val="en-US" w:eastAsia="en-US" w:bidi="ar-SA"/>
              </w:rPr>
              <w:t>N</w:t>
            </w:r>
            <w:r w:rsidRPr="00EF23C6" w:rsidR="00EF23C6">
              <w:rPr>
                <w:rFonts w:ascii="Times New Roman" w:eastAsia="Times New Roman" w:hAnsi="Times New Roman" w:cs="Times New Roman"/>
                <w:sz w:val="24"/>
                <w:szCs w:val="24"/>
                <w:lang w:val="en-US" w:eastAsia="en-US" w:bidi="ar-SA"/>
              </w:rPr>
              <w:t>utri</w:t>
            </w:r>
            <w:r w:rsidRPr="00EF23C6" w:rsidR="00EF23C6">
              <w:rPr>
                <w:rFonts w:ascii="Times New Roman" w:eastAsia="Times New Roman" w:hAnsi="Times New Roman" w:cs="Times New Roman"/>
                <w:sz w:val="24"/>
                <w:szCs w:val="24"/>
                <w:lang w:val="en-US" w:eastAsia="en-US" w:bidi="ar-SA"/>
              </w:rPr>
              <w:t xml:space="preserve">tion </w:t>
            </w:r>
            <w:r w:rsidR="00EF23C6">
              <w:rPr>
                <w:rFonts w:ascii="Times New Roman" w:eastAsia="Times New Roman" w:hAnsi="Times New Roman" w:cs="Times New Roman"/>
                <w:sz w:val="24"/>
                <w:szCs w:val="24"/>
                <w:lang w:val="en-US" w:eastAsia="en-US" w:bidi="ar-SA"/>
              </w:rPr>
              <w:t>in w</w:t>
            </w:r>
            <w:r w:rsidRPr="00C673EB">
              <w:rPr>
                <w:rFonts w:ascii="Times New Roman" w:eastAsia="Times New Roman" w:hAnsi="Times New Roman" w:cs="Times New Roman"/>
                <w:sz w:val="24"/>
                <w:szCs w:val="24"/>
                <w:lang w:val="en-US" w:eastAsia="en-US" w:bidi="ar-SA"/>
              </w:rPr>
              <w:t xml:space="preserve">orkers </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12</w:t>
            </w:r>
          </w:p>
        </w:tc>
        <w:tc>
          <w:tcPr>
            <w:tcW w:w="7166" w:type="dxa"/>
          </w:tcPr>
          <w:p w:rsidR="00F06779" w:rsidP="00F06779">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Nutrition in </w:t>
            </w:r>
            <w:r w:rsidR="00EF23C6">
              <w:rPr>
                <w:rFonts w:ascii="Times New Roman" w:eastAsia="Times New Roman" w:hAnsi="Times New Roman" w:cs="Times New Roman"/>
                <w:sz w:val="24"/>
                <w:szCs w:val="24"/>
                <w:lang w:val="en-US" w:eastAsia="en-US" w:bidi="ar-SA"/>
              </w:rPr>
              <w:t>e</w:t>
            </w:r>
            <w:r w:rsidRPr="00C673EB">
              <w:rPr>
                <w:rFonts w:ascii="Times New Roman" w:eastAsia="Times New Roman" w:hAnsi="Times New Roman" w:cs="Times New Roman"/>
                <w:sz w:val="24"/>
                <w:szCs w:val="24"/>
                <w:lang w:val="en-US" w:eastAsia="en-US" w:bidi="ar-SA"/>
              </w:rPr>
              <w:t>lderly</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13</w:t>
            </w:r>
          </w:p>
        </w:tc>
        <w:tc>
          <w:tcPr>
            <w:tcW w:w="7166" w:type="dxa"/>
          </w:tcPr>
          <w:p w:rsidR="00F06779" w:rsidRPr="00B8251B" w:rsidP="00F06779">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Nutrition in disasters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343E38">
        <w:tblPrEx>
          <w:tblW w:w="0" w:type="auto"/>
          <w:tblInd w:w="108" w:type="dxa"/>
          <w:tblLook w:val="01E0"/>
        </w:tblPrEx>
        <w:tc>
          <w:tcPr>
            <w:tcW w:w="754"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14</w:t>
            </w:r>
          </w:p>
        </w:tc>
        <w:tc>
          <w:tcPr>
            <w:tcW w:w="7166" w:type="dxa"/>
          </w:tcPr>
          <w:p w:rsidR="00F06779" w:rsidP="00F06779">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F</w:t>
            </w:r>
            <w:r w:rsidRPr="00B8251B">
              <w:rPr>
                <w:rFonts w:ascii="Times New Roman" w:eastAsia="Times New Roman" w:hAnsi="Times New Roman" w:cs="Times New Roman"/>
                <w:sz w:val="24"/>
                <w:szCs w:val="24"/>
                <w:lang w:val="en-US" w:eastAsia="en-US" w:bidi="ar-SA"/>
              </w:rPr>
              <w:t>ood and nutrition plans and policies</w:t>
            </w:r>
          </w:p>
        </w:tc>
        <w:tc>
          <w:tcPr>
            <w:tcW w:w="2570" w:type="dxa"/>
          </w:tcPr>
          <w:p w:rsidR="00F06779" w:rsidRPr="006B3EC9" w:rsidP="00F0677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4D5C8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6B3EC9" w:rsidR="00AF2171">
              <w:rPr>
                <w:rFonts w:ascii="Times New Roman" w:eastAsia="Times New Roman" w:hAnsi="Times New Roman" w:cs="Times New Roman"/>
                <w:sz w:val="22"/>
                <w:szCs w:val="22"/>
                <w:lang w:val="en-US" w:eastAsia="en-US" w:bidi="ar-SA"/>
              </w:rPr>
              <w:t xml:space="preserve">Notes, </w:t>
            </w:r>
            <w:r w:rsidRPr="00EF7995" w:rsidR="00EF7995">
              <w:rPr>
                <w:rFonts w:ascii="Times New Roman" w:eastAsia="Times New Roman" w:hAnsi="Times New Roman" w:cs="Times New Roman"/>
                <w:sz w:val="22"/>
                <w:szCs w:val="22"/>
                <w:lang w:val="en" w:eastAsia="en-US" w:bidi="ar-SA"/>
              </w:rPr>
              <w:t>Health and Nutrition surveys</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4633A1" w:rsidRPr="004633A1" w:rsidP="004633A1">
            <w:pPr>
              <w:spacing w:after="0" w:line="240" w:lineRule="auto"/>
              <w:rPr>
                <w:rFonts w:ascii="Times New Roman" w:eastAsia="Times New Roman" w:hAnsi="Times New Roman" w:cs="Times New Roman"/>
                <w:sz w:val="22"/>
                <w:szCs w:val="22"/>
                <w:lang w:val="tr-TR" w:eastAsia="en-US" w:bidi="ar-SA"/>
              </w:rPr>
            </w:pPr>
            <w:r w:rsidRPr="004633A1">
              <w:rPr>
                <w:rFonts w:ascii="Times New Roman" w:eastAsia="Times New Roman" w:hAnsi="Times New Roman" w:cs="Times New Roman"/>
                <w:sz w:val="22"/>
                <w:szCs w:val="22"/>
                <w:lang w:val="tr-TR" w:eastAsia="en-US" w:bidi="ar-SA"/>
              </w:rPr>
              <w:t>1-</w:t>
            </w:r>
            <w:r w:rsidR="004D5C8A">
              <w:rPr>
                <w:rFonts w:ascii="Times New Roman" w:eastAsia="Times New Roman" w:hAnsi="Times New Roman" w:cs="Times New Roman"/>
                <w:sz w:val="22"/>
                <w:szCs w:val="22"/>
                <w:lang w:val="tr-TR" w:eastAsia="en-US" w:bidi="ar-SA"/>
              </w:rPr>
              <w:t>Güler Ç</w:t>
            </w:r>
            <w:r w:rsidRPr="004633A1">
              <w:rPr>
                <w:rFonts w:ascii="Times New Roman" w:eastAsia="Times New Roman" w:hAnsi="Times New Roman" w:cs="Times New Roman"/>
                <w:sz w:val="22"/>
                <w:szCs w:val="22"/>
                <w:lang w:val="tr-TR" w:eastAsia="en-US" w:bidi="ar-SA"/>
              </w:rPr>
              <w:t>, Akın L. Halk Sağlığı - Temel Bilgiler, Hacettepe Yayınları, 2. Baskı, 2012.</w:t>
            </w:r>
          </w:p>
          <w:p w:rsidR="004633A1" w:rsidRPr="004633A1" w:rsidP="004633A1">
            <w:pPr>
              <w:spacing w:after="0" w:line="240" w:lineRule="auto"/>
              <w:rPr>
                <w:rFonts w:ascii="Times New Roman" w:eastAsia="Times New Roman" w:hAnsi="Times New Roman" w:cs="Times New Roman"/>
                <w:sz w:val="22"/>
                <w:szCs w:val="22"/>
                <w:lang w:val="tr-TR" w:eastAsia="en-US" w:bidi="ar-SA"/>
              </w:rPr>
            </w:pPr>
            <w:r w:rsidRPr="004633A1">
              <w:rPr>
                <w:rFonts w:ascii="Times New Roman" w:eastAsia="Times New Roman" w:hAnsi="Times New Roman" w:cs="Times New Roman"/>
                <w:sz w:val="22"/>
                <w:szCs w:val="22"/>
                <w:lang w:val="tr-TR" w:eastAsia="en-US" w:bidi="ar-SA"/>
              </w:rPr>
              <w:t>2-Margetts BM, Nelson M. Design Concepts in Nutritional Epidemiology. Oxford University Press,Oxford, 2nd Ed. 1997.</w:t>
            </w:r>
          </w:p>
          <w:p w:rsidR="002209E5" w:rsidRPr="006B3EC9" w:rsidP="0056031E">
            <w:pPr>
              <w:spacing w:after="0" w:line="240" w:lineRule="auto"/>
              <w:rPr>
                <w:rFonts w:ascii="Times New Roman" w:eastAsia="Times New Roman" w:hAnsi="Times New Roman" w:cs="Times New Roman"/>
                <w:sz w:val="22"/>
                <w:szCs w:val="22"/>
                <w:lang w:val="en-US" w:eastAsia="en-US" w:bidi="ar-SA"/>
              </w:rPr>
            </w:pPr>
            <w:r w:rsidR="004633A1">
              <w:rPr>
                <w:rFonts w:ascii="Times New Roman" w:eastAsia="Times New Roman" w:hAnsi="Times New Roman" w:cs="Times New Roman"/>
                <w:sz w:val="22"/>
                <w:szCs w:val="22"/>
                <w:lang w:val="en-US" w:eastAsia="en-US" w:bidi="ar-SA"/>
              </w:rPr>
              <w:t>3-</w:t>
            </w:r>
            <w:r w:rsidRPr="004633A1" w:rsidR="004633A1">
              <w:rPr>
                <w:rFonts w:ascii="Times New Roman" w:eastAsia="Times New Roman" w:hAnsi="Times New Roman" w:cs="Times New Roman"/>
                <w:sz w:val="22"/>
                <w:szCs w:val="22"/>
                <w:lang w:val="en-US" w:eastAsia="en-US" w:bidi="ar-SA"/>
              </w:rPr>
              <w:t xml:space="preserve"> websites on the subject</w:t>
            </w:r>
          </w:p>
        </w:tc>
        <w:tc>
          <w:tcPr>
            <w:tcW w:w="8510" w:type="dxa"/>
            <w:tcBorders>
              <w:top w:val="single" w:sz="8" w:space="0" w:color="000000"/>
              <w:left w:val="single" w:sz="8" w:space="0" w:color="000000"/>
              <w:bottom w:val="single" w:sz="8" w:space="0" w:color="000000"/>
              <w:right w:val="single" w:sz="8" w:space="0" w:color="000000"/>
            </w:tcBorders>
          </w:tcPr>
          <w:p w:rsidR="002209E5" w:rsidRPr="006B3EC9"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Assessment</w:t>
            </w:r>
            <w:r w:rsidRPr="006B3EC9">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w:t>
            </w:r>
            <w:r w:rsidRPr="006B3EC9">
              <w:rPr>
                <w:rFonts w:ascii="Times New Roman" w:eastAsia="Times New Roman" w:hAnsi="Times New Roman" w:cs="Times New Roman"/>
                <w:b/>
                <w:bCs/>
                <w:color w:val="000000"/>
                <w:sz w:val="22"/>
                <w:szCs w:val="22"/>
                <w:lang w:val="en-US" w:eastAsia="en-US" w:bidi="ar-SA"/>
              </w:rPr>
              <w:t xml:space="preserve"> </w:t>
            </w:r>
            <w:r w:rsidRPr="006B3EC9" w:rsidR="008B6C3F">
              <w:rPr>
                <w:rFonts w:ascii="Times New Roman" w:eastAsia="Times New Roman" w:hAnsi="Times New Roman" w:cs="Times New Roman"/>
                <w:b/>
                <w:bCs/>
                <w:color w:val="000000"/>
                <w:sz w:val="22"/>
                <w:szCs w:val="22"/>
                <w:lang w:val="en-US" w:eastAsia="en-US" w:bidi="ar-SA"/>
              </w:rPr>
              <w:t xml:space="preserve">to GPA </w:t>
            </w:r>
            <w:r w:rsidRPr="006B3EC9"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Mid term</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43E38">
              <w:rPr>
                <w:rFonts w:ascii="Times New Roman" w:eastAsia="Times New Roman" w:hAnsi="Times New Roman" w:cs="Times New Roman"/>
                <w:color w:val="000000"/>
                <w:sz w:val="22"/>
                <w:szCs w:val="22"/>
                <w:lang w:val="en-US" w:eastAsia="en-US" w:bidi="ar-SA"/>
              </w:rPr>
              <w:t>4</w:t>
            </w:r>
            <w:r w:rsidRPr="006B3EC9" w:rsidR="00FA7974">
              <w:rPr>
                <w:rFonts w:ascii="Times New Roman" w:eastAsia="Times New Roman" w:hAnsi="Times New Roman" w:cs="Times New Roman"/>
                <w:color w:val="000000"/>
                <w:sz w:val="22"/>
                <w:szCs w:val="22"/>
                <w:lang w:val="en-US" w:eastAsia="en-US" w:bidi="ar-SA"/>
              </w:rPr>
              <w:t>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Pop-quiz</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43E38">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43E38">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Term project</w:t>
            </w:r>
            <w:r w:rsidRPr="006B3EC9">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6B3EC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60</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6B3EC9"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6B3EC9" w:rsidR="003679AE">
              <w:rPr>
                <w:rFonts w:ascii="Times New Roman" w:eastAsia="Times New Roman" w:hAnsi="Times New Roman" w:cs="Times New Roman"/>
                <w:b/>
                <w:color w:val="000000"/>
                <w:sz w:val="22"/>
                <w:szCs w:val="22"/>
                <w:lang w:val="en-US" w:eastAsia="en-US" w:bidi="ar-SA"/>
              </w:rPr>
              <w:t xml:space="preserve">About </w:t>
            </w:r>
            <w:r w:rsidRPr="006B3EC9"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E84444"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E84444" w:rsidR="006B3EC9">
              <w:rPr>
                <w:rFonts w:ascii="Times New Roman" w:eastAsia="Times New Roman" w:hAnsi="Times New Roman" w:cs="Times New Roman"/>
                <w:sz w:val="22"/>
                <w:szCs w:val="22"/>
                <w:lang w:val="en" w:eastAsia="en-US" w:bidi="ar-SA"/>
              </w:rPr>
              <w:t>In order to evaluate</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the success of</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the course</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4"/>
                <w:szCs w:val="24"/>
                <w:lang w:val="en-US" w:eastAsia="en-US" w:bidi="ar-SA"/>
              </w:rPr>
              <w:t>o</w:t>
            </w:r>
            <w:r w:rsidRPr="00E84444" w:rsidR="006B3EC9">
              <w:rPr>
                <w:rFonts w:ascii="Times New Roman" w:eastAsia="Times New Roman" w:hAnsi="Times New Roman" w:cs="Times New Roman"/>
                <w:sz w:val="22"/>
                <w:szCs w:val="22"/>
                <w:lang w:val="en" w:eastAsia="en-US" w:bidi="ar-SA"/>
              </w:rPr>
              <w:t>ne midterm exam</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and a final</w:t>
            </w:r>
            <w:r w:rsidRPr="00E84444" w:rsidR="006B3EC9">
              <w:rPr>
                <w:rFonts w:ascii="Times New Roman" w:eastAsia="Times New Roman" w:hAnsi="Times New Roman" w:cs="Times New Roman"/>
                <w:sz w:val="22"/>
                <w:szCs w:val="22"/>
                <w:lang w:val="en" w:eastAsia="en-US" w:bidi="ar-SA"/>
              </w:rPr>
              <w:t xml:space="preserve"> </w:t>
            </w:r>
            <w:r w:rsidRPr="00E84444" w:rsidR="006B3EC9">
              <w:rPr>
                <w:rFonts w:ascii="Times New Roman" w:eastAsia="Times New Roman" w:hAnsi="Times New Roman" w:cs="Times New Roman"/>
                <w:sz w:val="22"/>
                <w:szCs w:val="22"/>
                <w:lang w:val="en" w:eastAsia="en-US" w:bidi="ar-SA"/>
              </w:rPr>
              <w:t>exam</w:t>
            </w:r>
            <w:r w:rsidRPr="00E84444" w:rsidR="006B3EC9">
              <w:rPr>
                <w:rFonts w:ascii="Times New Roman" w:eastAsia="Times New Roman" w:hAnsi="Times New Roman" w:cs="Times New Roman"/>
                <w:sz w:val="22"/>
                <w:szCs w:val="22"/>
                <w:lang w:val="en" w:eastAsia="en-US" w:bidi="ar-SA"/>
              </w:rPr>
              <w:br/>
            </w:r>
            <w:r w:rsidRPr="00E84444" w:rsidR="006B3EC9">
              <w:rPr>
                <w:rFonts w:ascii="Times New Roman" w:eastAsia="Times New Roman" w:hAnsi="Times New Roman" w:cs="Times New Roman"/>
                <w:sz w:val="22"/>
                <w:szCs w:val="22"/>
                <w:lang w:val="en" w:eastAsia="en-US" w:bidi="ar-SA"/>
              </w:rPr>
              <w:t>is carried out.</w:t>
            </w:r>
          </w:p>
        </w:tc>
      </w:tr>
    </w:tbl>
    <w:p w:rsidR="00FA7974"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b/>
                <w:bCs/>
                <w:color w:val="000000"/>
                <w:sz w:val="22"/>
                <w:szCs w:val="22"/>
                <w:lang w:val="en-US" w:eastAsia="en-US" w:bidi="ar-SA"/>
              </w:rPr>
              <w:t>Contribution of the contents</w:t>
            </w:r>
            <w:r w:rsidRPr="006B3EC9">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FA7974">
              <w:rPr>
                <w:rFonts w:ascii="Times New Roman" w:eastAsia="Times New Roman" w:hAnsi="Times New Roman" w:cs="Times New Roman"/>
                <w:color w:val="000000"/>
                <w:sz w:val="22"/>
                <w:szCs w:val="22"/>
                <w:lang w:val="en-US" w:eastAsia="en-US" w:bidi="ar-SA"/>
              </w:rPr>
              <w:t>-</w:t>
            </w:r>
            <w:r w:rsidRPr="006B3EC9">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7F41A5">
              <w:rPr>
                <w:rFonts w:ascii="Times New Roman" w:eastAsia="Times New Roman" w:hAnsi="Times New Roman" w:cs="Times New Roman"/>
                <w:b/>
                <w:bCs/>
                <w:color w:val="000000"/>
                <w:sz w:val="22"/>
                <w:szCs w:val="22"/>
                <w:lang w:val="en-US" w:eastAsia="en-US" w:bidi="ar-SA"/>
              </w:rPr>
              <w:t>Learning Outcomes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6B3EC9" w:rsidP="00016A2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47806" w:rsidR="00B47806">
              <w:rPr>
                <w:rFonts w:ascii="Times New Roman" w:eastAsia="Times New Roman" w:hAnsi="Times New Roman" w:cs="Times New Roman"/>
                <w:color w:val="000000"/>
                <w:sz w:val="22"/>
                <w:szCs w:val="22"/>
                <w:lang w:val="en-US" w:eastAsia="en-US" w:bidi="ar-SA"/>
              </w:rPr>
              <w:t>Students will be able to learn and explain</w:t>
            </w:r>
            <w:r w:rsidR="00B47806">
              <w:rPr>
                <w:rFonts w:ascii="Times New Roman" w:eastAsia="Times New Roman" w:hAnsi="Times New Roman" w:cs="Times New Roman"/>
                <w:color w:val="000000"/>
                <w:sz w:val="22"/>
                <w:szCs w:val="22"/>
                <w:lang w:val="en-US" w:eastAsia="en-US" w:bidi="ar-SA"/>
              </w:rPr>
              <w:t xml:space="preserve"> </w:t>
            </w:r>
            <w:r w:rsidR="00016A21">
              <w:rPr>
                <w:rFonts w:ascii="Times New Roman" w:eastAsia="Times New Roman" w:hAnsi="Times New Roman" w:cs="Times New Roman"/>
                <w:color w:val="000000"/>
                <w:sz w:val="22"/>
                <w:szCs w:val="22"/>
                <w:lang w:val="en-US" w:eastAsia="en-US" w:bidi="ar-SA"/>
              </w:rPr>
              <w:t>community</w:t>
            </w:r>
            <w:r w:rsidRPr="00B47806" w:rsidR="00B47806">
              <w:rPr>
                <w:rFonts w:ascii="Times New Roman" w:eastAsia="Times New Roman" w:hAnsi="Times New Roman" w:cs="Times New Roman"/>
                <w:color w:val="000000"/>
                <w:sz w:val="22"/>
                <w:szCs w:val="22"/>
                <w:lang w:val="en-US" w:eastAsia="en-US" w:bidi="ar-SA"/>
              </w:rPr>
              <w:t xml:space="preserve"> nutrition</w:t>
            </w:r>
            <w:r w:rsidR="00016A21">
              <w:rPr>
                <w:rFonts w:ascii="Times New Roman" w:eastAsia="Times New Roman" w:hAnsi="Times New Roman" w:cs="Times New Roman"/>
                <w:color w:val="000000"/>
                <w:sz w:val="22"/>
                <w:szCs w:val="22"/>
                <w:lang w:val="en-US" w:eastAsia="en-US" w:bidi="ar-SA"/>
              </w:rPr>
              <w:t xml:space="preserve"> problems</w:t>
            </w:r>
            <w:r w:rsidRPr="00B47806" w:rsidR="00B47806">
              <w:rPr>
                <w:rFonts w:ascii="Times New Roman" w:eastAsia="Times New Roman" w:hAnsi="Times New Roman" w:cs="Times New Roman"/>
                <w:color w:val="000000"/>
                <w:sz w:val="22"/>
                <w:szCs w:val="22"/>
                <w:lang w:val="en-US" w:eastAsia="en-US" w:bidi="ar-SA"/>
              </w:rPr>
              <w:t xml:space="preserve"> </w:t>
            </w:r>
            <w:r w:rsidR="00016A21">
              <w:rPr>
                <w:rFonts w:ascii="Times New Roman" w:eastAsia="Times New Roman" w:hAnsi="Times New Roman" w:cs="Times New Roman"/>
                <w:color w:val="000000"/>
                <w:sz w:val="22"/>
                <w:szCs w:val="22"/>
                <w:lang w:val="en-US" w:eastAsia="en-US" w:bidi="ar-SA"/>
              </w:rPr>
              <w:t xml:space="preserve">and </w:t>
            </w:r>
            <w:r w:rsidRPr="00B47806" w:rsidR="00B47806">
              <w:rPr>
                <w:rFonts w:ascii="Times New Roman" w:eastAsia="Times New Roman" w:hAnsi="Times New Roman" w:cs="Times New Roman"/>
                <w:color w:val="000000"/>
                <w:sz w:val="22"/>
                <w:szCs w:val="22"/>
                <w:lang w:val="en-US" w:eastAsia="en-US" w:bidi="ar-SA"/>
              </w:rPr>
              <w:t xml:space="preserve">epidemiology, </w:t>
            </w:r>
            <w:r w:rsidR="00B47806">
              <w:rPr>
                <w:rFonts w:ascii="Times New Roman" w:eastAsia="Times New Roman" w:hAnsi="Times New Roman" w:cs="Times New Roman"/>
                <w:color w:val="000000"/>
                <w:sz w:val="22"/>
                <w:szCs w:val="22"/>
                <w:lang w:val="en-US" w:eastAsia="en-US" w:bidi="ar-SA"/>
              </w:rPr>
              <w:t xml:space="preserve">they will </w:t>
            </w:r>
            <w:r w:rsidRPr="00B47806" w:rsidR="00B47806">
              <w:rPr>
                <w:rFonts w:ascii="Times New Roman" w:eastAsia="Times New Roman" w:hAnsi="Times New Roman" w:cs="Times New Roman"/>
                <w:color w:val="000000"/>
                <w:sz w:val="22"/>
                <w:szCs w:val="22"/>
                <w:lang w:val="en-US" w:eastAsia="en-US" w:bidi="ar-SA"/>
              </w:rPr>
              <w:t>have knowledge a</w:t>
            </w:r>
            <w:r w:rsidR="00B47806">
              <w:rPr>
                <w:rFonts w:ascii="Times New Roman" w:eastAsia="Times New Roman" w:hAnsi="Times New Roman" w:cs="Times New Roman"/>
                <w:color w:val="000000"/>
                <w:sz w:val="22"/>
                <w:szCs w:val="22"/>
                <w:lang w:val="en-US" w:eastAsia="en-US" w:bidi="ar-SA"/>
              </w:rPr>
              <w:t>nd ability related to this subject.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Goals</w:t>
            </w:r>
            <w:r w:rsidRPr="006B3EC9">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016A21" w:rsidP="002F0A0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B47806" w:rsidR="00B47806">
              <w:rPr>
                <w:rFonts w:ascii="Times New Roman" w:eastAsia="Times New Roman" w:hAnsi="Times New Roman" w:cs="Times New Roman"/>
                <w:color w:val="000000"/>
                <w:sz w:val="22"/>
                <w:szCs w:val="22"/>
                <w:lang w:val="en-US" w:eastAsia="en-US" w:bidi="ar-SA"/>
              </w:rPr>
              <w:t>Students who complete th</w:t>
            </w:r>
            <w:r w:rsidR="002F0A07">
              <w:rPr>
                <w:rFonts w:ascii="Times New Roman" w:eastAsia="Times New Roman" w:hAnsi="Times New Roman" w:cs="Times New Roman"/>
                <w:color w:val="000000"/>
                <w:sz w:val="22"/>
                <w:szCs w:val="22"/>
                <w:lang w:val="en-US" w:eastAsia="en-US" w:bidi="ar-SA"/>
              </w:rPr>
              <w:t>e course successfully will be able to</w:t>
            </w:r>
            <w:r>
              <w:rPr>
                <w:rFonts w:ascii="Times New Roman" w:eastAsia="Times New Roman" w:hAnsi="Times New Roman" w:cs="Times New Roman"/>
                <w:color w:val="000000"/>
                <w:sz w:val="22"/>
                <w:szCs w:val="22"/>
                <w:lang w:val="en-US" w:eastAsia="en-US" w:bidi="ar-SA"/>
              </w:rPr>
              <w:t>:</w:t>
            </w:r>
            <w:r w:rsidR="002F0A07">
              <w:rPr>
                <w:rFonts w:ascii="Times New Roman" w:eastAsia="Times New Roman" w:hAnsi="Times New Roman" w:cs="Times New Roman"/>
                <w:color w:val="000000"/>
                <w:sz w:val="22"/>
                <w:szCs w:val="22"/>
                <w:lang w:val="en-US" w:eastAsia="en-US" w:bidi="ar-SA"/>
              </w:rPr>
              <w:t xml:space="preserve"> </w:t>
            </w:r>
          </w:p>
          <w:p w:rsidR="008F0172" w:rsidP="00016A2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016A21">
              <w:rPr>
                <w:rFonts w:ascii="Times New Roman" w:eastAsia="Times New Roman" w:hAnsi="Times New Roman" w:cs="Times New Roman"/>
                <w:color w:val="000000"/>
                <w:sz w:val="22"/>
                <w:szCs w:val="22"/>
                <w:lang w:val="en-US" w:eastAsia="en-US" w:bidi="ar-SA"/>
              </w:rPr>
              <w:t>1-</w:t>
            </w:r>
            <w:r w:rsidR="002F0A07">
              <w:rPr>
                <w:rFonts w:ascii="Times New Roman" w:eastAsia="Times New Roman" w:hAnsi="Times New Roman" w:cs="Times New Roman"/>
                <w:color w:val="000000"/>
                <w:sz w:val="22"/>
                <w:szCs w:val="22"/>
                <w:lang w:val="en-US" w:eastAsia="en-US" w:bidi="ar-SA"/>
              </w:rPr>
              <w:t xml:space="preserve">learn and explain </w:t>
            </w:r>
            <w:r w:rsidR="00016A21">
              <w:rPr>
                <w:rFonts w:ascii="Times New Roman" w:eastAsia="Times New Roman" w:hAnsi="Times New Roman" w:cs="Times New Roman"/>
                <w:color w:val="000000"/>
                <w:sz w:val="22"/>
                <w:szCs w:val="22"/>
                <w:lang w:val="en-US" w:eastAsia="en-US" w:bidi="ar-SA"/>
              </w:rPr>
              <w:t>community</w:t>
            </w:r>
            <w:r w:rsidR="002F0A07">
              <w:rPr>
                <w:rFonts w:ascii="Times New Roman" w:eastAsia="Times New Roman" w:hAnsi="Times New Roman" w:cs="Times New Roman"/>
                <w:color w:val="000000"/>
                <w:sz w:val="22"/>
                <w:szCs w:val="22"/>
                <w:lang w:val="en-US" w:eastAsia="en-US" w:bidi="ar-SA"/>
              </w:rPr>
              <w:t xml:space="preserve"> </w:t>
            </w:r>
            <w:r w:rsidRPr="00B47806" w:rsidR="00B47806">
              <w:rPr>
                <w:rFonts w:ascii="Times New Roman" w:eastAsia="Times New Roman" w:hAnsi="Times New Roman" w:cs="Times New Roman"/>
                <w:color w:val="000000"/>
                <w:sz w:val="22"/>
                <w:szCs w:val="22"/>
                <w:lang w:val="en-US" w:eastAsia="en-US" w:bidi="ar-SA"/>
              </w:rPr>
              <w:t xml:space="preserve">nutrition </w:t>
            </w:r>
            <w:r w:rsidR="00016A21">
              <w:rPr>
                <w:rFonts w:ascii="Times New Roman" w:eastAsia="Times New Roman" w:hAnsi="Times New Roman" w:cs="Times New Roman"/>
                <w:color w:val="000000"/>
                <w:sz w:val="22"/>
                <w:szCs w:val="22"/>
                <w:lang w:val="en-US" w:eastAsia="en-US" w:bidi="ar-SA"/>
              </w:rPr>
              <w:t xml:space="preserve">problems </w:t>
            </w:r>
            <w:r w:rsidR="002F0A07">
              <w:rPr>
                <w:rFonts w:ascii="Times New Roman" w:eastAsia="Times New Roman" w:hAnsi="Times New Roman" w:cs="Times New Roman"/>
                <w:color w:val="000000"/>
                <w:sz w:val="22"/>
                <w:szCs w:val="22"/>
                <w:lang w:val="en-US" w:eastAsia="en-US" w:bidi="ar-SA"/>
              </w:rPr>
              <w:t xml:space="preserve">and nutritional </w:t>
            </w:r>
            <w:r w:rsidRPr="00B47806" w:rsidR="00B47806">
              <w:rPr>
                <w:rFonts w:ascii="Times New Roman" w:eastAsia="Times New Roman" w:hAnsi="Times New Roman" w:cs="Times New Roman"/>
                <w:color w:val="000000"/>
                <w:sz w:val="22"/>
                <w:szCs w:val="22"/>
                <w:lang w:val="en-US" w:eastAsia="en-US" w:bidi="ar-SA"/>
              </w:rPr>
              <w:t>epidemiology</w:t>
            </w:r>
            <w:r w:rsidR="002F0A07">
              <w:rPr>
                <w:rFonts w:ascii="Times New Roman" w:eastAsia="Times New Roman" w:hAnsi="Times New Roman" w:cs="Times New Roman"/>
                <w:color w:val="000000"/>
                <w:sz w:val="22"/>
                <w:szCs w:val="22"/>
                <w:lang w:val="en-US" w:eastAsia="en-US" w:bidi="ar-SA"/>
              </w:rPr>
              <w:t>.</w:t>
            </w:r>
          </w:p>
          <w:p w:rsidR="00016A21" w:rsidRPr="008F0172" w:rsidP="00016A21">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Pr>
                <w:rFonts w:ascii="Times New Roman" w:eastAsia="Times New Roman" w:hAnsi="Times New Roman" w:cs="Times New Roman"/>
                <w:color w:val="000000"/>
                <w:sz w:val="22"/>
                <w:szCs w:val="22"/>
                <w:lang w:val="en-US" w:eastAsia="en-US" w:bidi="ar-SA"/>
              </w:rPr>
              <w:t>2-</w:t>
            </w:r>
            <w:r>
              <w:rPr>
                <w:rFonts w:ascii="Times New Roman" w:eastAsia="Times New Roman" w:hAnsi="Times New Roman" w:cs="Times New Roman"/>
                <w:color w:val="000000"/>
                <w:sz w:val="24"/>
                <w:szCs w:val="24"/>
                <w:lang w:val="en-US" w:eastAsia="en-US" w:bidi="ar-SA"/>
              </w:rPr>
              <w:t>d</w:t>
            </w:r>
            <w:r w:rsidRPr="00016A21">
              <w:rPr>
                <w:rFonts w:ascii="Times New Roman" w:eastAsia="Times New Roman" w:hAnsi="Times New Roman" w:cs="Times New Roman"/>
                <w:color w:val="000000"/>
                <w:sz w:val="22"/>
                <w:szCs w:val="22"/>
                <w:lang w:val="en-US" w:eastAsia="en-US" w:bidi="ar-SA"/>
              </w:rPr>
              <w:t xml:space="preserve">iscuss </w:t>
            </w:r>
            <w:r>
              <w:rPr>
                <w:rFonts w:ascii="Times New Roman" w:eastAsia="Times New Roman" w:hAnsi="Times New Roman" w:cs="Times New Roman"/>
                <w:color w:val="000000"/>
                <w:sz w:val="22"/>
                <w:szCs w:val="22"/>
                <w:lang w:val="en-US" w:eastAsia="en-US" w:bidi="ar-SA"/>
              </w:rPr>
              <w:t xml:space="preserve">the causes and solutions of the nutritional </w:t>
            </w:r>
            <w:r w:rsidRPr="00016A21">
              <w:rPr>
                <w:rFonts w:ascii="Times New Roman" w:eastAsia="Times New Roman" w:hAnsi="Times New Roman" w:cs="Times New Roman"/>
                <w:color w:val="000000"/>
                <w:sz w:val="22"/>
                <w:szCs w:val="22"/>
                <w:lang w:val="en-US" w:eastAsia="en-US" w:bidi="ar-SA"/>
              </w:rPr>
              <w:t>problem</w:t>
            </w:r>
            <w:r>
              <w:rPr>
                <w:rFonts w:ascii="Times New Roman" w:eastAsia="Times New Roman" w:hAnsi="Times New Roman" w:cs="Times New Roman"/>
                <w:color w:val="000000"/>
                <w:sz w:val="22"/>
                <w:szCs w:val="22"/>
                <w:lang w:val="en-US" w:eastAsia="en-US" w:bidi="ar-SA"/>
              </w:rPr>
              <w:t>s</w:t>
            </w:r>
            <w:r w:rsidRPr="00016A2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6B3EC9"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7D20BB">
              <w:rPr>
                <w:rFonts w:ascii="Times New Roman" w:eastAsia="Times New Roman" w:hAnsi="Times New Roman" w:cs="Times New Roman"/>
                <w:color w:val="000000"/>
                <w:sz w:val="22"/>
                <w:szCs w:val="22"/>
                <w:lang w:val="en-US" w:eastAsia="en-US" w:bidi="ar-SA"/>
              </w:rPr>
              <w:t>Courses teach students to issues within the framework of the plan, ensuring the student's interest. Interaction, group discussion, questions and answers provide an opportunity to develop through the ability to analyze the students thinking.</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Relation between the </w:t>
            </w:r>
            <w:r w:rsidRPr="006B3EC9" w:rsidR="007F41A5">
              <w:rPr>
                <w:rFonts w:ascii="Times New Roman" w:eastAsia="Times New Roman" w:hAnsi="Times New Roman" w:cs="Times New Roman"/>
                <w:b/>
                <w:bCs/>
                <w:color w:val="000000"/>
                <w:sz w:val="22"/>
                <w:szCs w:val="22"/>
                <w:lang w:val="en-US" w:eastAsia="en-US" w:bidi="ar-SA"/>
              </w:rPr>
              <w:t>learning</w:t>
            </w:r>
            <w:r w:rsidRPr="006B3EC9" w:rsidR="009A62EA">
              <w:rPr>
                <w:rFonts w:ascii="Times New Roman" w:eastAsia="Times New Roman" w:hAnsi="Times New Roman" w:cs="Times New Roman"/>
                <w:b/>
                <w:bCs/>
                <w:color w:val="000000"/>
                <w:sz w:val="22"/>
                <w:szCs w:val="22"/>
                <w:lang w:val="en-US" w:eastAsia="en-US" w:bidi="ar-SA"/>
              </w:rPr>
              <w:t xml:space="preserve"> and </w:t>
            </w:r>
            <w:r w:rsidRPr="006B3EC9"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color w:val="000000"/>
                <w:sz w:val="22"/>
                <w:szCs w:val="22"/>
                <w:lang w:val="en-US" w:eastAsia="en-US" w:bidi="ar-SA"/>
              </w:rPr>
              <w:t>Outputs</w:t>
            </w:r>
            <w:r w:rsidRPr="006B3EC9">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6B3EC9">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B3EC9"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6B3EC9">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 xml:space="preserve">Contribution </w:t>
            </w:r>
            <w:r w:rsidRPr="006B3EC9" w:rsidR="007F41A5">
              <w:rPr>
                <w:rFonts w:ascii="Times New Roman" w:eastAsia="Times New Roman" w:hAnsi="Times New Roman" w:cs="Times New Roman"/>
                <w:color w:val="000000"/>
                <w:sz w:val="22"/>
                <w:szCs w:val="22"/>
                <w:lang w:val="en-US" w:eastAsia="en-US" w:bidi="ar-SA"/>
              </w:rPr>
              <w:t>: 1:N</w:t>
            </w:r>
            <w:r w:rsidRPr="006B3EC9" w:rsidR="009A62EA">
              <w:rPr>
                <w:rFonts w:ascii="Times New Roman" w:eastAsia="Times New Roman" w:hAnsi="Times New Roman" w:cs="Times New Roman"/>
                <w:color w:val="000000"/>
                <w:sz w:val="22"/>
                <w:szCs w:val="22"/>
                <w:lang w:val="en-US" w:eastAsia="en-US" w:bidi="ar-SA"/>
              </w:rPr>
              <w:t>one 2:Partially 3:Completely</w:t>
            </w:r>
            <w:r w:rsidRPr="006B3EC9">
              <w:rPr>
                <w:rFonts w:ascii="Times New Roman" w:eastAsia="Times New Roman" w:hAnsi="Times New Roman" w:cs="Times New Roman"/>
                <w:color w:val="000000"/>
                <w:sz w:val="22"/>
                <w:szCs w:val="22"/>
                <w:lang w:val="en-US" w:eastAsia="en-US" w:bidi="ar-SA"/>
              </w:rPr>
              <w:t xml:space="preserve"> </w:t>
            </w:r>
          </w:p>
        </w:tc>
      </w:tr>
    </w:tbl>
    <w:p w:rsidR="00B3372D" w:rsidRPr="006B3EC9">
      <w:pPr>
        <w:spacing w:after="0" w:line="240" w:lineRule="auto"/>
        <w:rPr>
          <w:rFonts w:ascii="Times New Roman" w:eastAsia="Times New Roman" w:hAnsi="Times New Roman" w:cs="Times New Roman"/>
          <w:color w:val="000000"/>
          <w:sz w:val="22"/>
          <w:szCs w:val="22"/>
          <w:lang w:val="en-US" w:eastAsia="en-US" w:bidi="ar-SA"/>
        </w:rPr>
      </w:pPr>
    </w:p>
    <w:p w:rsidR="00B3372D" w:rsidRPr="006B3EC9"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Prepared by</w:t>
      </w:r>
      <w:r w:rsidRPr="006B3EC9">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color w:val="000000"/>
          <w:sz w:val="22"/>
          <w:szCs w:val="22"/>
          <w:lang w:val="en-US" w:eastAsia="en-US" w:bidi="ar-SA"/>
        </w:rPr>
        <w:t>Asst.Prof.Dr.</w:t>
      </w:r>
      <w:r w:rsidR="004223BC">
        <w:rPr>
          <w:rFonts w:ascii="Times New Roman" w:eastAsia="Times New Roman" w:hAnsi="Times New Roman" w:cs="Times New Roman"/>
          <w:color w:val="000000"/>
          <w:sz w:val="22"/>
          <w:szCs w:val="22"/>
          <w:lang w:val="en-US" w:eastAsia="en-US" w:bidi="ar-SA"/>
        </w:rPr>
        <w:t xml:space="preserve"> Bircan Ulas</w:t>
      </w:r>
    </w:p>
    <w:p w:rsidR="000A536D" w:rsidRPr="006B3EC9" w:rsidP="000A536D">
      <w:pPr>
        <w:spacing w:after="0" w:line="240" w:lineRule="auto"/>
        <w:rPr>
          <w:rFonts w:ascii="Times New Roman" w:eastAsia="Times New Roman" w:hAnsi="Times New Roman" w:cs="Times New Roman"/>
          <w:bCs/>
          <w:color w:val="000000"/>
          <w:sz w:val="22"/>
          <w:szCs w:val="22"/>
          <w:lang w:val="en-US" w:eastAsia="en-US" w:bidi="ar-SA"/>
        </w:rPr>
      </w:pPr>
      <w:r w:rsidRPr="006B3EC9" w:rsidR="009A62EA">
        <w:rPr>
          <w:rFonts w:ascii="Times New Roman" w:eastAsia="Times New Roman" w:hAnsi="Times New Roman" w:cs="Times New Roman"/>
          <w:b/>
          <w:bCs/>
          <w:color w:val="000000"/>
          <w:sz w:val="22"/>
          <w:szCs w:val="22"/>
          <w:lang w:val="en-US" w:eastAsia="en-US" w:bidi="ar-SA"/>
        </w:rPr>
        <w:t>Date of preparation</w:t>
      </w:r>
      <w:r w:rsidRPr="006B3EC9" w:rsidR="00B3372D">
        <w:rPr>
          <w:rFonts w:ascii="Times New Roman" w:eastAsia="Times New Roman" w:hAnsi="Times New Roman" w:cs="Times New Roman"/>
          <w:b/>
          <w:bCs/>
          <w:color w:val="000000"/>
          <w:sz w:val="22"/>
          <w:szCs w:val="22"/>
          <w:lang w:val="en-US" w:eastAsia="en-US" w:bidi="ar-SA"/>
        </w:rPr>
        <w:t xml:space="preserve">: </w:t>
      </w:r>
      <w:r w:rsidRPr="006B3EC9" w:rsidR="00F04939">
        <w:rPr>
          <w:rFonts w:ascii="Times New Roman" w:eastAsia="Times New Roman" w:hAnsi="Times New Roman" w:cs="Times New Roman"/>
          <w:bCs/>
          <w:color w:val="000000"/>
          <w:sz w:val="22"/>
          <w:szCs w:val="22"/>
          <w:lang w:val="en-US" w:eastAsia="en-US" w:bidi="ar-SA"/>
        </w:rPr>
        <w:t>15.09.2014</w:t>
      </w:r>
    </w:p>
    <w:p w:rsidR="00B3372D" w:rsidRPr="006B3EC9"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BES310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sz w:val="24"/>
                <w:szCs w:val="24"/>
                <w:lang w:val="en" w:eastAsia="en-US" w:bidi="ar-SA"/>
              </w:rPr>
              <w:t>Nutrition Education and</w:t>
            </w:r>
            <w:r w:rsidR="00D6140E">
              <w:rPr>
                <w:rFonts w:ascii="Times New Roman" w:eastAsia="Times New Roman" w:hAnsi="Times New Roman" w:cs="Times New Roman"/>
                <w:sz w:val="24"/>
                <w:szCs w:val="24"/>
                <w:lang w:val="en" w:eastAsia="en-US" w:bidi="ar-SA"/>
              </w:rPr>
              <w:t xml:space="preserve"> </w:t>
            </w:r>
            <w:r w:rsidR="00D6140E">
              <w:rPr>
                <w:rFonts w:ascii="Times New Roman" w:eastAsia="Times New Roman" w:hAnsi="Times New Roman" w:cs="Times New Roman"/>
                <w:sz w:val="24"/>
                <w:szCs w:val="24"/>
                <w:lang w:val="en" w:eastAsia="en-US" w:bidi="ar-SA"/>
              </w:rPr>
              <w:t>Counseling</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Autm</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Content of the course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445265" w:rsidRPr="00F36BB1" w:rsidP="00B55B4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D6B01" w:rsidR="00D6140E">
              <w:rPr>
                <w:rFonts w:ascii="Times New Roman" w:eastAsia="Times New Roman" w:hAnsi="Times New Roman" w:cs="Times New Roman"/>
                <w:color w:val="000000"/>
                <w:sz w:val="24"/>
                <w:szCs w:val="24"/>
                <w:shd w:val="clear" w:color="auto" w:fill="FFFFFF"/>
                <w:lang w:val="en-US" w:eastAsia="en-US" w:bidi="ar-SA"/>
              </w:rPr>
              <w:t>Consulting services in the field of nutrition and dietetics</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Consulting services definition and components</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Types of consulting services</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 xml:space="preserve">individual </w:t>
            </w:r>
            <w:r w:rsidRPr="001D6B01">
              <w:rPr>
                <w:rFonts w:ascii="Calibri" w:eastAsia="Calibri" w:hAnsi="Calibri" w:cs="Times New Roman"/>
                <w:sz w:val="22"/>
                <w:szCs w:val="22"/>
                <w:lang w:val="tr-TR" w:eastAsia="en-US" w:bidi="ar-SA"/>
              </w:rPr>
              <w:t>Counseling</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social Counselling</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Corporate Advisory</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Online and group work Consultancy</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Consultancy in the food industry</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MID TERM</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Mass Feeding System consultancy</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Consulting Services Contact</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Medical nutrition therapy in adult counseling</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Medical nutrition therapy in children with counseling</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D6140E" w:rsidRPr="001D6B01" w:rsidP="00D6140E">
            <w:pPr>
              <w:spacing w:after="0" w:line="240" w:lineRule="auto"/>
              <w:rPr>
                <w:rFonts w:ascii="Calibri" w:eastAsia="Calibri" w:hAnsi="Calibri" w:cs="Times New Roman"/>
                <w:sz w:val="22"/>
                <w:szCs w:val="22"/>
                <w:lang w:val="tr-TR" w:eastAsia="en-US" w:bidi="ar-SA"/>
              </w:rPr>
            </w:pPr>
            <w:r w:rsidRPr="001D6B01">
              <w:rPr>
                <w:rFonts w:ascii="Calibri" w:eastAsia="Calibri" w:hAnsi="Calibri" w:cs="Times New Roman"/>
                <w:sz w:val="22"/>
                <w:szCs w:val="22"/>
                <w:lang w:val="tr-TR" w:eastAsia="en-US" w:bidi="ar-SA"/>
              </w:rPr>
              <w:t>Medical nutrition therapy in children with counseling</w:t>
            </w:r>
          </w:p>
        </w:tc>
        <w:tc>
          <w:tcPr>
            <w:tcW w:w="2570" w:type="dxa"/>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D6140E">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D6140E" w:rsidRPr="006B133F" w:rsidP="00D6140E">
            <w:pPr>
              <w:spacing w:after="0" w:line="240" w:lineRule="auto"/>
              <w:rPr>
                <w:rFonts w:ascii="Times New Roman" w:eastAsia="Calibri" w:hAnsi="Times New Roman" w:cs="Times New Roman"/>
                <w:color w:val="000000"/>
                <w:sz w:val="22"/>
                <w:szCs w:val="22"/>
                <w:lang w:val="tr-TR" w:eastAsia="en-US" w:bidi="ar-SA"/>
              </w:rPr>
            </w:pPr>
            <w:r w:rsidRPr="006B133F">
              <w:rPr>
                <w:rFonts w:ascii="Times New Roman" w:eastAsia="Calibri" w:hAnsi="Times New Roman" w:cs="Times New Roman"/>
                <w:color w:val="000000"/>
                <w:sz w:val="22"/>
                <w:szCs w:val="22"/>
                <w:shd w:val="clear" w:color="auto" w:fill="FFFFFF"/>
                <w:lang w:val="tr-TR" w:eastAsia="en-US" w:bidi="ar-SA"/>
              </w:rPr>
              <w:t>Kathleen D. Bauer , Doreen Liou , Carol A. Sokolik, Nutrition Counseling and Education Skill Development, Wadsworth, USA, 2011.</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D6140E" w:rsidRPr="004A4098" w:rsidP="00D6140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D6140E" w:rsidRPr="006B133F" w:rsidP="00D6140E">
            <w:pPr>
              <w:spacing w:after="0" w:line="240" w:lineRule="auto"/>
              <w:rPr>
                <w:rFonts w:ascii="Times New Roman" w:eastAsia="Calibri" w:hAnsi="Times New Roman" w:cs="Times New Roman"/>
                <w:color w:val="000000"/>
                <w:sz w:val="22"/>
                <w:szCs w:val="22"/>
                <w:lang w:val="tr-TR" w:eastAsia="en-US" w:bidi="ar-SA"/>
              </w:rPr>
            </w:pPr>
            <w:r w:rsidRPr="006B133F">
              <w:rPr>
                <w:rFonts w:ascii="Times New Roman" w:eastAsia="Calibri" w:hAnsi="Times New Roman" w:cs="Times New Roman"/>
                <w:color w:val="000000"/>
                <w:sz w:val="22"/>
                <w:szCs w:val="22"/>
                <w:shd w:val="clear" w:color="auto" w:fill="FFFFFF"/>
                <w:lang w:val="tr-TR" w:eastAsia="en-US" w:bidi="ar-SA"/>
              </w:rPr>
              <w:t>Mahan, K L, Krause?s Food, Nutrition and Diet Therapy, 2004.</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D6140E" w:rsidRPr="001D6B01" w:rsidP="00D6140E">
            <w:pPr>
              <w:spacing w:after="0" w:line="240" w:lineRule="auto"/>
              <w:rPr>
                <w:rFonts w:ascii="Times New Roman" w:eastAsia="Calibri" w:hAnsi="Times New Roman" w:cs="Times New Roman"/>
                <w:color w:val="000000"/>
                <w:sz w:val="22"/>
                <w:szCs w:val="22"/>
                <w:lang w:val="tr-TR" w:eastAsia="tr-TR" w:bidi="ar-SA"/>
              </w:rPr>
            </w:pPr>
            <w:r w:rsidRPr="001D6B01">
              <w:rPr>
                <w:rFonts w:ascii="Times New Roman" w:eastAsia="Calibri" w:hAnsi="Times New Roman" w:cs="Times New Roman"/>
                <w:color w:val="000000"/>
                <w:sz w:val="22"/>
                <w:szCs w:val="22"/>
                <w:lang w:val="tr-TR" w:eastAsia="tr-TR" w:bidi="ar-SA"/>
              </w:rPr>
              <w:t>1-Nutrition and learn basic terms on consultancy in the field of dietetics.</w:t>
            </w:r>
          </w:p>
          <w:p w:rsidR="00D6140E" w:rsidRPr="001D6B01" w:rsidP="00D6140E">
            <w:pPr>
              <w:spacing w:after="0" w:line="240" w:lineRule="auto"/>
              <w:rPr>
                <w:rFonts w:ascii="Times New Roman" w:eastAsia="Calibri" w:hAnsi="Times New Roman" w:cs="Times New Roman"/>
                <w:color w:val="000000"/>
                <w:sz w:val="22"/>
                <w:szCs w:val="22"/>
                <w:lang w:val="tr-TR" w:eastAsia="tr-TR" w:bidi="ar-SA"/>
              </w:rPr>
            </w:pPr>
            <w:r w:rsidRPr="001D6B01">
              <w:rPr>
                <w:rFonts w:ascii="Times New Roman" w:eastAsia="Calibri" w:hAnsi="Times New Roman" w:cs="Times New Roman"/>
                <w:color w:val="000000"/>
                <w:sz w:val="22"/>
                <w:szCs w:val="22"/>
                <w:lang w:val="tr-TR" w:eastAsia="tr-TR" w:bidi="ar-SA"/>
              </w:rPr>
              <w:t>2. Nutrition and dietetics recognize the stakeholders in the field, learns the group to be served.</w:t>
            </w:r>
          </w:p>
          <w:p w:rsidR="00D6140E" w:rsidRPr="001D6B01" w:rsidP="00D6140E">
            <w:pPr>
              <w:spacing w:after="0" w:line="240" w:lineRule="auto"/>
              <w:rPr>
                <w:rFonts w:ascii="Times New Roman" w:eastAsia="Calibri" w:hAnsi="Times New Roman" w:cs="Times New Roman"/>
                <w:color w:val="000000"/>
                <w:sz w:val="22"/>
                <w:szCs w:val="22"/>
                <w:lang w:val="tr-TR" w:eastAsia="tr-TR" w:bidi="ar-SA"/>
              </w:rPr>
            </w:pPr>
            <w:r w:rsidRPr="001D6B01">
              <w:rPr>
                <w:rFonts w:ascii="Times New Roman" w:eastAsia="Calibri" w:hAnsi="Times New Roman" w:cs="Times New Roman"/>
                <w:color w:val="000000"/>
                <w:sz w:val="22"/>
                <w:szCs w:val="22"/>
                <w:lang w:val="tr-TR" w:eastAsia="tr-TR" w:bidi="ar-SA"/>
              </w:rPr>
              <w:t>3. Learn the types of counseling and patient or understand the principle of providing services in accordance with healthy individuals.</w:t>
            </w:r>
          </w:p>
          <w:p w:rsidR="004A4098" w:rsidRPr="00F36BB1" w:rsidP="00D6140E">
            <w:pPr>
              <w:spacing w:after="0" w:line="240" w:lineRule="auto"/>
              <w:rPr>
                <w:rFonts w:ascii="Times New Roman" w:eastAsia="Times New Roman" w:hAnsi="Times New Roman" w:cs="Times New Roman"/>
                <w:color w:val="222222"/>
                <w:sz w:val="22"/>
                <w:szCs w:val="22"/>
                <w:lang w:val="en" w:eastAsia="en-US" w:bidi="ar-SA"/>
              </w:rPr>
            </w:pPr>
            <w:r w:rsidRPr="001D6B01" w:rsidR="00D6140E">
              <w:rPr>
                <w:rFonts w:ascii="Times New Roman" w:eastAsia="Times New Roman" w:hAnsi="Times New Roman" w:cs="Times New Roman"/>
                <w:color w:val="000000"/>
                <w:sz w:val="24"/>
                <w:szCs w:val="24"/>
                <w:lang w:val="en-US" w:eastAsia="tr-TR" w:bidi="ar-SA"/>
              </w:rPr>
              <w:t>4 Understand the importance of communication in the service sector.</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Goals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A2754D" w:rsidRPr="00F36BB1" w:rsidP="009E47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D6B01" w:rsidR="00D6140E">
              <w:rPr>
                <w:rFonts w:ascii="Times New Roman" w:eastAsia="Times New Roman" w:hAnsi="Times New Roman" w:cs="Times New Roman"/>
                <w:color w:val="000000"/>
                <w:sz w:val="24"/>
                <w:szCs w:val="24"/>
                <w:shd w:val="clear" w:color="auto" w:fill="FFFFFF"/>
                <w:lang w:val="en-US" w:eastAsia="en-US" w:bidi="ar-SA"/>
              </w:rPr>
              <w:t>Nutrition and teach the principles of the types and consultancy services in the field of dietetics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w:t>
            </w:r>
            <w:r w:rsidRPr="00414481">
              <w:rPr>
                <w:rFonts w:ascii="Times New Roman" w:eastAsia="Times New Roman" w:hAnsi="Times New Roman" w:cs="Times New Roman"/>
                <w:color w:val="000000"/>
                <w:sz w:val="22"/>
                <w:szCs w:val="22"/>
                <w:lang w:val="en" w:eastAsia="en-US" w:bidi="ar-SA"/>
              </w:rPr>
              <w:t xml:space="preserve"> students develop an interest in ensuring the interaction course.</w:t>
            </w:r>
          </w:p>
          <w:p w:rsidR="00414481" w:rsidRPr="00414481" w:rsidP="00414481">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C6635C" w:rsidRPr="00414481" w:rsidP="004144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sidR="00414481">
              <w:rPr>
                <w:rFonts w:ascii="Times New Roman" w:eastAsia="Times New Roman" w:hAnsi="Times New Roman" w:cs="Times New Roman"/>
                <w:color w:val="000000"/>
                <w:sz w:val="22"/>
                <w:szCs w:val="22"/>
                <w:lang w:val="en" w:eastAsia="en-US" w:bidi="ar-SA"/>
              </w:rPr>
              <w:t>Based on the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00C30770">
        <w:rPr>
          <w:rFonts w:ascii="Times New Roman" w:eastAsia="Times New Roman" w:hAnsi="Times New Roman" w:cs="Times New Roman"/>
          <w:color w:val="000000"/>
          <w:sz w:val="24"/>
          <w:szCs w:val="24"/>
          <w:lang w:val="en" w:eastAsia="en-US" w:bidi="ar-SA"/>
        </w:rPr>
        <w:t>Instructor Zuhal CİHANGİROĞLU</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Date of 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25FE6" w:rsidR="00784E17">
              <w:rPr>
                <w:rFonts w:ascii="Times New Roman" w:eastAsia="Times New Roman" w:hAnsi="Times New Roman" w:cs="Times New Roman"/>
                <w:sz w:val="24"/>
                <w:szCs w:val="24"/>
                <w:lang w:val="en-US" w:eastAsia="en-US" w:bidi="ar-SA"/>
              </w:rPr>
              <w:t>BES</w:t>
            </w:r>
            <w:r w:rsidR="00C87F24">
              <w:rPr>
                <w:rFonts w:ascii="Times New Roman" w:eastAsia="Times New Roman" w:hAnsi="Times New Roman" w:cs="Times New Roman"/>
                <w:sz w:val="24"/>
                <w:szCs w:val="24"/>
                <w:lang w:val="en-US" w:eastAsia="en-US" w:bidi="ar-SA"/>
              </w:rPr>
              <w:t>312</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87F24">
              <w:rPr>
                <w:rFonts w:ascii="Times New Roman" w:eastAsia="Times New Roman" w:hAnsi="Times New Roman" w:cs="Times New Roman"/>
                <w:bCs/>
                <w:color w:val="000000"/>
                <w:sz w:val="22"/>
                <w:szCs w:val="22"/>
                <w:lang w:val="en-US" w:eastAsia="en-US" w:bidi="ar-SA"/>
              </w:rPr>
              <w:t>Research Methodology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C87F24">
              <w:rPr>
                <w:rFonts w:ascii="Times New Roman" w:eastAsia="Times New Roman" w:hAnsi="Times New Roman" w:cs="Times New Roman"/>
                <w:sz w:val="24"/>
                <w:szCs w:val="24"/>
                <w:lang w:val="en-US" w:eastAsia="en-US" w:bidi="ar-SA"/>
              </w:rPr>
              <w:t>3</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2A4D27" w:rsidRPr="002A4D2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87F24">
              <w:rPr>
                <w:rFonts w:ascii="Times New Roman" w:eastAsia="Times New Roman" w:hAnsi="Times New Roman" w:cs="Times New Roman"/>
                <w:color w:val="000000"/>
                <w:sz w:val="22"/>
                <w:szCs w:val="22"/>
                <w:lang w:val="en-US" w:eastAsia="en-US" w:bidi="ar-SA"/>
              </w:rPr>
              <w:t>3</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4590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24590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22014" w:rsidP="00DE52A4">
            <w:pPr>
              <w:spacing w:after="0" w:line="240" w:lineRule="auto"/>
              <w:rPr>
                <w:rFonts w:ascii="Times New Roman" w:eastAsia="Times New Roman" w:hAnsi="Times New Roman" w:cs="Times New Roman"/>
                <w:sz w:val="22"/>
                <w:szCs w:val="22"/>
                <w:lang w:val="en-US" w:eastAsia="en-US" w:bidi="ar-SA"/>
              </w:rPr>
            </w:pPr>
            <w:r w:rsidRPr="00822014" w:rsidR="00822014">
              <w:rPr>
                <w:rFonts w:ascii="Times New Roman" w:eastAsia="Times New Roman" w:hAnsi="Times New Roman" w:cs="Times New Roman"/>
                <w:spacing w:val="-1"/>
                <w:sz w:val="22"/>
                <w:szCs w:val="22"/>
                <w:lang w:val="en-US" w:eastAsia="en-US" w:bidi="ar-SA"/>
              </w:rPr>
              <w:t>I</w:t>
            </w:r>
            <w:r w:rsidRPr="00822014" w:rsidR="00822014">
              <w:rPr>
                <w:rFonts w:ascii="Times New Roman" w:eastAsia="Times New Roman" w:hAnsi="Times New Roman" w:cs="Times New Roman"/>
                <w:sz w:val="22"/>
                <w:szCs w:val="22"/>
                <w:lang w:val="en-US" w:eastAsia="en-US" w:bidi="ar-SA"/>
              </w:rPr>
              <w:t xml:space="preserve">t </w:t>
            </w:r>
            <w:r w:rsidRPr="00822014" w:rsidR="00822014">
              <w:rPr>
                <w:rFonts w:ascii="Times New Roman" w:eastAsia="Times New Roman" w:hAnsi="Times New Roman" w:cs="Times New Roman"/>
                <w:spacing w:val="1"/>
                <w:sz w:val="22"/>
                <w:szCs w:val="22"/>
                <w:lang w:val="en-US" w:eastAsia="en-US" w:bidi="ar-SA"/>
              </w:rPr>
              <w:t>te</w:t>
            </w:r>
            <w:r w:rsidRPr="00822014" w:rsidR="00822014">
              <w:rPr>
                <w:rFonts w:ascii="Times New Roman" w:eastAsia="Times New Roman" w:hAnsi="Times New Roman" w:cs="Times New Roman"/>
                <w:sz w:val="22"/>
                <w:szCs w:val="22"/>
                <w:lang w:val="en-US" w:eastAsia="en-US" w:bidi="ar-SA"/>
              </w:rPr>
              <w:t>ac</w:t>
            </w:r>
            <w:r w:rsidRPr="00822014" w:rsidR="00822014">
              <w:rPr>
                <w:rFonts w:ascii="Times New Roman" w:eastAsia="Times New Roman" w:hAnsi="Times New Roman" w:cs="Times New Roman"/>
                <w:spacing w:val="-1"/>
                <w:sz w:val="22"/>
                <w:szCs w:val="22"/>
                <w:lang w:val="en-US" w:eastAsia="en-US" w:bidi="ar-SA"/>
              </w:rPr>
              <w:t>h</w:t>
            </w:r>
            <w:r w:rsidRPr="00822014" w:rsidR="00822014">
              <w:rPr>
                <w:rFonts w:ascii="Times New Roman" w:eastAsia="Times New Roman" w:hAnsi="Times New Roman" w:cs="Times New Roman"/>
                <w:spacing w:val="1"/>
                <w:sz w:val="22"/>
                <w:szCs w:val="22"/>
                <w:lang w:val="en-US" w:eastAsia="en-US" w:bidi="ar-SA"/>
              </w:rPr>
              <w:t>e</w:t>
            </w:r>
            <w:r w:rsidRPr="00822014" w:rsidR="00822014">
              <w:rPr>
                <w:rFonts w:ascii="Times New Roman" w:eastAsia="Times New Roman" w:hAnsi="Times New Roman" w:cs="Times New Roman"/>
                <w:sz w:val="22"/>
                <w:szCs w:val="22"/>
                <w:lang w:val="en-US" w:eastAsia="en-US" w:bidi="ar-SA"/>
              </w:rPr>
              <w:t>s</w:t>
            </w:r>
            <w:r w:rsidRPr="00822014" w:rsidR="00822014">
              <w:rPr>
                <w:rFonts w:ascii="Times New Roman" w:eastAsia="Times New Roman" w:hAnsi="Times New Roman" w:cs="Times New Roman"/>
                <w:spacing w:val="-1"/>
                <w:sz w:val="22"/>
                <w:szCs w:val="22"/>
                <w:lang w:val="en-US" w:eastAsia="en-US" w:bidi="ar-SA"/>
              </w:rPr>
              <w:t xml:space="preserve"> </w:t>
            </w:r>
            <w:r w:rsidRPr="00822014" w:rsidR="00822014">
              <w:rPr>
                <w:rFonts w:ascii="Times New Roman" w:eastAsia="Times New Roman" w:hAnsi="Times New Roman" w:cs="Times New Roman"/>
                <w:spacing w:val="1"/>
                <w:sz w:val="22"/>
                <w:szCs w:val="22"/>
                <w:lang w:val="en-US" w:eastAsia="en-US" w:bidi="ar-SA"/>
              </w:rPr>
              <w:t>t</w:t>
            </w:r>
            <w:r w:rsidRPr="00822014" w:rsidR="00822014">
              <w:rPr>
                <w:rFonts w:ascii="Times New Roman" w:eastAsia="Times New Roman" w:hAnsi="Times New Roman" w:cs="Times New Roman"/>
                <w:spacing w:val="-1"/>
                <w:sz w:val="22"/>
                <w:szCs w:val="22"/>
                <w:lang w:val="en-US" w:eastAsia="en-US" w:bidi="ar-SA"/>
              </w:rPr>
              <w:t>h</w:t>
            </w:r>
            <w:r w:rsidRPr="00822014" w:rsidR="00822014">
              <w:rPr>
                <w:rFonts w:ascii="Times New Roman" w:eastAsia="Times New Roman" w:hAnsi="Times New Roman" w:cs="Times New Roman"/>
                <w:sz w:val="22"/>
                <w:szCs w:val="22"/>
                <w:lang w:val="en-US" w:eastAsia="en-US" w:bidi="ar-SA"/>
              </w:rPr>
              <w:t xml:space="preserve">e </w:t>
            </w:r>
            <w:r w:rsidRPr="00822014" w:rsidR="00822014">
              <w:rPr>
                <w:rFonts w:ascii="Times New Roman" w:eastAsia="Times New Roman" w:hAnsi="Times New Roman" w:cs="Times New Roman"/>
                <w:spacing w:val="-1"/>
                <w:sz w:val="22"/>
                <w:szCs w:val="22"/>
                <w:lang w:val="en-US" w:eastAsia="en-US" w:bidi="ar-SA"/>
              </w:rPr>
              <w:t>n</w:t>
            </w:r>
            <w:r w:rsidRPr="00822014" w:rsidR="00822014">
              <w:rPr>
                <w:rFonts w:ascii="Times New Roman" w:eastAsia="Times New Roman" w:hAnsi="Times New Roman" w:cs="Times New Roman"/>
                <w:spacing w:val="1"/>
                <w:sz w:val="22"/>
                <w:szCs w:val="22"/>
                <w:lang w:val="en-US" w:eastAsia="en-US" w:bidi="ar-SA"/>
              </w:rPr>
              <w:t>eede</w:t>
            </w:r>
            <w:r w:rsidRPr="00822014" w:rsidR="00822014">
              <w:rPr>
                <w:rFonts w:ascii="Times New Roman" w:eastAsia="Times New Roman" w:hAnsi="Times New Roman" w:cs="Times New Roman"/>
                <w:sz w:val="22"/>
                <w:szCs w:val="22"/>
                <w:lang w:val="en-US" w:eastAsia="en-US" w:bidi="ar-SA"/>
              </w:rPr>
              <w:t xml:space="preserve">d </w:t>
            </w:r>
            <w:r w:rsidRPr="00822014" w:rsidR="00822014">
              <w:rPr>
                <w:rFonts w:ascii="Times New Roman" w:eastAsia="Times New Roman" w:hAnsi="Times New Roman" w:cs="Times New Roman"/>
                <w:spacing w:val="1"/>
                <w:sz w:val="22"/>
                <w:szCs w:val="22"/>
                <w:lang w:val="en-US" w:eastAsia="en-US" w:bidi="ar-SA"/>
              </w:rPr>
              <w:t>i</w:t>
            </w:r>
            <w:r w:rsidRPr="00822014" w:rsidR="00822014">
              <w:rPr>
                <w:rFonts w:ascii="Times New Roman" w:eastAsia="Times New Roman" w:hAnsi="Times New Roman" w:cs="Times New Roman"/>
                <w:spacing w:val="-1"/>
                <w:sz w:val="22"/>
                <w:szCs w:val="22"/>
                <w:lang w:val="en-US" w:eastAsia="en-US" w:bidi="ar-SA"/>
              </w:rPr>
              <w:t>nf</w:t>
            </w:r>
            <w:r w:rsidRPr="00822014" w:rsidR="00822014">
              <w:rPr>
                <w:rFonts w:ascii="Times New Roman" w:eastAsia="Times New Roman" w:hAnsi="Times New Roman" w:cs="Times New Roman"/>
                <w:spacing w:val="1"/>
                <w:sz w:val="22"/>
                <w:szCs w:val="22"/>
                <w:lang w:val="en-US" w:eastAsia="en-US" w:bidi="ar-SA"/>
              </w:rPr>
              <w:t>o</w:t>
            </w:r>
            <w:r w:rsidRPr="00822014" w:rsidR="00822014">
              <w:rPr>
                <w:rFonts w:ascii="Times New Roman" w:eastAsia="Times New Roman" w:hAnsi="Times New Roman" w:cs="Times New Roman"/>
                <w:sz w:val="22"/>
                <w:szCs w:val="22"/>
                <w:lang w:val="en-US" w:eastAsia="en-US" w:bidi="ar-SA"/>
              </w:rPr>
              <w:t>rma</w:t>
            </w:r>
            <w:r w:rsidRPr="00822014" w:rsidR="00822014">
              <w:rPr>
                <w:rFonts w:ascii="Times New Roman" w:eastAsia="Times New Roman" w:hAnsi="Times New Roman" w:cs="Times New Roman"/>
                <w:spacing w:val="3"/>
                <w:sz w:val="22"/>
                <w:szCs w:val="22"/>
                <w:lang w:val="en-US" w:eastAsia="en-US" w:bidi="ar-SA"/>
              </w:rPr>
              <w:t>t</w:t>
            </w:r>
            <w:r w:rsidRPr="00822014" w:rsidR="00822014">
              <w:rPr>
                <w:rFonts w:ascii="Times New Roman" w:eastAsia="Times New Roman" w:hAnsi="Times New Roman" w:cs="Times New Roman"/>
                <w:spacing w:val="1"/>
                <w:sz w:val="22"/>
                <w:szCs w:val="22"/>
                <w:lang w:val="en-US" w:eastAsia="en-US" w:bidi="ar-SA"/>
              </w:rPr>
              <w:t>io</w:t>
            </w:r>
            <w:r w:rsidRPr="00822014" w:rsidR="00822014">
              <w:rPr>
                <w:rFonts w:ascii="Times New Roman" w:eastAsia="Times New Roman" w:hAnsi="Times New Roman" w:cs="Times New Roman"/>
                <w:sz w:val="22"/>
                <w:szCs w:val="22"/>
                <w:lang w:val="en-US" w:eastAsia="en-US" w:bidi="ar-SA"/>
              </w:rPr>
              <w:t>n</w:t>
            </w:r>
            <w:r w:rsidRPr="00822014" w:rsidR="00822014">
              <w:rPr>
                <w:rFonts w:ascii="Times New Roman" w:eastAsia="Times New Roman" w:hAnsi="Times New Roman" w:cs="Times New Roman"/>
                <w:spacing w:val="-2"/>
                <w:sz w:val="22"/>
                <w:szCs w:val="22"/>
                <w:lang w:val="en-US" w:eastAsia="en-US" w:bidi="ar-SA"/>
              </w:rPr>
              <w:t xml:space="preserve"> </w:t>
            </w:r>
            <w:r w:rsidRPr="00822014" w:rsidR="00822014">
              <w:rPr>
                <w:rFonts w:ascii="Times New Roman" w:eastAsia="Times New Roman" w:hAnsi="Times New Roman" w:cs="Times New Roman"/>
                <w:spacing w:val="1"/>
                <w:sz w:val="22"/>
                <w:szCs w:val="22"/>
                <w:lang w:val="en-US" w:eastAsia="en-US" w:bidi="ar-SA"/>
              </w:rPr>
              <w:t>t</w:t>
            </w:r>
            <w:r w:rsidRPr="00822014" w:rsidR="00822014">
              <w:rPr>
                <w:rFonts w:ascii="Times New Roman" w:eastAsia="Times New Roman" w:hAnsi="Times New Roman" w:cs="Times New Roman"/>
                <w:sz w:val="22"/>
                <w:szCs w:val="22"/>
                <w:lang w:val="en-US" w:eastAsia="en-US" w:bidi="ar-SA"/>
              </w:rPr>
              <w:t xml:space="preserve">o </w:t>
            </w:r>
            <w:r w:rsidRPr="00822014" w:rsidR="00822014">
              <w:rPr>
                <w:rFonts w:ascii="Times New Roman" w:eastAsia="Times New Roman" w:hAnsi="Times New Roman" w:cs="Times New Roman"/>
                <w:spacing w:val="-1"/>
                <w:sz w:val="22"/>
                <w:szCs w:val="22"/>
                <w:lang w:val="en-US" w:eastAsia="en-US" w:bidi="ar-SA"/>
              </w:rPr>
              <w:t>u</w:t>
            </w:r>
            <w:r w:rsidRPr="00822014" w:rsidR="00822014">
              <w:rPr>
                <w:rFonts w:ascii="Times New Roman" w:eastAsia="Times New Roman" w:hAnsi="Times New Roman" w:cs="Times New Roman"/>
                <w:sz w:val="22"/>
                <w:szCs w:val="22"/>
                <w:lang w:val="en-US" w:eastAsia="en-US" w:bidi="ar-SA"/>
              </w:rPr>
              <w:t>se d</w:t>
            </w:r>
            <w:r w:rsidRPr="00822014" w:rsidR="00822014">
              <w:rPr>
                <w:rFonts w:ascii="Times New Roman" w:eastAsia="Times New Roman" w:hAnsi="Times New Roman" w:cs="Times New Roman"/>
                <w:spacing w:val="-1"/>
                <w:sz w:val="22"/>
                <w:szCs w:val="22"/>
                <w:lang w:val="en-US" w:eastAsia="en-US" w:bidi="ar-SA"/>
              </w:rPr>
              <w:t>u</w:t>
            </w:r>
            <w:r w:rsidRPr="00822014" w:rsidR="00822014">
              <w:rPr>
                <w:rFonts w:ascii="Times New Roman" w:eastAsia="Times New Roman" w:hAnsi="Times New Roman" w:cs="Times New Roman"/>
                <w:sz w:val="22"/>
                <w:szCs w:val="22"/>
                <w:lang w:val="en-US" w:eastAsia="en-US" w:bidi="ar-SA"/>
              </w:rPr>
              <w:t>r</w:t>
            </w:r>
            <w:r w:rsidRPr="00822014" w:rsidR="00822014">
              <w:rPr>
                <w:rFonts w:ascii="Times New Roman" w:eastAsia="Times New Roman" w:hAnsi="Times New Roman" w:cs="Times New Roman"/>
                <w:spacing w:val="1"/>
                <w:sz w:val="22"/>
                <w:szCs w:val="22"/>
                <w:lang w:val="en-US" w:eastAsia="en-US" w:bidi="ar-SA"/>
              </w:rPr>
              <w:t>i</w:t>
            </w:r>
            <w:r w:rsidRPr="00822014" w:rsidR="00822014">
              <w:rPr>
                <w:rFonts w:ascii="Times New Roman" w:eastAsia="Times New Roman" w:hAnsi="Times New Roman" w:cs="Times New Roman"/>
                <w:spacing w:val="-1"/>
                <w:sz w:val="22"/>
                <w:szCs w:val="22"/>
                <w:lang w:val="en-US" w:eastAsia="en-US" w:bidi="ar-SA"/>
              </w:rPr>
              <w:t>n</w:t>
            </w:r>
            <w:r w:rsidRPr="00822014" w:rsidR="00822014">
              <w:rPr>
                <w:rFonts w:ascii="Times New Roman" w:eastAsia="Times New Roman" w:hAnsi="Times New Roman" w:cs="Times New Roman"/>
                <w:sz w:val="22"/>
                <w:szCs w:val="22"/>
                <w:lang w:val="en-US" w:eastAsia="en-US" w:bidi="ar-SA"/>
              </w:rPr>
              <w:t xml:space="preserve">g </w:t>
            </w:r>
            <w:r w:rsidRPr="00822014" w:rsidR="00822014">
              <w:rPr>
                <w:rFonts w:ascii="Times New Roman" w:eastAsia="Times New Roman" w:hAnsi="Times New Roman" w:cs="Times New Roman"/>
                <w:spacing w:val="1"/>
                <w:sz w:val="22"/>
                <w:szCs w:val="22"/>
                <w:lang w:val="en-US" w:eastAsia="en-US" w:bidi="ar-SA"/>
              </w:rPr>
              <w:t>t</w:t>
            </w:r>
            <w:r w:rsidRPr="00822014" w:rsidR="00822014">
              <w:rPr>
                <w:rFonts w:ascii="Times New Roman" w:eastAsia="Times New Roman" w:hAnsi="Times New Roman" w:cs="Times New Roman"/>
                <w:spacing w:val="-1"/>
                <w:sz w:val="22"/>
                <w:szCs w:val="22"/>
                <w:lang w:val="en-US" w:eastAsia="en-US" w:bidi="ar-SA"/>
              </w:rPr>
              <w:t>h</w:t>
            </w:r>
            <w:r w:rsidRPr="00822014" w:rsidR="00822014">
              <w:rPr>
                <w:rFonts w:ascii="Times New Roman" w:eastAsia="Times New Roman" w:hAnsi="Times New Roman" w:cs="Times New Roman"/>
                <w:sz w:val="22"/>
                <w:szCs w:val="22"/>
                <w:lang w:val="en-US" w:eastAsia="en-US" w:bidi="ar-SA"/>
              </w:rPr>
              <w:t>e r</w:t>
            </w:r>
            <w:r w:rsidRPr="00822014" w:rsidR="00822014">
              <w:rPr>
                <w:rFonts w:ascii="Times New Roman" w:eastAsia="Times New Roman" w:hAnsi="Times New Roman" w:cs="Times New Roman"/>
                <w:spacing w:val="1"/>
                <w:sz w:val="22"/>
                <w:szCs w:val="22"/>
                <w:lang w:val="en-US" w:eastAsia="en-US" w:bidi="ar-SA"/>
              </w:rPr>
              <w:t>e</w:t>
            </w:r>
            <w:r w:rsidRPr="00822014" w:rsidR="00822014">
              <w:rPr>
                <w:rFonts w:ascii="Times New Roman" w:eastAsia="Times New Roman" w:hAnsi="Times New Roman" w:cs="Times New Roman"/>
                <w:sz w:val="22"/>
                <w:szCs w:val="22"/>
                <w:lang w:val="en-US" w:eastAsia="en-US" w:bidi="ar-SA"/>
              </w:rPr>
              <w:t>searc</w:t>
            </w:r>
            <w:r w:rsidRPr="00822014" w:rsidR="00822014">
              <w:rPr>
                <w:rFonts w:ascii="Times New Roman" w:eastAsia="Times New Roman" w:hAnsi="Times New Roman" w:cs="Times New Roman"/>
                <w:spacing w:val="-1"/>
                <w:sz w:val="22"/>
                <w:szCs w:val="22"/>
                <w:lang w:val="en-US" w:eastAsia="en-US" w:bidi="ar-SA"/>
              </w:rPr>
              <w:t>h</w:t>
            </w:r>
            <w:r w:rsidRPr="00822014" w:rsidR="00822014">
              <w:rPr>
                <w:rFonts w:ascii="Times New Roman" w:eastAsia="Times New Roman" w:hAnsi="Times New Roman" w:cs="Times New Roman"/>
                <w:spacing w:val="1"/>
                <w:sz w:val="22"/>
                <w:szCs w:val="22"/>
                <w:lang w:val="en-US" w:eastAsia="en-US" w:bidi="ar-SA"/>
              </w:rPr>
              <w:t>e</w:t>
            </w:r>
            <w:r w:rsidRPr="00822014" w:rsidR="00822014">
              <w:rPr>
                <w:rFonts w:ascii="Times New Roman" w:eastAsia="Times New Roman" w:hAnsi="Times New Roman" w:cs="Times New Roman"/>
                <w:sz w:val="22"/>
                <w:szCs w:val="22"/>
                <w:lang w:val="en-US" w:eastAsia="en-US" w:bidi="ar-SA"/>
              </w:rPr>
              <w:t>s.</w:t>
            </w:r>
          </w:p>
        </w:tc>
      </w:tr>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6E2FA4"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tbl>
            <w:tblPr>
              <w:tblStyle w:val="TableNormal"/>
              <w:tblW w:w="8618" w:type="dxa"/>
              <w:tblLayout w:type="fixed"/>
              <w:tblCellMar>
                <w:left w:w="0" w:type="dxa"/>
                <w:right w:w="0" w:type="dxa"/>
              </w:tblCellMar>
              <w:tblLook w:val="04A0"/>
            </w:tblPr>
            <w:tblGrid>
              <w:gridCol w:w="8618"/>
            </w:tblGrid>
            <w:tr w:rsidTr="006E2FA4">
              <w:tblPrEx>
                <w:tblW w:w="8618" w:type="dxa"/>
                <w:tblLayout w:type="fixed"/>
                <w:tblLook w:val="04A0"/>
              </w:tblPrEx>
              <w:trPr>
                <w:trHeight w:val="1426"/>
              </w:trPr>
              <w:tc>
                <w:tcPr>
                  <w:tcW w:w="8618" w:type="dxa"/>
                  <w:tcBorders>
                    <w:top w:val="single" w:sz="8" w:space="0" w:color="EBEBEB"/>
                    <w:left w:val="single" w:sz="8" w:space="0" w:color="EBEBEB"/>
                    <w:bottom w:val="single" w:sz="8" w:space="0" w:color="EBEBEB"/>
                    <w:right w:val="single" w:sz="18" w:space="0" w:color="EBEBEB"/>
                  </w:tcBorders>
                  <w:hideMark/>
                </w:tcPr>
                <w:p w:rsidR="006E2FA4" w:rsidRPr="006E2FA4" w:rsidP="006E2FA4">
                  <w:pPr>
                    <w:widowControl w:val="0"/>
                    <w:adjustRightInd w:val="0"/>
                    <w:spacing w:after="0" w:line="331" w:lineRule="auto"/>
                    <w:ind w:left="84" w:right="3"/>
                    <w:rPr>
                      <w:rFonts w:ascii="Times New Roman" w:eastAsia="Times New Roman" w:hAnsi="Times New Roman" w:cs="Times New Roman"/>
                      <w:sz w:val="22"/>
                      <w:szCs w:val="22"/>
                      <w:lang w:val="tr-TR" w:eastAsia="tr-TR" w:bidi="ar-SA"/>
                    </w:rPr>
                  </w:pPr>
                  <w:r w:rsidRPr="006E2FA4">
                    <w:rPr>
                      <w:rFonts w:ascii="Times New Roman" w:eastAsia="Times New Roman" w:hAnsi="Times New Roman" w:cs="Times New Roman"/>
                      <w:spacing w:val="2"/>
                      <w:sz w:val="22"/>
                      <w:szCs w:val="22"/>
                      <w:lang w:val="tr-TR" w:eastAsia="tr-TR" w:bidi="ar-SA"/>
                    </w:rPr>
                    <w:t>I</w:t>
                  </w:r>
                  <w:r w:rsidRPr="006E2FA4">
                    <w:rPr>
                      <w:rFonts w:ascii="Times New Roman" w:eastAsia="Times New Roman" w:hAnsi="Times New Roman" w:cs="Times New Roman"/>
                      <w:sz w:val="22"/>
                      <w:szCs w:val="22"/>
                      <w:lang w:val="tr-TR" w:eastAsia="tr-TR" w:bidi="ar-SA"/>
                    </w:rPr>
                    <w:t xml:space="preserve">t  </w:t>
                  </w:r>
                  <w:r w:rsidRPr="006E2FA4">
                    <w:rPr>
                      <w:rFonts w:ascii="Times New Roman" w:eastAsia="Times New Roman" w:hAnsi="Times New Roman" w:cs="Times New Roman"/>
                      <w:spacing w:val="-1"/>
                      <w:sz w:val="22"/>
                      <w:szCs w:val="22"/>
                      <w:lang w:val="tr-TR" w:eastAsia="tr-TR" w:bidi="ar-SA"/>
                    </w:rPr>
                    <w:t>int</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u</w:t>
                  </w:r>
                  <w:r w:rsidRPr="006E2FA4">
                    <w:rPr>
                      <w:rFonts w:ascii="Times New Roman" w:eastAsia="Times New Roman" w:hAnsi="Times New Roman" w:cs="Times New Roman"/>
                      <w:sz w:val="22"/>
                      <w:szCs w:val="22"/>
                      <w:lang w:val="tr-TR" w:eastAsia="tr-TR" w:bidi="ar-SA"/>
                    </w:rPr>
                    <w:t>c</w:t>
                  </w:r>
                  <w:r w:rsidRPr="006E2FA4">
                    <w:rPr>
                      <w:rFonts w:ascii="Times New Roman" w:eastAsia="Times New Roman" w:hAnsi="Times New Roman" w:cs="Times New Roman"/>
                      <w:spacing w:val="1"/>
                      <w:sz w:val="22"/>
                      <w:szCs w:val="22"/>
                      <w:lang w:val="tr-TR" w:eastAsia="tr-TR" w:bidi="ar-SA"/>
                    </w:rPr>
                    <w:t>e</w:t>
                  </w:r>
                  <w:r w:rsidRPr="006E2FA4">
                    <w:rPr>
                      <w:rFonts w:ascii="Times New Roman" w:eastAsia="Times New Roman" w:hAnsi="Times New Roman" w:cs="Times New Roman"/>
                      <w:sz w:val="22"/>
                      <w:szCs w:val="22"/>
                      <w:lang w:val="tr-TR" w:eastAsia="tr-TR" w:bidi="ar-SA"/>
                    </w:rPr>
                    <w:t>s</w:t>
                  </w:r>
                  <w:r w:rsidRPr="006E2FA4">
                    <w:rPr>
                      <w:rFonts w:ascii="Times New Roman" w:eastAsia="Times New Roman" w:hAnsi="Times New Roman" w:cs="Times New Roman"/>
                      <w:spacing w:val="-1"/>
                      <w:sz w:val="22"/>
                      <w:szCs w:val="22"/>
                      <w:lang w:val="tr-TR" w:eastAsia="tr-TR" w:bidi="ar-SA"/>
                    </w:rPr>
                    <w:t xml:space="preserve"> th</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f</w:t>
                  </w:r>
                  <w:r w:rsidRPr="006E2FA4">
                    <w:rPr>
                      <w:rFonts w:ascii="Times New Roman" w:eastAsia="Times New Roman" w:hAnsi="Times New Roman" w:cs="Times New Roman"/>
                      <w:spacing w:val="-1"/>
                      <w:sz w:val="22"/>
                      <w:szCs w:val="22"/>
                      <w:lang w:val="tr-TR" w:eastAsia="tr-TR" w:bidi="ar-SA"/>
                    </w:rPr>
                    <w:t>un</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a</w:t>
                  </w:r>
                  <w:r w:rsidRPr="006E2FA4">
                    <w:rPr>
                      <w:rFonts w:ascii="Times New Roman" w:eastAsia="Times New Roman" w:hAnsi="Times New Roman" w:cs="Times New Roman"/>
                      <w:sz w:val="22"/>
                      <w:szCs w:val="22"/>
                      <w:lang w:val="tr-TR" w:eastAsia="tr-TR" w:bidi="ar-SA"/>
                    </w:rPr>
                    <w:t>me</w:t>
                  </w:r>
                  <w:r w:rsidRPr="006E2FA4">
                    <w:rPr>
                      <w:rFonts w:ascii="Times New Roman" w:eastAsia="Times New Roman" w:hAnsi="Times New Roman" w:cs="Times New Roman"/>
                      <w:spacing w:val="-1"/>
                      <w:sz w:val="22"/>
                      <w:szCs w:val="22"/>
                      <w:lang w:val="tr-TR" w:eastAsia="tr-TR" w:bidi="ar-SA"/>
                    </w:rPr>
                    <w:t>nt</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z w:val="22"/>
                      <w:szCs w:val="22"/>
                      <w:lang w:val="tr-TR" w:eastAsia="tr-TR" w:bidi="ar-SA"/>
                    </w:rPr>
                    <w:t>l p</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1"/>
                      <w:sz w:val="22"/>
                      <w:szCs w:val="22"/>
                      <w:lang w:val="tr-TR" w:eastAsia="tr-TR" w:bidi="ar-SA"/>
                    </w:rPr>
                    <w:t>in</w:t>
                  </w:r>
                  <w:r w:rsidRPr="006E2FA4">
                    <w:rPr>
                      <w:rFonts w:ascii="Times New Roman" w:eastAsia="Times New Roman" w:hAnsi="Times New Roman" w:cs="Times New Roman"/>
                      <w:sz w:val="22"/>
                      <w:szCs w:val="22"/>
                      <w:lang w:val="tr-TR" w:eastAsia="tr-TR" w:bidi="ar-SA"/>
                    </w:rPr>
                    <w:t>c</w:t>
                  </w:r>
                  <w:r w:rsidRPr="006E2FA4">
                    <w:rPr>
                      <w:rFonts w:ascii="Times New Roman" w:eastAsia="Times New Roman" w:hAnsi="Times New Roman" w:cs="Times New Roman"/>
                      <w:spacing w:val="-1"/>
                      <w:sz w:val="22"/>
                      <w:szCs w:val="22"/>
                      <w:lang w:val="tr-TR" w:eastAsia="tr-TR" w:bidi="ar-SA"/>
                    </w:rPr>
                    <w:t>i</w:t>
                  </w:r>
                  <w:r w:rsidRPr="006E2FA4">
                    <w:rPr>
                      <w:rFonts w:ascii="Times New Roman" w:eastAsia="Times New Roman" w:hAnsi="Times New Roman" w:cs="Times New Roman"/>
                      <w:sz w:val="22"/>
                      <w:szCs w:val="22"/>
                      <w:lang w:val="tr-TR" w:eastAsia="tr-TR" w:bidi="ar-SA"/>
                    </w:rPr>
                    <w:t>p</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z w:val="22"/>
                      <w:szCs w:val="22"/>
                      <w:lang w:val="tr-TR" w:eastAsia="tr-TR" w:bidi="ar-SA"/>
                    </w:rPr>
                    <w:t>es</w:t>
                  </w:r>
                  <w:r w:rsidRPr="006E2FA4">
                    <w:rPr>
                      <w:rFonts w:ascii="Times New Roman" w:eastAsia="Times New Roman" w:hAnsi="Times New Roman" w:cs="Times New Roman"/>
                      <w:spacing w:val="-3"/>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z w:val="22"/>
                      <w:szCs w:val="22"/>
                      <w:lang w:val="tr-TR" w:eastAsia="tr-TR" w:bidi="ar-SA"/>
                    </w:rPr>
                    <w:t xml:space="preserve">f </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ese</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 xml:space="preserve">ch </w:t>
                  </w:r>
                  <w:r w:rsidRPr="006E2FA4">
                    <w:rPr>
                      <w:rFonts w:ascii="Times New Roman" w:eastAsia="Times New Roman" w:hAnsi="Times New Roman" w:cs="Times New Roman"/>
                      <w:spacing w:val="-3"/>
                      <w:sz w:val="22"/>
                      <w:szCs w:val="22"/>
                      <w:lang w:val="tr-TR" w:eastAsia="tr-TR" w:bidi="ar-SA"/>
                    </w:rPr>
                    <w:t>m</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th</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z w:val="22"/>
                      <w:szCs w:val="22"/>
                      <w:lang w:val="tr-TR" w:eastAsia="tr-TR" w:bidi="ar-SA"/>
                    </w:rPr>
                    <w:t xml:space="preserve">gy </w:t>
                  </w:r>
                  <w:r w:rsidRPr="006E2FA4">
                    <w:rPr>
                      <w:rFonts w:ascii="Times New Roman" w:eastAsia="Times New Roman" w:hAnsi="Times New Roman" w:cs="Times New Roman"/>
                      <w:spacing w:val="-1"/>
                      <w:sz w:val="22"/>
                      <w:szCs w:val="22"/>
                      <w:lang w:val="tr-TR" w:eastAsia="tr-TR" w:bidi="ar-SA"/>
                    </w:rPr>
                    <w:t>an</w:t>
                  </w:r>
                  <w:r w:rsidRPr="006E2FA4">
                    <w:rPr>
                      <w:rFonts w:ascii="Times New Roman" w:eastAsia="Times New Roman" w:hAnsi="Times New Roman" w:cs="Times New Roman"/>
                      <w:sz w:val="22"/>
                      <w:szCs w:val="22"/>
                      <w:lang w:val="tr-TR" w:eastAsia="tr-TR" w:bidi="ar-SA"/>
                    </w:rPr>
                    <w:t>d e</w:t>
                  </w:r>
                  <w:r w:rsidRPr="006E2FA4">
                    <w:rPr>
                      <w:rFonts w:ascii="Times New Roman" w:eastAsia="Times New Roman" w:hAnsi="Times New Roman" w:cs="Times New Roman"/>
                      <w:spacing w:val="-1"/>
                      <w:sz w:val="22"/>
                      <w:szCs w:val="22"/>
                      <w:lang w:val="tr-TR" w:eastAsia="tr-TR" w:bidi="ar-SA"/>
                    </w:rPr>
                    <w:t>x</w:t>
                  </w:r>
                  <w:r w:rsidRPr="006E2FA4">
                    <w:rPr>
                      <w:rFonts w:ascii="Times New Roman" w:eastAsia="Times New Roman" w:hAnsi="Times New Roman" w:cs="Times New Roman"/>
                      <w:sz w:val="22"/>
                      <w:szCs w:val="22"/>
                      <w:lang w:val="tr-TR" w:eastAsia="tr-TR" w:bidi="ar-SA"/>
                    </w:rPr>
                    <w:t>p</w:t>
                  </w:r>
                  <w:r w:rsidRPr="006E2FA4">
                    <w:rPr>
                      <w:rFonts w:ascii="Times New Roman" w:eastAsia="Times New Roman" w:hAnsi="Times New Roman" w:cs="Times New Roman"/>
                      <w:spacing w:val="-1"/>
                      <w:sz w:val="22"/>
                      <w:szCs w:val="22"/>
                      <w:lang w:val="tr-TR" w:eastAsia="tr-TR" w:bidi="ar-SA"/>
                    </w:rPr>
                    <w:t>lai</w:t>
                  </w:r>
                  <w:r w:rsidRPr="006E2FA4">
                    <w:rPr>
                      <w:rFonts w:ascii="Times New Roman" w:eastAsia="Times New Roman" w:hAnsi="Times New Roman" w:cs="Times New Roman"/>
                      <w:sz w:val="22"/>
                      <w:szCs w:val="22"/>
                      <w:lang w:val="tr-TR" w:eastAsia="tr-TR" w:bidi="ar-SA"/>
                    </w:rPr>
                    <w:t xml:space="preserve">n </w:t>
                  </w:r>
                  <w:r w:rsidRPr="006E2FA4">
                    <w:rPr>
                      <w:rFonts w:ascii="Times New Roman" w:eastAsia="Times New Roman" w:hAnsi="Times New Roman" w:cs="Times New Roman"/>
                      <w:spacing w:val="-1"/>
                      <w:sz w:val="22"/>
                      <w:szCs w:val="22"/>
                      <w:lang w:val="tr-TR" w:eastAsia="tr-TR" w:bidi="ar-SA"/>
                    </w:rPr>
                    <w:t>h</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z w:val="22"/>
                      <w:szCs w:val="22"/>
                      <w:lang w:val="tr-TR" w:eastAsia="tr-TR" w:bidi="ar-SA"/>
                    </w:rPr>
                    <w:t>w</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th</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2"/>
                      <w:sz w:val="22"/>
                      <w:szCs w:val="22"/>
                      <w:lang w:val="tr-TR" w:eastAsia="tr-TR" w:bidi="ar-SA"/>
                    </w:rPr>
                    <w:t>s</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z w:val="22"/>
                      <w:szCs w:val="22"/>
                      <w:lang w:val="tr-TR" w:eastAsia="tr-TR" w:bidi="ar-SA"/>
                    </w:rPr>
                    <w:t>p</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1"/>
                      <w:sz w:val="22"/>
                      <w:szCs w:val="22"/>
                      <w:lang w:val="tr-TR" w:eastAsia="tr-TR" w:bidi="ar-SA"/>
                    </w:rPr>
                    <w:t>in</w:t>
                  </w:r>
                  <w:r w:rsidRPr="006E2FA4">
                    <w:rPr>
                      <w:rFonts w:ascii="Times New Roman" w:eastAsia="Times New Roman" w:hAnsi="Times New Roman" w:cs="Times New Roman"/>
                      <w:sz w:val="22"/>
                      <w:szCs w:val="22"/>
                      <w:lang w:val="tr-TR" w:eastAsia="tr-TR" w:bidi="ar-SA"/>
                    </w:rPr>
                    <w:t>c</w:t>
                  </w:r>
                  <w:r w:rsidRPr="006E2FA4">
                    <w:rPr>
                      <w:rFonts w:ascii="Times New Roman" w:eastAsia="Times New Roman" w:hAnsi="Times New Roman" w:cs="Times New Roman"/>
                      <w:spacing w:val="-1"/>
                      <w:sz w:val="22"/>
                      <w:szCs w:val="22"/>
                      <w:lang w:val="tr-TR" w:eastAsia="tr-TR" w:bidi="ar-SA"/>
                    </w:rPr>
                    <w:t>i</w:t>
                  </w:r>
                  <w:r w:rsidRPr="006E2FA4">
                    <w:rPr>
                      <w:rFonts w:ascii="Times New Roman" w:eastAsia="Times New Roman" w:hAnsi="Times New Roman" w:cs="Times New Roman"/>
                      <w:sz w:val="22"/>
                      <w:szCs w:val="22"/>
                      <w:lang w:val="tr-TR" w:eastAsia="tr-TR" w:bidi="ar-SA"/>
                    </w:rPr>
                    <w:t>p</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z w:val="22"/>
                      <w:szCs w:val="22"/>
                      <w:lang w:val="tr-TR" w:eastAsia="tr-TR" w:bidi="ar-SA"/>
                    </w:rPr>
                    <w:t>es</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z w:val="22"/>
                      <w:szCs w:val="22"/>
                      <w:lang w:val="tr-TR" w:eastAsia="tr-TR" w:bidi="ar-SA"/>
                    </w:rPr>
                    <w:t>pp</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pacing w:val="-3"/>
                      <w:sz w:val="22"/>
                      <w:szCs w:val="22"/>
                      <w:lang w:val="tr-TR" w:eastAsia="tr-TR" w:bidi="ar-SA"/>
                    </w:rPr>
                    <w:t>i</w:t>
                  </w:r>
                  <w:r w:rsidRPr="006E2FA4">
                    <w:rPr>
                      <w:rFonts w:ascii="Times New Roman" w:eastAsia="Times New Roman" w:hAnsi="Times New Roman" w:cs="Times New Roman"/>
                      <w:sz w:val="22"/>
                      <w:szCs w:val="22"/>
                      <w:lang w:val="tr-TR" w:eastAsia="tr-TR" w:bidi="ar-SA"/>
                    </w:rPr>
                    <w:t xml:space="preserve">ed </w:t>
                  </w:r>
                  <w:r w:rsidRPr="006E2FA4">
                    <w:rPr>
                      <w:rFonts w:ascii="Times New Roman" w:eastAsia="Times New Roman" w:hAnsi="Times New Roman" w:cs="Times New Roman"/>
                      <w:spacing w:val="1"/>
                      <w:sz w:val="22"/>
                      <w:szCs w:val="22"/>
                      <w:lang w:val="tr-TR" w:eastAsia="tr-TR" w:bidi="ar-SA"/>
                    </w:rPr>
                    <w:t>f</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z w:val="22"/>
                      <w:szCs w:val="22"/>
                      <w:lang w:val="tr-TR" w:eastAsia="tr-TR" w:bidi="ar-SA"/>
                    </w:rPr>
                    <w:t>r c</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pacing w:val="-3"/>
                      <w:sz w:val="22"/>
                      <w:szCs w:val="22"/>
                      <w:lang w:val="tr-TR" w:eastAsia="tr-TR" w:bidi="ar-SA"/>
                    </w:rPr>
                    <w:t>n</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u</w:t>
                  </w:r>
                  <w:r w:rsidRPr="006E2FA4">
                    <w:rPr>
                      <w:rFonts w:ascii="Times New Roman" w:eastAsia="Times New Roman" w:hAnsi="Times New Roman" w:cs="Times New Roman"/>
                      <w:sz w:val="22"/>
                      <w:szCs w:val="22"/>
                      <w:lang w:val="tr-TR" w:eastAsia="tr-TR" w:bidi="ar-SA"/>
                    </w:rPr>
                    <w:t>c</w:t>
                  </w:r>
                  <w:r w:rsidRPr="006E2FA4">
                    <w:rPr>
                      <w:rFonts w:ascii="Times New Roman" w:eastAsia="Times New Roman" w:hAnsi="Times New Roman" w:cs="Times New Roman"/>
                      <w:spacing w:val="-1"/>
                      <w:sz w:val="22"/>
                      <w:szCs w:val="22"/>
                      <w:lang w:val="tr-TR" w:eastAsia="tr-TR" w:bidi="ar-SA"/>
                    </w:rPr>
                    <w:t>tin</w:t>
                  </w:r>
                  <w:r w:rsidRPr="006E2FA4">
                    <w:rPr>
                      <w:rFonts w:ascii="Times New Roman" w:eastAsia="Times New Roman" w:hAnsi="Times New Roman" w:cs="Times New Roman"/>
                      <w:sz w:val="22"/>
                      <w:szCs w:val="22"/>
                      <w:lang w:val="tr-TR" w:eastAsia="tr-TR" w:bidi="ar-SA"/>
                    </w:rPr>
                    <w:t>g</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es</w:t>
                  </w:r>
                  <w:r w:rsidRPr="006E2FA4">
                    <w:rPr>
                      <w:rFonts w:ascii="Times New Roman" w:eastAsia="Times New Roman" w:hAnsi="Times New Roman" w:cs="Times New Roman"/>
                      <w:spacing w:val="4"/>
                      <w:sz w:val="22"/>
                      <w:szCs w:val="22"/>
                      <w:lang w:val="tr-TR" w:eastAsia="tr-TR" w:bidi="ar-SA"/>
                    </w:rPr>
                    <w:t>e</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 xml:space="preserve">ch </w:t>
                  </w:r>
                  <w:r w:rsidRPr="006E2FA4">
                    <w:rPr>
                      <w:rFonts w:ascii="Times New Roman" w:eastAsia="Times New Roman" w:hAnsi="Times New Roman" w:cs="Times New Roman"/>
                      <w:spacing w:val="-1"/>
                      <w:sz w:val="22"/>
                      <w:szCs w:val="22"/>
                      <w:lang w:val="tr-TR" w:eastAsia="tr-TR" w:bidi="ar-SA"/>
                    </w:rPr>
                    <w:t>i</w:t>
                  </w:r>
                  <w:r w:rsidRPr="006E2FA4">
                    <w:rPr>
                      <w:rFonts w:ascii="Times New Roman" w:eastAsia="Times New Roman" w:hAnsi="Times New Roman" w:cs="Times New Roman"/>
                      <w:sz w:val="22"/>
                      <w:szCs w:val="22"/>
                      <w:lang w:val="tr-TR" w:eastAsia="tr-TR" w:bidi="ar-SA"/>
                    </w:rPr>
                    <w:t>n</w:t>
                  </w:r>
                  <w:r w:rsidRPr="006E2FA4">
                    <w:rPr>
                      <w:rFonts w:ascii="Times New Roman" w:eastAsia="Times New Roman" w:hAnsi="Times New Roman" w:cs="Times New Roman"/>
                      <w:spacing w:val="-4"/>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th</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h</w:t>
                  </w:r>
                  <w:r w:rsidRPr="006E2FA4">
                    <w:rPr>
                      <w:rFonts w:ascii="Times New Roman" w:eastAsia="Times New Roman" w:hAnsi="Times New Roman" w:cs="Times New Roman"/>
                      <w:sz w:val="22"/>
                      <w:szCs w:val="22"/>
                      <w:lang w:val="tr-TR" w:eastAsia="tr-TR" w:bidi="ar-SA"/>
                    </w:rPr>
                    <w:t>ea</w:t>
                  </w:r>
                  <w:r w:rsidRPr="006E2FA4">
                    <w:rPr>
                      <w:rFonts w:ascii="Times New Roman" w:eastAsia="Times New Roman" w:hAnsi="Times New Roman" w:cs="Times New Roman"/>
                      <w:spacing w:val="-1"/>
                      <w:sz w:val="22"/>
                      <w:szCs w:val="22"/>
                      <w:lang w:val="tr-TR" w:eastAsia="tr-TR" w:bidi="ar-SA"/>
                    </w:rPr>
                    <w:t>lt</w:t>
                  </w:r>
                  <w:r w:rsidRPr="006E2FA4">
                    <w:rPr>
                      <w:rFonts w:ascii="Times New Roman" w:eastAsia="Times New Roman" w:hAnsi="Times New Roman" w:cs="Times New Roman"/>
                      <w:sz w:val="22"/>
                      <w:szCs w:val="22"/>
                      <w:lang w:val="tr-TR" w:eastAsia="tr-TR" w:bidi="ar-SA"/>
                    </w:rPr>
                    <w:t>h scie</w:t>
                  </w:r>
                  <w:r w:rsidRPr="006E2FA4">
                    <w:rPr>
                      <w:rFonts w:ascii="Times New Roman" w:eastAsia="Times New Roman" w:hAnsi="Times New Roman" w:cs="Times New Roman"/>
                      <w:spacing w:val="-1"/>
                      <w:sz w:val="22"/>
                      <w:szCs w:val="22"/>
                      <w:lang w:val="tr-TR" w:eastAsia="tr-TR" w:bidi="ar-SA"/>
                    </w:rPr>
                    <w:t>n</w:t>
                  </w:r>
                  <w:r w:rsidRPr="006E2FA4">
                    <w:rPr>
                      <w:rFonts w:ascii="Times New Roman" w:eastAsia="Times New Roman" w:hAnsi="Times New Roman" w:cs="Times New Roman"/>
                      <w:sz w:val="22"/>
                      <w:szCs w:val="22"/>
                      <w:lang w:val="tr-TR" w:eastAsia="tr-TR" w:bidi="ar-SA"/>
                    </w:rPr>
                    <w:t>ce</w:t>
                  </w:r>
                  <w:r w:rsidRPr="006E2FA4">
                    <w:rPr>
                      <w:rFonts w:ascii="Times New Roman" w:eastAsia="Times New Roman" w:hAnsi="Times New Roman" w:cs="Times New Roman"/>
                      <w:spacing w:val="1"/>
                      <w:sz w:val="22"/>
                      <w:szCs w:val="22"/>
                      <w:lang w:val="tr-TR" w:eastAsia="tr-TR" w:bidi="ar-SA"/>
                    </w:rPr>
                    <w:t>s</w:t>
                  </w:r>
                  <w:r w:rsidRPr="006E2FA4">
                    <w:rPr>
                      <w:rFonts w:ascii="Times New Roman" w:eastAsia="Times New Roman" w:hAnsi="Times New Roman" w:cs="Times New Roman"/>
                      <w:sz w:val="22"/>
                      <w:szCs w:val="22"/>
                      <w:lang w:val="tr-TR" w:eastAsia="tr-TR" w:bidi="ar-SA"/>
                    </w:rPr>
                    <w:t>. A</w:t>
                  </w:r>
                  <w:r w:rsidRPr="006E2FA4">
                    <w:rPr>
                      <w:rFonts w:ascii="Times New Roman" w:eastAsia="Times New Roman" w:hAnsi="Times New Roman" w:cs="Times New Roman"/>
                      <w:spacing w:val="-1"/>
                      <w:sz w:val="22"/>
                      <w:szCs w:val="22"/>
                      <w:lang w:val="tr-TR" w:eastAsia="tr-TR" w:bidi="ar-SA"/>
                    </w:rPr>
                    <w:t>n</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t</w:t>
                  </w:r>
                  <w:r w:rsidRPr="006E2FA4">
                    <w:rPr>
                      <w:rFonts w:ascii="Times New Roman" w:eastAsia="Times New Roman" w:hAnsi="Times New Roman" w:cs="Times New Roman"/>
                      <w:sz w:val="22"/>
                      <w:szCs w:val="22"/>
                      <w:lang w:val="tr-TR" w:eastAsia="tr-TR" w:bidi="ar-SA"/>
                    </w:rPr>
                    <w:t>o de</w:t>
                  </w:r>
                  <w:r w:rsidRPr="006E2FA4">
                    <w:rPr>
                      <w:rFonts w:ascii="Times New Roman" w:eastAsia="Times New Roman" w:hAnsi="Times New Roman" w:cs="Times New Roman"/>
                      <w:spacing w:val="-3"/>
                      <w:sz w:val="22"/>
                      <w:szCs w:val="22"/>
                      <w:lang w:val="tr-TR" w:eastAsia="tr-TR" w:bidi="ar-SA"/>
                    </w:rPr>
                    <w:t>m</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pacing w:val="-1"/>
                      <w:sz w:val="22"/>
                      <w:szCs w:val="22"/>
                      <w:lang w:val="tr-TR" w:eastAsia="tr-TR" w:bidi="ar-SA"/>
                    </w:rPr>
                    <w:t>n</w:t>
                  </w:r>
                  <w:r w:rsidRPr="006E2FA4">
                    <w:rPr>
                      <w:rFonts w:ascii="Times New Roman" w:eastAsia="Times New Roman" w:hAnsi="Times New Roman" w:cs="Times New Roman"/>
                      <w:sz w:val="22"/>
                      <w:szCs w:val="22"/>
                      <w:lang w:val="tr-TR" w:eastAsia="tr-TR" w:bidi="ar-SA"/>
                    </w:rPr>
                    <w:t>s</w:t>
                  </w:r>
                  <w:r w:rsidRPr="006E2FA4">
                    <w:rPr>
                      <w:rFonts w:ascii="Times New Roman" w:eastAsia="Times New Roman" w:hAnsi="Times New Roman" w:cs="Times New Roman"/>
                      <w:spacing w:val="-1"/>
                      <w:sz w:val="22"/>
                      <w:szCs w:val="22"/>
                      <w:lang w:val="tr-TR" w:eastAsia="tr-TR" w:bidi="ar-SA"/>
                    </w:rPr>
                    <w:t>t</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1"/>
                      <w:sz w:val="22"/>
                      <w:szCs w:val="22"/>
                      <w:lang w:val="tr-TR" w:eastAsia="tr-TR" w:bidi="ar-SA"/>
                    </w:rPr>
                    <w:t>at</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h</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z w:val="22"/>
                      <w:szCs w:val="22"/>
                      <w:lang w:val="tr-TR" w:eastAsia="tr-TR" w:bidi="ar-SA"/>
                    </w:rPr>
                    <w:t>w</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2"/>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v</w:t>
                  </w:r>
                  <w:r w:rsidRPr="006E2FA4">
                    <w:rPr>
                      <w:rFonts w:ascii="Times New Roman" w:eastAsia="Times New Roman" w:hAnsi="Times New Roman" w:cs="Times New Roman"/>
                      <w:spacing w:val="-1"/>
                      <w:sz w:val="22"/>
                      <w:szCs w:val="22"/>
                      <w:lang w:val="tr-TR" w:eastAsia="tr-TR" w:bidi="ar-SA"/>
                    </w:rPr>
                    <w:t>i</w:t>
                  </w:r>
                  <w:r w:rsidRPr="006E2FA4">
                    <w:rPr>
                      <w:rFonts w:ascii="Times New Roman" w:eastAsia="Times New Roman" w:hAnsi="Times New Roman" w:cs="Times New Roman"/>
                      <w:spacing w:val="-2"/>
                      <w:sz w:val="22"/>
                      <w:szCs w:val="22"/>
                      <w:lang w:val="tr-TR" w:eastAsia="tr-TR" w:bidi="ar-SA"/>
                    </w:rPr>
                    <w:t>d</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n</w:t>
                  </w:r>
                  <w:r w:rsidRPr="006E2FA4">
                    <w:rPr>
                      <w:rFonts w:ascii="Times New Roman" w:eastAsia="Times New Roman" w:hAnsi="Times New Roman" w:cs="Times New Roman"/>
                      <w:sz w:val="22"/>
                      <w:szCs w:val="22"/>
                      <w:lang w:val="tr-TR" w:eastAsia="tr-TR" w:bidi="ar-SA"/>
                    </w:rPr>
                    <w:t>ce p</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u</w:t>
                  </w:r>
                  <w:r w:rsidRPr="006E2FA4">
                    <w:rPr>
                      <w:rFonts w:ascii="Times New Roman" w:eastAsia="Times New Roman" w:hAnsi="Times New Roman" w:cs="Times New Roman"/>
                      <w:spacing w:val="-2"/>
                      <w:sz w:val="22"/>
                      <w:szCs w:val="22"/>
                      <w:lang w:val="tr-TR" w:eastAsia="tr-TR" w:bidi="ar-SA"/>
                    </w:rPr>
                    <w:t>c</w:t>
                  </w:r>
                  <w:r w:rsidRPr="006E2FA4">
                    <w:rPr>
                      <w:rFonts w:ascii="Times New Roman" w:eastAsia="Times New Roman" w:hAnsi="Times New Roman" w:cs="Times New Roman"/>
                      <w:sz w:val="22"/>
                      <w:szCs w:val="22"/>
                      <w:lang w:val="tr-TR" w:eastAsia="tr-TR" w:bidi="ar-SA"/>
                    </w:rPr>
                    <w:t xml:space="preserve">ed </w:t>
                  </w:r>
                  <w:r w:rsidRPr="006E2FA4">
                    <w:rPr>
                      <w:rFonts w:ascii="Times New Roman" w:eastAsia="Times New Roman" w:hAnsi="Times New Roman" w:cs="Times New Roman"/>
                      <w:spacing w:val="-1"/>
                      <w:sz w:val="22"/>
                      <w:szCs w:val="22"/>
                      <w:lang w:val="tr-TR" w:eastAsia="tr-TR" w:bidi="ar-SA"/>
                    </w:rPr>
                    <w:t>th</w:t>
                  </w:r>
                  <w:r w:rsidRPr="006E2FA4">
                    <w:rPr>
                      <w:rFonts w:ascii="Times New Roman" w:eastAsia="Times New Roman" w:hAnsi="Times New Roman" w:cs="Times New Roman"/>
                      <w:spacing w:val="1"/>
                      <w:sz w:val="22"/>
                      <w:szCs w:val="22"/>
                      <w:lang w:val="tr-TR" w:eastAsia="tr-TR" w:bidi="ar-SA"/>
                    </w:rPr>
                    <w:t>ro</w:t>
                  </w:r>
                  <w:r w:rsidRPr="006E2FA4">
                    <w:rPr>
                      <w:rFonts w:ascii="Times New Roman" w:eastAsia="Times New Roman" w:hAnsi="Times New Roman" w:cs="Times New Roman"/>
                      <w:spacing w:val="-1"/>
                      <w:sz w:val="22"/>
                      <w:szCs w:val="22"/>
                      <w:lang w:val="tr-TR" w:eastAsia="tr-TR" w:bidi="ar-SA"/>
                    </w:rPr>
                    <w:t>u</w:t>
                  </w:r>
                  <w:r w:rsidRPr="006E2FA4">
                    <w:rPr>
                      <w:rFonts w:ascii="Times New Roman" w:eastAsia="Times New Roman" w:hAnsi="Times New Roman" w:cs="Times New Roman"/>
                      <w:sz w:val="22"/>
                      <w:szCs w:val="22"/>
                      <w:lang w:val="tr-TR" w:eastAsia="tr-TR" w:bidi="ar-SA"/>
                    </w:rPr>
                    <w:t>gh</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ese</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 xml:space="preserve">ch </w:t>
                  </w:r>
                  <w:r w:rsidRPr="006E2FA4">
                    <w:rPr>
                      <w:rFonts w:ascii="Times New Roman" w:eastAsia="Times New Roman" w:hAnsi="Times New Roman" w:cs="Times New Roman"/>
                      <w:spacing w:val="-1"/>
                      <w:sz w:val="22"/>
                      <w:szCs w:val="22"/>
                      <w:lang w:val="tr-TR" w:eastAsia="tr-TR" w:bidi="ar-SA"/>
                    </w:rPr>
                    <w:t>i</w:t>
                  </w:r>
                  <w:r w:rsidRPr="006E2FA4">
                    <w:rPr>
                      <w:rFonts w:ascii="Times New Roman" w:eastAsia="Times New Roman" w:hAnsi="Times New Roman" w:cs="Times New Roman"/>
                      <w:sz w:val="22"/>
                      <w:szCs w:val="22"/>
                      <w:lang w:val="tr-TR" w:eastAsia="tr-TR" w:bidi="ar-SA"/>
                    </w:rPr>
                    <w:t>s</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a</w:t>
                  </w:r>
                  <w:r w:rsidRPr="006E2FA4">
                    <w:rPr>
                      <w:rFonts w:ascii="Times New Roman" w:eastAsia="Times New Roman" w:hAnsi="Times New Roman" w:cs="Times New Roman"/>
                      <w:sz w:val="22"/>
                      <w:szCs w:val="22"/>
                      <w:lang w:val="tr-TR" w:eastAsia="tr-TR" w:bidi="ar-SA"/>
                    </w:rPr>
                    <w:t>pp</w:t>
                  </w:r>
                  <w:r w:rsidRPr="006E2FA4">
                    <w:rPr>
                      <w:rFonts w:ascii="Times New Roman" w:eastAsia="Times New Roman" w:hAnsi="Times New Roman" w:cs="Times New Roman"/>
                      <w:spacing w:val="-1"/>
                      <w:sz w:val="22"/>
                      <w:szCs w:val="22"/>
                      <w:lang w:val="tr-TR" w:eastAsia="tr-TR" w:bidi="ar-SA"/>
                    </w:rPr>
                    <w:t>li</w:t>
                  </w:r>
                  <w:r w:rsidRPr="006E2FA4">
                    <w:rPr>
                      <w:rFonts w:ascii="Times New Roman" w:eastAsia="Times New Roman" w:hAnsi="Times New Roman" w:cs="Times New Roman"/>
                      <w:sz w:val="22"/>
                      <w:szCs w:val="22"/>
                      <w:lang w:val="tr-TR" w:eastAsia="tr-TR" w:bidi="ar-SA"/>
                    </w:rPr>
                    <w:t xml:space="preserve">ed </w:t>
                  </w:r>
                  <w:r w:rsidRPr="006E2FA4">
                    <w:rPr>
                      <w:rFonts w:ascii="Times New Roman" w:eastAsia="Times New Roman" w:hAnsi="Times New Roman" w:cs="Times New Roman"/>
                      <w:spacing w:val="-1"/>
                      <w:sz w:val="22"/>
                      <w:szCs w:val="22"/>
                      <w:lang w:val="tr-TR" w:eastAsia="tr-TR" w:bidi="ar-SA"/>
                    </w:rPr>
                    <w:t>t</w:t>
                  </w:r>
                  <w:r w:rsidRPr="006E2FA4">
                    <w:rPr>
                      <w:rFonts w:ascii="Times New Roman" w:eastAsia="Times New Roman" w:hAnsi="Times New Roman" w:cs="Times New Roman"/>
                      <w:sz w:val="22"/>
                      <w:szCs w:val="22"/>
                      <w:lang w:val="tr-TR" w:eastAsia="tr-TR" w:bidi="ar-SA"/>
                    </w:rPr>
                    <w:t>o s</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pacing w:val="1"/>
                      <w:sz w:val="22"/>
                      <w:szCs w:val="22"/>
                      <w:lang w:val="tr-TR" w:eastAsia="tr-TR" w:bidi="ar-SA"/>
                    </w:rPr>
                    <w:t>v</w:t>
                  </w:r>
                  <w:r w:rsidRPr="006E2FA4">
                    <w:rPr>
                      <w:rFonts w:ascii="Times New Roman" w:eastAsia="Times New Roman" w:hAnsi="Times New Roman" w:cs="Times New Roman"/>
                      <w:spacing w:val="-1"/>
                      <w:sz w:val="22"/>
                      <w:szCs w:val="22"/>
                      <w:lang w:val="tr-TR" w:eastAsia="tr-TR" w:bidi="ar-SA"/>
                    </w:rPr>
                    <w:t>in</w:t>
                  </w:r>
                  <w:r w:rsidRPr="006E2FA4">
                    <w:rPr>
                      <w:rFonts w:ascii="Times New Roman" w:eastAsia="Times New Roman" w:hAnsi="Times New Roman" w:cs="Times New Roman"/>
                      <w:sz w:val="22"/>
                      <w:szCs w:val="22"/>
                      <w:lang w:val="tr-TR" w:eastAsia="tr-TR" w:bidi="ar-SA"/>
                    </w:rPr>
                    <w:t xml:space="preserve">g </w:t>
                  </w:r>
                  <w:r w:rsidRPr="006E2FA4">
                    <w:rPr>
                      <w:rFonts w:ascii="Times New Roman" w:eastAsia="Times New Roman" w:hAnsi="Times New Roman" w:cs="Times New Roman"/>
                      <w:spacing w:val="-2"/>
                      <w:sz w:val="22"/>
                      <w:szCs w:val="22"/>
                      <w:lang w:val="tr-TR" w:eastAsia="tr-TR" w:bidi="ar-SA"/>
                    </w:rPr>
                    <w:t>p</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z w:val="22"/>
                      <w:szCs w:val="22"/>
                      <w:lang w:val="tr-TR" w:eastAsia="tr-TR" w:bidi="ar-SA"/>
                    </w:rPr>
                    <w:t>b</w:t>
                  </w:r>
                  <w:r w:rsidRPr="006E2FA4">
                    <w:rPr>
                      <w:rFonts w:ascii="Times New Roman" w:eastAsia="Times New Roman" w:hAnsi="Times New Roman" w:cs="Times New Roman"/>
                      <w:spacing w:val="-1"/>
                      <w:sz w:val="22"/>
                      <w:szCs w:val="22"/>
                      <w:lang w:val="tr-TR" w:eastAsia="tr-TR" w:bidi="ar-SA"/>
                    </w:rPr>
                    <w:t>l</w:t>
                  </w:r>
                  <w:r w:rsidRPr="006E2FA4">
                    <w:rPr>
                      <w:rFonts w:ascii="Times New Roman" w:eastAsia="Times New Roman" w:hAnsi="Times New Roman" w:cs="Times New Roman"/>
                      <w:sz w:val="22"/>
                      <w:szCs w:val="22"/>
                      <w:lang w:val="tr-TR" w:eastAsia="tr-TR" w:bidi="ar-SA"/>
                    </w:rPr>
                    <w:t>ems</w:t>
                  </w:r>
                  <w:r w:rsidRPr="006E2FA4">
                    <w:rPr>
                      <w:rFonts w:ascii="Times New Roman" w:eastAsia="Times New Roman" w:hAnsi="Times New Roman" w:cs="Times New Roman"/>
                      <w:spacing w:val="-1"/>
                      <w:sz w:val="22"/>
                      <w:szCs w:val="22"/>
                      <w:lang w:val="tr-TR" w:eastAsia="tr-TR" w:bidi="ar-SA"/>
                    </w:rPr>
                    <w:t xml:space="preserve"> i</w:t>
                  </w:r>
                  <w:r w:rsidRPr="006E2FA4">
                    <w:rPr>
                      <w:rFonts w:ascii="Times New Roman" w:eastAsia="Times New Roman" w:hAnsi="Times New Roman" w:cs="Times New Roman"/>
                      <w:sz w:val="22"/>
                      <w:szCs w:val="22"/>
                      <w:lang w:val="tr-TR" w:eastAsia="tr-TR" w:bidi="ar-SA"/>
                    </w:rPr>
                    <w:t>n e</w:t>
                  </w:r>
                  <w:r w:rsidRPr="006E2FA4">
                    <w:rPr>
                      <w:rFonts w:ascii="Times New Roman" w:eastAsia="Times New Roman" w:hAnsi="Times New Roman" w:cs="Times New Roman"/>
                      <w:spacing w:val="-1"/>
                      <w:sz w:val="22"/>
                      <w:szCs w:val="22"/>
                      <w:lang w:val="tr-TR" w:eastAsia="tr-TR" w:bidi="ar-SA"/>
                    </w:rPr>
                    <w:t>v</w:t>
                  </w:r>
                  <w:r w:rsidRPr="006E2FA4">
                    <w:rPr>
                      <w:rFonts w:ascii="Times New Roman" w:eastAsia="Times New Roman" w:hAnsi="Times New Roman" w:cs="Times New Roman"/>
                      <w:sz w:val="22"/>
                      <w:szCs w:val="22"/>
                      <w:lang w:val="tr-TR" w:eastAsia="tr-TR" w:bidi="ar-SA"/>
                    </w:rPr>
                    <w:t>e</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d</w:t>
                  </w:r>
                  <w:r w:rsidRPr="006E2FA4">
                    <w:rPr>
                      <w:rFonts w:ascii="Times New Roman" w:eastAsia="Times New Roman" w:hAnsi="Times New Roman" w:cs="Times New Roman"/>
                      <w:spacing w:val="-1"/>
                      <w:sz w:val="22"/>
                      <w:szCs w:val="22"/>
                      <w:lang w:val="tr-TR" w:eastAsia="tr-TR" w:bidi="ar-SA"/>
                    </w:rPr>
                    <w:t>a</w:t>
                  </w:r>
                  <w:r w:rsidRPr="006E2FA4">
                    <w:rPr>
                      <w:rFonts w:ascii="Times New Roman" w:eastAsia="Times New Roman" w:hAnsi="Times New Roman" w:cs="Times New Roman"/>
                      <w:sz w:val="22"/>
                      <w:szCs w:val="22"/>
                      <w:lang w:val="tr-TR" w:eastAsia="tr-TR" w:bidi="ar-SA"/>
                    </w:rPr>
                    <w:t xml:space="preserve">y </w:t>
                  </w:r>
                  <w:r w:rsidRPr="006E2FA4">
                    <w:rPr>
                      <w:rFonts w:ascii="Times New Roman" w:eastAsia="Times New Roman" w:hAnsi="Times New Roman" w:cs="Times New Roman"/>
                      <w:spacing w:val="-3"/>
                      <w:sz w:val="22"/>
                      <w:szCs w:val="22"/>
                      <w:lang w:val="tr-TR" w:eastAsia="tr-TR" w:bidi="ar-SA"/>
                    </w:rPr>
                    <w:t>h</w:t>
                  </w:r>
                  <w:r w:rsidRPr="006E2FA4">
                    <w:rPr>
                      <w:rFonts w:ascii="Times New Roman" w:eastAsia="Times New Roman" w:hAnsi="Times New Roman" w:cs="Times New Roman"/>
                      <w:sz w:val="22"/>
                      <w:szCs w:val="22"/>
                      <w:lang w:val="tr-TR" w:eastAsia="tr-TR" w:bidi="ar-SA"/>
                    </w:rPr>
                    <w:t>ea</w:t>
                  </w:r>
                  <w:r w:rsidRPr="006E2FA4">
                    <w:rPr>
                      <w:rFonts w:ascii="Times New Roman" w:eastAsia="Times New Roman" w:hAnsi="Times New Roman" w:cs="Times New Roman"/>
                      <w:spacing w:val="-1"/>
                      <w:sz w:val="22"/>
                      <w:szCs w:val="22"/>
                      <w:lang w:val="tr-TR" w:eastAsia="tr-TR" w:bidi="ar-SA"/>
                    </w:rPr>
                    <w:t>lt</w:t>
                  </w:r>
                  <w:r w:rsidRPr="006E2FA4">
                    <w:rPr>
                      <w:rFonts w:ascii="Times New Roman" w:eastAsia="Times New Roman" w:hAnsi="Times New Roman" w:cs="Times New Roman"/>
                      <w:sz w:val="22"/>
                      <w:szCs w:val="22"/>
                      <w:lang w:val="tr-TR" w:eastAsia="tr-TR" w:bidi="ar-SA"/>
                    </w:rPr>
                    <w:t>h car</w:t>
                  </w:r>
                  <w:r w:rsidRPr="006E2FA4">
                    <w:rPr>
                      <w:rFonts w:ascii="Times New Roman" w:eastAsia="Times New Roman" w:hAnsi="Times New Roman" w:cs="Times New Roman"/>
                      <w:spacing w:val="2"/>
                      <w:sz w:val="22"/>
                      <w:szCs w:val="22"/>
                      <w:lang w:val="tr-TR" w:eastAsia="tr-TR" w:bidi="ar-SA"/>
                    </w:rPr>
                    <w:t>e</w:t>
                  </w:r>
                  <w:r w:rsidRPr="006E2FA4">
                    <w:rPr>
                      <w:rFonts w:ascii="Times New Roman" w:eastAsia="Times New Roman" w:hAnsi="Times New Roman" w:cs="Times New Roman"/>
                      <w:sz w:val="22"/>
                      <w:szCs w:val="22"/>
                      <w:lang w:val="tr-TR" w:eastAsia="tr-TR" w:bidi="ar-SA"/>
                    </w:rPr>
                    <w:t xml:space="preserve">. </w:t>
                  </w:r>
                  <w:r w:rsidRPr="006E2FA4">
                    <w:rPr>
                      <w:rFonts w:ascii="Times New Roman" w:eastAsia="Times New Roman" w:hAnsi="Times New Roman" w:cs="Times New Roman"/>
                      <w:spacing w:val="-1"/>
                      <w:sz w:val="22"/>
                      <w:szCs w:val="22"/>
                      <w:lang w:val="tr-TR" w:eastAsia="tr-TR" w:bidi="ar-SA"/>
                    </w:rPr>
                    <w:t>Th</w:t>
                  </w:r>
                  <w:r w:rsidRPr="006E2FA4">
                    <w:rPr>
                      <w:rFonts w:ascii="Times New Roman" w:eastAsia="Times New Roman" w:hAnsi="Times New Roman" w:cs="Times New Roman"/>
                      <w:spacing w:val="-2"/>
                      <w:sz w:val="22"/>
                      <w:szCs w:val="22"/>
                      <w:lang w:val="tr-TR" w:eastAsia="tr-TR" w:bidi="ar-SA"/>
                    </w:rPr>
                    <w:t>e</w:t>
                  </w:r>
                  <w:r w:rsidRPr="006E2FA4">
                    <w:rPr>
                      <w:rFonts w:ascii="Times New Roman" w:eastAsia="Times New Roman" w:hAnsi="Times New Roman" w:cs="Times New Roman"/>
                      <w:sz w:val="22"/>
                      <w:szCs w:val="22"/>
                      <w:lang w:val="tr-TR" w:eastAsia="tr-TR" w:bidi="ar-SA"/>
                    </w:rPr>
                    <w:t>se</w:t>
                  </w:r>
                  <w:r w:rsidRPr="006E2FA4">
                    <w:rPr>
                      <w:rFonts w:ascii="Times New Roman" w:eastAsia="Times New Roman" w:hAnsi="Times New Roman" w:cs="Times New Roman"/>
                      <w:spacing w:val="-1"/>
                      <w:sz w:val="22"/>
                      <w:szCs w:val="22"/>
                      <w:lang w:val="tr-TR" w:eastAsia="tr-TR" w:bidi="ar-SA"/>
                    </w:rPr>
                    <w:t xml:space="preserve"> in</w:t>
                  </w:r>
                  <w:r w:rsidRPr="006E2FA4">
                    <w:rPr>
                      <w:rFonts w:ascii="Times New Roman" w:eastAsia="Times New Roman" w:hAnsi="Times New Roman" w:cs="Times New Roman"/>
                      <w:spacing w:val="1"/>
                      <w:sz w:val="22"/>
                      <w:szCs w:val="22"/>
                      <w:lang w:val="tr-TR" w:eastAsia="tr-TR" w:bidi="ar-SA"/>
                    </w:rPr>
                    <w:t>f</w:t>
                  </w:r>
                  <w:r w:rsidRPr="006E2FA4">
                    <w:rPr>
                      <w:rFonts w:ascii="Times New Roman" w:eastAsia="Times New Roman" w:hAnsi="Times New Roman" w:cs="Times New Roman"/>
                      <w:spacing w:val="-2"/>
                      <w:sz w:val="22"/>
                      <w:szCs w:val="22"/>
                      <w:lang w:val="tr-TR" w:eastAsia="tr-TR" w:bidi="ar-SA"/>
                    </w:rPr>
                    <w:t>o</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z w:val="22"/>
                      <w:szCs w:val="22"/>
                      <w:lang w:val="tr-TR" w:eastAsia="tr-TR" w:bidi="ar-SA"/>
                    </w:rPr>
                    <w:t>m</w:t>
                  </w:r>
                  <w:r w:rsidRPr="006E2FA4">
                    <w:rPr>
                      <w:rFonts w:ascii="Times New Roman" w:eastAsia="Times New Roman" w:hAnsi="Times New Roman" w:cs="Times New Roman"/>
                      <w:spacing w:val="-1"/>
                      <w:sz w:val="22"/>
                      <w:szCs w:val="22"/>
                      <w:lang w:val="tr-TR" w:eastAsia="tr-TR" w:bidi="ar-SA"/>
                    </w:rPr>
                    <w:t>ati</w:t>
                  </w:r>
                  <w:r w:rsidRPr="006E2FA4">
                    <w:rPr>
                      <w:rFonts w:ascii="Times New Roman" w:eastAsia="Times New Roman" w:hAnsi="Times New Roman" w:cs="Times New Roman"/>
                      <w:spacing w:val="1"/>
                      <w:sz w:val="22"/>
                      <w:szCs w:val="22"/>
                      <w:lang w:val="tr-TR" w:eastAsia="tr-TR" w:bidi="ar-SA"/>
                    </w:rPr>
                    <w:t>o</w:t>
                  </w:r>
                  <w:r w:rsidRPr="006E2FA4">
                    <w:rPr>
                      <w:rFonts w:ascii="Times New Roman" w:eastAsia="Times New Roman" w:hAnsi="Times New Roman" w:cs="Times New Roman"/>
                      <w:spacing w:val="-1"/>
                      <w:sz w:val="22"/>
                      <w:szCs w:val="22"/>
                      <w:lang w:val="tr-TR" w:eastAsia="tr-TR" w:bidi="ar-SA"/>
                    </w:rPr>
                    <w:t>n</w:t>
                  </w:r>
                  <w:r w:rsidRPr="006E2FA4">
                    <w:rPr>
                      <w:rFonts w:ascii="Times New Roman" w:eastAsia="Times New Roman" w:hAnsi="Times New Roman" w:cs="Times New Roman"/>
                      <w:sz w:val="22"/>
                      <w:szCs w:val="22"/>
                      <w:lang w:val="tr-TR" w:eastAsia="tr-TR" w:bidi="ar-SA"/>
                    </w:rPr>
                    <w:t>s</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z w:val="22"/>
                      <w:szCs w:val="22"/>
                      <w:lang w:val="tr-TR" w:eastAsia="tr-TR" w:bidi="ar-SA"/>
                    </w:rPr>
                    <w:t>can</w:t>
                  </w:r>
                  <w:r w:rsidRPr="006E2FA4">
                    <w:rPr>
                      <w:rFonts w:ascii="Times New Roman" w:eastAsia="Times New Roman" w:hAnsi="Times New Roman" w:cs="Times New Roman"/>
                      <w:spacing w:val="-2"/>
                      <w:sz w:val="22"/>
                      <w:szCs w:val="22"/>
                      <w:lang w:val="tr-TR" w:eastAsia="tr-TR" w:bidi="ar-SA"/>
                    </w:rPr>
                    <w:t xml:space="preserve"> </w:t>
                  </w:r>
                  <w:r w:rsidRPr="006E2FA4">
                    <w:rPr>
                      <w:rFonts w:ascii="Times New Roman" w:eastAsia="Times New Roman" w:hAnsi="Times New Roman" w:cs="Times New Roman"/>
                      <w:sz w:val="22"/>
                      <w:szCs w:val="22"/>
                      <w:lang w:val="tr-TR" w:eastAsia="tr-TR" w:bidi="ar-SA"/>
                    </w:rPr>
                    <w:t>be</w:t>
                  </w:r>
                  <w:r w:rsidRPr="006E2FA4">
                    <w:rPr>
                      <w:rFonts w:ascii="Times New Roman" w:eastAsia="Times New Roman" w:hAnsi="Times New Roman" w:cs="Times New Roman"/>
                      <w:spacing w:val="1"/>
                      <w:sz w:val="22"/>
                      <w:szCs w:val="22"/>
                      <w:lang w:val="tr-TR" w:eastAsia="tr-TR" w:bidi="ar-SA"/>
                    </w:rPr>
                    <w:t xml:space="preserve"> </w:t>
                  </w:r>
                  <w:r w:rsidRPr="006E2FA4">
                    <w:rPr>
                      <w:rFonts w:ascii="Times New Roman" w:eastAsia="Times New Roman" w:hAnsi="Times New Roman" w:cs="Times New Roman"/>
                      <w:spacing w:val="-3"/>
                      <w:sz w:val="22"/>
                      <w:szCs w:val="22"/>
                      <w:lang w:val="tr-TR" w:eastAsia="tr-TR" w:bidi="ar-SA"/>
                    </w:rPr>
                    <w:t>u</w:t>
                  </w:r>
                  <w:r w:rsidRPr="006E2FA4">
                    <w:rPr>
                      <w:rFonts w:ascii="Times New Roman" w:eastAsia="Times New Roman" w:hAnsi="Times New Roman" w:cs="Times New Roman"/>
                      <w:sz w:val="22"/>
                      <w:szCs w:val="22"/>
                      <w:lang w:val="tr-TR" w:eastAsia="tr-TR" w:bidi="ar-SA"/>
                    </w:rPr>
                    <w:t>sed d</w:t>
                  </w:r>
                  <w:r w:rsidRPr="006E2FA4">
                    <w:rPr>
                      <w:rFonts w:ascii="Times New Roman" w:eastAsia="Times New Roman" w:hAnsi="Times New Roman" w:cs="Times New Roman"/>
                      <w:spacing w:val="-3"/>
                      <w:sz w:val="22"/>
                      <w:szCs w:val="22"/>
                      <w:lang w:val="tr-TR" w:eastAsia="tr-TR" w:bidi="ar-SA"/>
                    </w:rPr>
                    <w:t>u</w:t>
                  </w:r>
                  <w:r w:rsidRPr="006E2FA4">
                    <w:rPr>
                      <w:rFonts w:ascii="Times New Roman" w:eastAsia="Times New Roman" w:hAnsi="Times New Roman" w:cs="Times New Roman"/>
                      <w:spacing w:val="1"/>
                      <w:sz w:val="22"/>
                      <w:szCs w:val="22"/>
                      <w:lang w:val="tr-TR" w:eastAsia="tr-TR" w:bidi="ar-SA"/>
                    </w:rPr>
                    <w:t>r</w:t>
                  </w:r>
                  <w:r w:rsidRPr="006E2FA4">
                    <w:rPr>
                      <w:rFonts w:ascii="Times New Roman" w:eastAsia="Times New Roman" w:hAnsi="Times New Roman" w:cs="Times New Roman"/>
                      <w:spacing w:val="-1"/>
                      <w:sz w:val="22"/>
                      <w:szCs w:val="22"/>
                      <w:lang w:val="tr-TR" w:eastAsia="tr-TR" w:bidi="ar-SA"/>
                    </w:rPr>
                    <w:t>in</w:t>
                  </w:r>
                  <w:r w:rsidRPr="006E2FA4">
                    <w:rPr>
                      <w:rFonts w:ascii="Times New Roman" w:eastAsia="Times New Roman" w:hAnsi="Times New Roman" w:cs="Times New Roman"/>
                      <w:sz w:val="22"/>
                      <w:szCs w:val="22"/>
                      <w:lang w:val="tr-TR" w:eastAsia="tr-TR" w:bidi="ar-SA"/>
                    </w:rPr>
                    <w:t>g</w:t>
                  </w:r>
                  <w:r>
                    <w:rPr>
                      <w:rFonts w:ascii="Times New Roman" w:eastAsia="Times New Roman" w:hAnsi="Times New Roman" w:cs="Times New Roman"/>
                      <w:sz w:val="22"/>
                      <w:szCs w:val="22"/>
                      <w:lang w:val="tr-TR" w:eastAsia="tr-TR" w:bidi="ar-SA"/>
                    </w:rPr>
                    <w:t xml:space="preserve"> </w:t>
                  </w:r>
                  <w:r w:rsidRPr="006E2FA4">
                    <w:rPr>
                      <w:rFonts w:ascii="Times New Roman" w:eastAsia="Times New Roman" w:hAnsi="Times New Roman" w:cs="Times New Roman"/>
                      <w:spacing w:val="-1"/>
                      <w:position w:val="-1"/>
                      <w:sz w:val="22"/>
                      <w:szCs w:val="22"/>
                      <w:lang w:val="tr-TR" w:eastAsia="tr-TR" w:bidi="ar-SA"/>
                    </w:rPr>
                    <w:t>th</w:t>
                  </w:r>
                  <w:r w:rsidRPr="006E2FA4">
                    <w:rPr>
                      <w:rFonts w:ascii="Times New Roman" w:eastAsia="Times New Roman" w:hAnsi="Times New Roman" w:cs="Times New Roman"/>
                      <w:position w:val="-1"/>
                      <w:sz w:val="22"/>
                      <w:szCs w:val="22"/>
                      <w:lang w:val="tr-TR" w:eastAsia="tr-TR" w:bidi="ar-SA"/>
                    </w:rPr>
                    <w:t>e</w:t>
                  </w:r>
                  <w:r w:rsidRPr="006E2FA4">
                    <w:rPr>
                      <w:rFonts w:ascii="Times New Roman" w:eastAsia="Times New Roman" w:hAnsi="Times New Roman" w:cs="Times New Roman"/>
                      <w:spacing w:val="1"/>
                      <w:position w:val="-1"/>
                      <w:sz w:val="22"/>
                      <w:szCs w:val="22"/>
                      <w:lang w:val="tr-TR" w:eastAsia="tr-TR" w:bidi="ar-SA"/>
                    </w:rPr>
                    <w:t xml:space="preserve"> </w:t>
                  </w:r>
                  <w:r w:rsidRPr="006E2FA4">
                    <w:rPr>
                      <w:rFonts w:ascii="Times New Roman" w:eastAsia="Times New Roman" w:hAnsi="Times New Roman" w:cs="Times New Roman"/>
                      <w:spacing w:val="-1"/>
                      <w:position w:val="-1"/>
                      <w:sz w:val="22"/>
                      <w:szCs w:val="22"/>
                      <w:lang w:val="tr-TR" w:eastAsia="tr-TR" w:bidi="ar-SA"/>
                    </w:rPr>
                    <w:t>a</w:t>
                  </w:r>
                  <w:r w:rsidRPr="006E2FA4">
                    <w:rPr>
                      <w:rFonts w:ascii="Times New Roman" w:eastAsia="Times New Roman" w:hAnsi="Times New Roman" w:cs="Times New Roman"/>
                      <w:position w:val="-1"/>
                      <w:sz w:val="22"/>
                      <w:szCs w:val="22"/>
                      <w:lang w:val="tr-TR" w:eastAsia="tr-TR" w:bidi="ar-SA"/>
                    </w:rPr>
                    <w:t>ce</w:t>
                  </w:r>
                  <w:r w:rsidRPr="006E2FA4">
                    <w:rPr>
                      <w:rFonts w:ascii="Times New Roman" w:eastAsia="Times New Roman" w:hAnsi="Times New Roman" w:cs="Times New Roman"/>
                      <w:spacing w:val="-1"/>
                      <w:position w:val="-1"/>
                      <w:sz w:val="22"/>
                      <w:szCs w:val="22"/>
                      <w:lang w:val="tr-TR" w:eastAsia="tr-TR" w:bidi="ar-SA"/>
                    </w:rPr>
                    <w:t>d</w:t>
                  </w:r>
                  <w:r w:rsidRPr="006E2FA4">
                    <w:rPr>
                      <w:rFonts w:ascii="Times New Roman" w:eastAsia="Times New Roman" w:hAnsi="Times New Roman" w:cs="Times New Roman"/>
                      <w:position w:val="-1"/>
                      <w:sz w:val="22"/>
                      <w:szCs w:val="22"/>
                      <w:lang w:val="tr-TR" w:eastAsia="tr-TR" w:bidi="ar-SA"/>
                    </w:rPr>
                    <w:t>em</w:t>
                  </w:r>
                  <w:r w:rsidRPr="006E2FA4">
                    <w:rPr>
                      <w:rFonts w:ascii="Times New Roman" w:eastAsia="Times New Roman" w:hAnsi="Times New Roman" w:cs="Times New Roman"/>
                      <w:spacing w:val="-1"/>
                      <w:position w:val="-1"/>
                      <w:sz w:val="22"/>
                      <w:szCs w:val="22"/>
                      <w:lang w:val="tr-TR" w:eastAsia="tr-TR" w:bidi="ar-SA"/>
                    </w:rPr>
                    <w:t>i</w:t>
                  </w:r>
                  <w:r w:rsidRPr="006E2FA4">
                    <w:rPr>
                      <w:rFonts w:ascii="Times New Roman" w:eastAsia="Times New Roman" w:hAnsi="Times New Roman" w:cs="Times New Roman"/>
                      <w:position w:val="-1"/>
                      <w:sz w:val="22"/>
                      <w:szCs w:val="22"/>
                      <w:lang w:val="tr-TR" w:eastAsia="tr-TR" w:bidi="ar-SA"/>
                    </w:rPr>
                    <w:t>c</w:t>
                  </w:r>
                  <w:r w:rsidRPr="006E2FA4">
                    <w:rPr>
                      <w:rFonts w:ascii="Times New Roman" w:eastAsia="Times New Roman" w:hAnsi="Times New Roman" w:cs="Times New Roman"/>
                      <w:spacing w:val="-1"/>
                      <w:position w:val="-1"/>
                      <w:sz w:val="22"/>
                      <w:szCs w:val="22"/>
                      <w:lang w:val="tr-TR" w:eastAsia="tr-TR" w:bidi="ar-SA"/>
                    </w:rPr>
                    <w:t xml:space="preserve"> </w:t>
                  </w:r>
                  <w:r w:rsidRPr="006E2FA4">
                    <w:rPr>
                      <w:rFonts w:ascii="Times New Roman" w:eastAsia="Times New Roman" w:hAnsi="Times New Roman" w:cs="Times New Roman"/>
                      <w:position w:val="-1"/>
                      <w:sz w:val="22"/>
                      <w:szCs w:val="22"/>
                      <w:lang w:val="tr-TR" w:eastAsia="tr-TR" w:bidi="ar-SA"/>
                    </w:rPr>
                    <w:t>car</w:t>
                  </w:r>
                  <w:r w:rsidRPr="006E2FA4">
                    <w:rPr>
                      <w:rFonts w:ascii="Times New Roman" w:eastAsia="Times New Roman" w:hAnsi="Times New Roman" w:cs="Times New Roman"/>
                      <w:spacing w:val="-2"/>
                      <w:position w:val="-1"/>
                      <w:sz w:val="22"/>
                      <w:szCs w:val="22"/>
                      <w:lang w:val="tr-TR" w:eastAsia="tr-TR" w:bidi="ar-SA"/>
                    </w:rPr>
                    <w:t>e</w:t>
                  </w:r>
                  <w:r w:rsidRPr="006E2FA4">
                    <w:rPr>
                      <w:rFonts w:ascii="Times New Roman" w:eastAsia="Times New Roman" w:hAnsi="Times New Roman" w:cs="Times New Roman"/>
                      <w:position w:val="-1"/>
                      <w:sz w:val="22"/>
                      <w:szCs w:val="22"/>
                      <w:lang w:val="tr-TR" w:eastAsia="tr-TR" w:bidi="ar-SA"/>
                    </w:rPr>
                    <w:t>e</w:t>
                  </w:r>
                  <w:r w:rsidRPr="006E2FA4">
                    <w:rPr>
                      <w:rFonts w:ascii="Times New Roman" w:eastAsia="Times New Roman" w:hAnsi="Times New Roman" w:cs="Times New Roman"/>
                      <w:spacing w:val="1"/>
                      <w:position w:val="-1"/>
                      <w:sz w:val="22"/>
                      <w:szCs w:val="22"/>
                      <w:lang w:val="tr-TR" w:eastAsia="tr-TR" w:bidi="ar-SA"/>
                    </w:rPr>
                    <w:t>r</w:t>
                  </w:r>
                  <w:r w:rsidRPr="006E2FA4">
                    <w:rPr>
                      <w:rFonts w:ascii="Times New Roman" w:eastAsia="Times New Roman" w:hAnsi="Times New Roman" w:cs="Times New Roman"/>
                      <w:position w:val="-1"/>
                      <w:sz w:val="22"/>
                      <w:szCs w:val="22"/>
                      <w:lang w:val="tr-TR" w:eastAsia="tr-TR" w:bidi="ar-SA"/>
                    </w:rPr>
                    <w:t>.</w:t>
                  </w:r>
                </w:p>
              </w:tc>
            </w:tr>
          </w:tbl>
          <w:p w:rsidR="006E2FA4" w:rsidRPr="003316EB" w:rsidP="00DE52A4">
            <w:pPr>
              <w:spacing w:after="0" w:line="240" w:lineRule="auto"/>
              <w:rPr>
                <w:rFonts w:ascii="Times New Roman" w:eastAsia="Times New Roman" w:hAnsi="Times New Roman" w:cs="Times New Roman"/>
                <w:sz w:val="22"/>
                <w:szCs w:val="22"/>
                <w:lang w:val="tr-TR" w:eastAsia="tr-TR"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B22C4E">
        <w:tblPrEx>
          <w:tblW w:w="0" w:type="auto"/>
          <w:tblInd w:w="108" w:type="dxa"/>
          <w:tblLook w:val="01E0"/>
        </w:tblPrEx>
        <w:tc>
          <w:tcPr>
            <w:tcW w:w="754" w:type="dxa"/>
          </w:tcPr>
          <w:p w:rsidR="001B1863"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1B1863"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1B1863" w:rsidRPr="00000C40" w:rsidP="002303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Pr>
                <w:rFonts w:ascii="Times New Roman" w:eastAsia="Times New Roman" w:hAnsi="Times New Roman" w:cs="Times New Roman"/>
                <w:color w:val="auto"/>
                <w:spacing w:val="2"/>
                <w:sz w:val="22"/>
                <w:szCs w:val="22"/>
                <w:lang w:val="en-US" w:eastAsia="en-US" w:bidi="ar-SA"/>
              </w:rPr>
              <w:t>I</w:t>
            </w:r>
            <w:r w:rsidRPr="00000C40">
              <w:rPr>
                <w:rFonts w:ascii="Times New Roman" w:eastAsia="Times New Roman" w:hAnsi="Times New Roman" w:cs="Times New Roman"/>
                <w:color w:val="auto"/>
                <w:sz w:val="22"/>
                <w:szCs w:val="22"/>
                <w:lang w:val="en-US" w:eastAsia="en-US" w:bidi="ar-SA"/>
              </w:rPr>
              <w:t>NTRODUC</w:t>
            </w:r>
            <w:r w:rsidRPr="00000C40">
              <w:rPr>
                <w:rFonts w:ascii="Times New Roman" w:eastAsia="Times New Roman" w:hAnsi="Times New Roman" w:cs="Times New Roman"/>
                <w:color w:val="auto"/>
                <w:spacing w:val="1"/>
                <w:sz w:val="22"/>
                <w:szCs w:val="22"/>
                <w:lang w:val="en-US" w:eastAsia="en-US" w:bidi="ar-SA"/>
              </w:rPr>
              <w:t>T</w:t>
            </w:r>
            <w:r w:rsidRPr="00000C40">
              <w:rPr>
                <w:rFonts w:ascii="Times New Roman" w:eastAsia="Times New Roman" w:hAnsi="Times New Roman" w:cs="Times New Roman"/>
                <w:color w:val="auto"/>
                <w:spacing w:val="2"/>
                <w:sz w:val="22"/>
                <w:szCs w:val="22"/>
                <w:lang w:val="en-US" w:eastAsia="en-US" w:bidi="ar-SA"/>
              </w:rPr>
              <w:t>I</w:t>
            </w:r>
            <w:r w:rsidRPr="00000C40">
              <w:rPr>
                <w:rFonts w:ascii="Times New Roman" w:eastAsia="Times New Roman" w:hAnsi="Times New Roman" w:cs="Times New Roman"/>
                <w:color w:val="auto"/>
                <w:sz w:val="22"/>
                <w:szCs w:val="22"/>
                <w:lang w:val="en-US" w:eastAsia="en-US" w:bidi="ar-SA"/>
              </w:rPr>
              <w:t>ON</w:t>
            </w:r>
            <w:r w:rsidRPr="00000C40">
              <w:rPr>
                <w:rFonts w:ascii="Times New Roman" w:eastAsia="Times New Roman" w:hAnsi="Times New Roman" w:cs="Times New Roman"/>
                <w:color w:val="auto"/>
                <w:spacing w:val="-14"/>
                <w:sz w:val="22"/>
                <w:szCs w:val="22"/>
                <w:lang w:val="en-US" w:eastAsia="en-US" w:bidi="ar-SA"/>
              </w:rPr>
              <w:t xml:space="preserve"> </w:t>
            </w:r>
            <w:r w:rsidRPr="00000C40">
              <w:rPr>
                <w:rFonts w:ascii="Times New Roman" w:eastAsia="Times New Roman" w:hAnsi="Times New Roman" w:cs="Times New Roman"/>
                <w:color w:val="auto"/>
                <w:spacing w:val="1"/>
                <w:sz w:val="22"/>
                <w:szCs w:val="22"/>
                <w:lang w:val="en-US" w:eastAsia="en-US" w:bidi="ar-SA"/>
              </w:rPr>
              <w:t>T</w:t>
            </w:r>
            <w:r w:rsidRPr="00000C40">
              <w:rPr>
                <w:rFonts w:ascii="Times New Roman" w:eastAsia="Times New Roman" w:hAnsi="Times New Roman" w:cs="Times New Roman"/>
                <w:color w:val="auto"/>
                <w:sz w:val="22"/>
                <w:szCs w:val="22"/>
                <w:lang w:val="en-US" w:eastAsia="en-US" w:bidi="ar-SA"/>
              </w:rPr>
              <w:t>O</w:t>
            </w:r>
            <w:r w:rsidRPr="00000C40">
              <w:rPr>
                <w:rFonts w:ascii="Times New Roman" w:eastAsia="Times New Roman" w:hAnsi="Times New Roman" w:cs="Times New Roman"/>
                <w:color w:val="auto"/>
                <w:spacing w:val="-3"/>
                <w:sz w:val="22"/>
                <w:szCs w:val="22"/>
                <w:lang w:val="en-US" w:eastAsia="en-US" w:bidi="ar-SA"/>
              </w:rPr>
              <w:t xml:space="preserve"> </w:t>
            </w:r>
            <w:r w:rsidRPr="00000C40">
              <w:rPr>
                <w:rFonts w:ascii="Times New Roman" w:eastAsia="Times New Roman" w:hAnsi="Times New Roman" w:cs="Times New Roman"/>
                <w:color w:val="auto"/>
                <w:sz w:val="22"/>
                <w:szCs w:val="22"/>
                <w:lang w:val="en-US" w:eastAsia="en-US" w:bidi="ar-SA"/>
              </w:rPr>
              <w:t>RESEARCH</w:t>
            </w:r>
            <w:r w:rsidRPr="00000C40">
              <w:rPr>
                <w:rFonts w:ascii="Times New Roman" w:eastAsia="Times New Roman" w:hAnsi="Times New Roman" w:cs="Times New Roman"/>
                <w:color w:val="auto"/>
                <w:spacing w:val="-11"/>
                <w:sz w:val="22"/>
                <w:szCs w:val="22"/>
                <w:lang w:val="en-US" w:eastAsia="en-US" w:bidi="ar-SA"/>
              </w:rPr>
              <w:t xml:space="preserve"> </w:t>
            </w:r>
            <w:r w:rsidRPr="00000C40">
              <w:rPr>
                <w:rFonts w:ascii="Times New Roman" w:eastAsia="Times New Roman" w:hAnsi="Times New Roman" w:cs="Times New Roman"/>
                <w:color w:val="auto"/>
                <w:spacing w:val="1"/>
                <w:sz w:val="22"/>
                <w:szCs w:val="22"/>
                <w:lang w:val="en-US" w:eastAsia="en-US" w:bidi="ar-SA"/>
              </w:rPr>
              <w:t>M</w:t>
            </w:r>
            <w:r w:rsidRPr="00000C40">
              <w:rPr>
                <w:rFonts w:ascii="Times New Roman" w:eastAsia="Times New Roman" w:hAnsi="Times New Roman" w:cs="Times New Roman"/>
                <w:color w:val="auto"/>
                <w:sz w:val="22"/>
                <w:szCs w:val="22"/>
                <w:lang w:val="en-US" w:eastAsia="en-US" w:bidi="ar-SA"/>
              </w:rPr>
              <w:t>E</w:t>
            </w:r>
            <w:r w:rsidRPr="00000C40">
              <w:rPr>
                <w:rFonts w:ascii="Times New Roman" w:eastAsia="Times New Roman" w:hAnsi="Times New Roman" w:cs="Times New Roman"/>
                <w:color w:val="auto"/>
                <w:spacing w:val="1"/>
                <w:sz w:val="22"/>
                <w:szCs w:val="22"/>
                <w:lang w:val="en-US" w:eastAsia="en-US" w:bidi="ar-SA"/>
              </w:rPr>
              <w:t>T</w:t>
            </w:r>
            <w:r w:rsidRPr="00000C40">
              <w:rPr>
                <w:rFonts w:ascii="Times New Roman" w:eastAsia="Times New Roman" w:hAnsi="Times New Roman" w:cs="Times New Roman"/>
                <w:color w:val="auto"/>
                <w:spacing w:val="-1"/>
                <w:sz w:val="22"/>
                <w:szCs w:val="22"/>
                <w:lang w:val="en-US" w:eastAsia="en-US" w:bidi="ar-SA"/>
              </w:rPr>
              <w:t>H</w:t>
            </w:r>
            <w:r w:rsidRPr="00000C40">
              <w:rPr>
                <w:rFonts w:ascii="Times New Roman" w:eastAsia="Times New Roman" w:hAnsi="Times New Roman" w:cs="Times New Roman"/>
                <w:color w:val="auto"/>
                <w:sz w:val="22"/>
                <w:szCs w:val="22"/>
                <w:lang w:val="en-US" w:eastAsia="en-US" w:bidi="ar-SA"/>
              </w:rPr>
              <w:t>OD</w:t>
            </w:r>
            <w:r w:rsidRPr="00000C40">
              <w:rPr>
                <w:rFonts w:ascii="Times New Roman" w:eastAsia="Times New Roman" w:hAnsi="Times New Roman" w:cs="Times New Roman"/>
                <w:color w:val="auto"/>
                <w:spacing w:val="2"/>
                <w:sz w:val="22"/>
                <w:szCs w:val="22"/>
                <w:lang w:val="en-US" w:eastAsia="en-US" w:bidi="ar-SA"/>
              </w:rPr>
              <w:t>O</w:t>
            </w:r>
            <w:r w:rsidRPr="00000C40">
              <w:rPr>
                <w:rFonts w:ascii="Times New Roman" w:eastAsia="Times New Roman" w:hAnsi="Times New Roman" w:cs="Times New Roman"/>
                <w:color w:val="auto"/>
                <w:sz w:val="22"/>
                <w:szCs w:val="22"/>
                <w:lang w:val="en-US" w:eastAsia="en-US" w:bidi="ar-SA"/>
              </w:rPr>
              <w:t>LO</w:t>
            </w:r>
            <w:r w:rsidRPr="00000C40">
              <w:rPr>
                <w:rFonts w:ascii="Times New Roman" w:eastAsia="Times New Roman" w:hAnsi="Times New Roman" w:cs="Times New Roman"/>
                <w:color w:val="auto"/>
                <w:spacing w:val="-1"/>
                <w:sz w:val="22"/>
                <w:szCs w:val="22"/>
                <w:lang w:val="en-US" w:eastAsia="en-US" w:bidi="ar-SA"/>
              </w:rPr>
              <w:t>G</w:t>
            </w:r>
            <w:r w:rsidRPr="00000C40">
              <w:rPr>
                <w:rFonts w:ascii="Times New Roman" w:eastAsia="Times New Roman" w:hAnsi="Times New Roman" w:cs="Times New Roman"/>
                <w:color w:val="auto"/>
                <w:sz w:val="22"/>
                <w:szCs w:val="22"/>
                <w:lang w:val="en-US" w:eastAsia="en-US" w:bidi="ar-SA"/>
              </w:rPr>
              <w:t>Y</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1B1863" w:rsidRPr="00000C40" w:rsidP="007965F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000C40">
              <w:rPr>
                <w:rFonts w:ascii="Times New Roman" w:eastAsia="Times New Roman" w:hAnsi="Times New Roman" w:cs="Times New Roman"/>
                <w:color w:val="auto"/>
                <w:sz w:val="22"/>
                <w:szCs w:val="22"/>
                <w:lang w:val="en-US" w:eastAsia="en-US" w:bidi="ar-SA"/>
              </w:rPr>
              <w:t>B</w:t>
            </w:r>
            <w:r w:rsidRPr="00000C40" w:rsidR="00000C40">
              <w:rPr>
                <w:rFonts w:ascii="Times New Roman" w:eastAsia="Times New Roman" w:hAnsi="Times New Roman" w:cs="Times New Roman"/>
                <w:color w:val="auto"/>
                <w:sz w:val="22"/>
                <w:szCs w:val="22"/>
                <w:lang w:val="en-US" w:eastAsia="en-US" w:bidi="ar-SA"/>
              </w:rPr>
              <w:t>ASİC CONCEPTS IN STATİSTİCS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1B1863" w:rsidRPr="00000C40"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000C40">
              <w:rPr>
                <w:rFonts w:ascii="Times New Roman" w:eastAsia="Times New Roman" w:hAnsi="Times New Roman" w:cs="Times New Roman"/>
                <w:color w:val="auto"/>
                <w:sz w:val="22"/>
                <w:szCs w:val="22"/>
                <w:lang w:val="en-US" w:eastAsia="en-US" w:bidi="ar-SA"/>
              </w:rPr>
              <w:t>BASİC CONCEPTS IN STATİSTİCS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1B1863" w:rsidRPr="00000C4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927720">
              <w:rPr>
                <w:rFonts w:ascii="Times New Roman" w:eastAsia="Times New Roman" w:hAnsi="Times New Roman" w:cs="Times New Roman"/>
                <w:color w:val="auto"/>
                <w:sz w:val="22"/>
                <w:szCs w:val="22"/>
                <w:lang w:val="en-US" w:eastAsia="en-US" w:bidi="ar-SA"/>
              </w:rPr>
              <w:t>DA</w:t>
            </w:r>
            <w:r w:rsidRPr="00000C40" w:rsidR="00927720">
              <w:rPr>
                <w:rFonts w:ascii="Times New Roman" w:eastAsia="Times New Roman" w:hAnsi="Times New Roman" w:cs="Times New Roman"/>
                <w:color w:val="auto"/>
                <w:spacing w:val="1"/>
                <w:sz w:val="22"/>
                <w:szCs w:val="22"/>
                <w:lang w:val="en-US" w:eastAsia="en-US" w:bidi="ar-SA"/>
              </w:rPr>
              <w:t>T</w:t>
            </w:r>
            <w:r w:rsidRPr="00000C40" w:rsidR="00927720">
              <w:rPr>
                <w:rFonts w:ascii="Times New Roman" w:eastAsia="Times New Roman" w:hAnsi="Times New Roman" w:cs="Times New Roman"/>
                <w:color w:val="auto"/>
                <w:sz w:val="22"/>
                <w:szCs w:val="22"/>
                <w:lang w:val="en-US" w:eastAsia="en-US" w:bidi="ar-SA"/>
              </w:rPr>
              <w:t>A,</w:t>
            </w:r>
            <w:r w:rsidRPr="00000C40" w:rsidR="00927720">
              <w:rPr>
                <w:rFonts w:ascii="Times New Roman" w:eastAsia="Times New Roman" w:hAnsi="Times New Roman" w:cs="Times New Roman"/>
                <w:color w:val="auto"/>
                <w:spacing w:val="-5"/>
                <w:sz w:val="22"/>
                <w:szCs w:val="22"/>
                <w:lang w:val="en-US" w:eastAsia="en-US" w:bidi="ar-SA"/>
              </w:rPr>
              <w:t xml:space="preserve"> </w:t>
            </w:r>
            <w:r w:rsidRPr="00000C40" w:rsidR="00927720">
              <w:rPr>
                <w:rFonts w:ascii="Times New Roman" w:eastAsia="Times New Roman" w:hAnsi="Times New Roman" w:cs="Times New Roman"/>
                <w:color w:val="auto"/>
                <w:spacing w:val="2"/>
                <w:sz w:val="22"/>
                <w:szCs w:val="22"/>
                <w:lang w:val="en-US" w:eastAsia="en-US" w:bidi="ar-SA"/>
              </w:rPr>
              <w:t>I</w:t>
            </w:r>
            <w:r w:rsidRPr="00000C40" w:rsidR="00927720">
              <w:rPr>
                <w:rFonts w:ascii="Times New Roman" w:eastAsia="Times New Roman" w:hAnsi="Times New Roman" w:cs="Times New Roman"/>
                <w:color w:val="auto"/>
                <w:sz w:val="22"/>
                <w:szCs w:val="22"/>
                <w:lang w:val="en-US" w:eastAsia="en-US" w:bidi="ar-SA"/>
              </w:rPr>
              <w:t>N</w:t>
            </w:r>
            <w:r w:rsidRPr="00000C40" w:rsidR="00927720">
              <w:rPr>
                <w:rFonts w:ascii="Times New Roman" w:eastAsia="Times New Roman" w:hAnsi="Times New Roman" w:cs="Times New Roman"/>
                <w:color w:val="auto"/>
                <w:spacing w:val="-1"/>
                <w:sz w:val="22"/>
                <w:szCs w:val="22"/>
                <w:lang w:val="en-US" w:eastAsia="en-US" w:bidi="ar-SA"/>
              </w:rPr>
              <w:t>F</w:t>
            </w:r>
            <w:r w:rsidRPr="00000C40" w:rsidR="00927720">
              <w:rPr>
                <w:rFonts w:ascii="Times New Roman" w:eastAsia="Times New Roman" w:hAnsi="Times New Roman" w:cs="Times New Roman"/>
                <w:color w:val="auto"/>
                <w:sz w:val="22"/>
                <w:szCs w:val="22"/>
                <w:lang w:val="en-US" w:eastAsia="en-US" w:bidi="ar-SA"/>
              </w:rPr>
              <w:t>OR</w:t>
            </w:r>
            <w:r w:rsidRPr="00000C40" w:rsidR="00927720">
              <w:rPr>
                <w:rFonts w:ascii="Times New Roman" w:eastAsia="Times New Roman" w:hAnsi="Times New Roman" w:cs="Times New Roman"/>
                <w:color w:val="auto"/>
                <w:spacing w:val="1"/>
                <w:sz w:val="22"/>
                <w:szCs w:val="22"/>
                <w:lang w:val="en-US" w:eastAsia="en-US" w:bidi="ar-SA"/>
              </w:rPr>
              <w:t>M</w:t>
            </w:r>
            <w:r w:rsidRPr="00000C40" w:rsidR="00927720">
              <w:rPr>
                <w:rFonts w:ascii="Times New Roman" w:eastAsia="Times New Roman" w:hAnsi="Times New Roman" w:cs="Times New Roman"/>
                <w:color w:val="auto"/>
                <w:sz w:val="22"/>
                <w:szCs w:val="22"/>
                <w:lang w:val="en-US" w:eastAsia="en-US" w:bidi="ar-SA"/>
              </w:rPr>
              <w:t>A</w:t>
            </w:r>
            <w:r w:rsidRPr="00000C40" w:rsidR="00927720">
              <w:rPr>
                <w:rFonts w:ascii="Times New Roman" w:eastAsia="Times New Roman" w:hAnsi="Times New Roman" w:cs="Times New Roman"/>
                <w:color w:val="auto"/>
                <w:spacing w:val="1"/>
                <w:sz w:val="22"/>
                <w:szCs w:val="22"/>
                <w:lang w:val="en-US" w:eastAsia="en-US" w:bidi="ar-SA"/>
              </w:rPr>
              <w:t>T</w:t>
            </w:r>
            <w:r w:rsidRPr="00000C40" w:rsidR="00927720">
              <w:rPr>
                <w:rFonts w:ascii="Times New Roman" w:eastAsia="Times New Roman" w:hAnsi="Times New Roman" w:cs="Times New Roman"/>
                <w:color w:val="auto"/>
                <w:spacing w:val="2"/>
                <w:sz w:val="22"/>
                <w:szCs w:val="22"/>
                <w:lang w:val="en-US" w:eastAsia="en-US" w:bidi="ar-SA"/>
              </w:rPr>
              <w:t>I</w:t>
            </w:r>
            <w:r w:rsidRPr="00000C40" w:rsidR="00927720">
              <w:rPr>
                <w:rFonts w:ascii="Times New Roman" w:eastAsia="Times New Roman" w:hAnsi="Times New Roman" w:cs="Times New Roman"/>
                <w:color w:val="auto"/>
                <w:sz w:val="22"/>
                <w:szCs w:val="22"/>
                <w:lang w:val="en-US" w:eastAsia="en-US" w:bidi="ar-SA"/>
              </w:rPr>
              <w:t>O</w:t>
            </w:r>
            <w:r w:rsidRPr="00000C40" w:rsidR="00927720">
              <w:rPr>
                <w:rFonts w:ascii="Times New Roman" w:eastAsia="Times New Roman" w:hAnsi="Times New Roman" w:cs="Times New Roman"/>
                <w:color w:val="auto"/>
                <w:spacing w:val="-1"/>
                <w:sz w:val="22"/>
                <w:szCs w:val="22"/>
                <w:lang w:val="en-US" w:eastAsia="en-US" w:bidi="ar-SA"/>
              </w:rPr>
              <w:t>N</w:t>
            </w:r>
            <w:r w:rsidRPr="00000C40" w:rsidR="00927720">
              <w:rPr>
                <w:rFonts w:ascii="Times New Roman" w:eastAsia="Times New Roman" w:hAnsi="Times New Roman" w:cs="Times New Roman"/>
                <w:color w:val="auto"/>
                <w:sz w:val="22"/>
                <w:szCs w:val="22"/>
                <w:lang w:val="en-US" w:eastAsia="en-US" w:bidi="ar-SA"/>
              </w:rPr>
              <w:t>,</w:t>
            </w:r>
            <w:r w:rsidRPr="00000C40" w:rsidR="00927720">
              <w:rPr>
                <w:rFonts w:ascii="Times New Roman" w:eastAsia="Times New Roman" w:hAnsi="Times New Roman" w:cs="Times New Roman"/>
                <w:color w:val="auto"/>
                <w:spacing w:val="-12"/>
                <w:sz w:val="22"/>
                <w:szCs w:val="22"/>
                <w:lang w:val="en-US" w:eastAsia="en-US" w:bidi="ar-SA"/>
              </w:rPr>
              <w:t xml:space="preserve"> </w:t>
            </w:r>
            <w:r w:rsidRPr="00000C40" w:rsidR="00927720">
              <w:rPr>
                <w:rFonts w:ascii="Times New Roman" w:eastAsia="Times New Roman" w:hAnsi="Times New Roman" w:cs="Times New Roman"/>
                <w:color w:val="auto"/>
                <w:spacing w:val="-1"/>
                <w:sz w:val="22"/>
                <w:szCs w:val="22"/>
                <w:lang w:val="en-US" w:eastAsia="en-US" w:bidi="ar-SA"/>
              </w:rPr>
              <w:t>K</w:t>
            </w:r>
            <w:r w:rsidRPr="00000C40" w:rsidR="00927720">
              <w:rPr>
                <w:rFonts w:ascii="Times New Roman" w:eastAsia="Times New Roman" w:hAnsi="Times New Roman" w:cs="Times New Roman"/>
                <w:color w:val="auto"/>
                <w:sz w:val="22"/>
                <w:szCs w:val="22"/>
                <w:lang w:val="en-US" w:eastAsia="en-US" w:bidi="ar-SA"/>
              </w:rPr>
              <w:t>N</w:t>
            </w:r>
            <w:r w:rsidRPr="00000C40" w:rsidR="00927720">
              <w:rPr>
                <w:rFonts w:ascii="Times New Roman" w:eastAsia="Times New Roman" w:hAnsi="Times New Roman" w:cs="Times New Roman"/>
                <w:color w:val="auto"/>
                <w:spacing w:val="-1"/>
                <w:sz w:val="22"/>
                <w:szCs w:val="22"/>
                <w:lang w:val="en-US" w:eastAsia="en-US" w:bidi="ar-SA"/>
              </w:rPr>
              <w:t>O</w:t>
            </w:r>
            <w:r w:rsidRPr="00000C40" w:rsidR="00927720">
              <w:rPr>
                <w:rFonts w:ascii="Times New Roman" w:eastAsia="Times New Roman" w:hAnsi="Times New Roman" w:cs="Times New Roman"/>
                <w:color w:val="auto"/>
                <w:sz w:val="22"/>
                <w:szCs w:val="22"/>
                <w:lang w:val="en-US" w:eastAsia="en-US" w:bidi="ar-SA"/>
              </w:rPr>
              <w:t>WLEDGE</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1B1863" w:rsidRPr="00000C40"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927720">
              <w:rPr>
                <w:rFonts w:ascii="Times New Roman" w:eastAsia="Times New Roman" w:hAnsi="Times New Roman" w:cs="Times New Roman"/>
                <w:color w:val="auto"/>
                <w:sz w:val="22"/>
                <w:szCs w:val="22"/>
                <w:lang w:val="en-US" w:eastAsia="en-US" w:bidi="ar-SA"/>
              </w:rPr>
              <w:t>O</w:t>
            </w:r>
            <w:r w:rsidRPr="00000C40" w:rsidR="00927720">
              <w:rPr>
                <w:rFonts w:ascii="Times New Roman" w:eastAsia="Times New Roman" w:hAnsi="Times New Roman" w:cs="Times New Roman"/>
                <w:color w:val="auto"/>
                <w:spacing w:val="-1"/>
                <w:sz w:val="22"/>
                <w:szCs w:val="22"/>
                <w:lang w:val="en-US" w:eastAsia="en-US" w:bidi="ar-SA"/>
              </w:rPr>
              <w:t>B</w:t>
            </w:r>
            <w:r w:rsidRPr="00000C40" w:rsidR="00927720">
              <w:rPr>
                <w:rFonts w:ascii="Times New Roman" w:eastAsia="Times New Roman" w:hAnsi="Times New Roman" w:cs="Times New Roman"/>
                <w:color w:val="auto"/>
                <w:sz w:val="22"/>
                <w:szCs w:val="22"/>
                <w:lang w:val="en-US" w:eastAsia="en-US" w:bidi="ar-SA"/>
              </w:rPr>
              <w:t>SERVA</w:t>
            </w:r>
            <w:r w:rsidRPr="00000C40" w:rsidR="00927720">
              <w:rPr>
                <w:rFonts w:ascii="Times New Roman" w:eastAsia="Times New Roman" w:hAnsi="Times New Roman" w:cs="Times New Roman"/>
                <w:color w:val="auto"/>
                <w:spacing w:val="1"/>
                <w:sz w:val="22"/>
                <w:szCs w:val="22"/>
                <w:lang w:val="en-US" w:eastAsia="en-US" w:bidi="ar-SA"/>
              </w:rPr>
              <w:t>T</w:t>
            </w:r>
            <w:r w:rsidRPr="00000C40" w:rsidR="00927720">
              <w:rPr>
                <w:rFonts w:ascii="Times New Roman" w:eastAsia="Times New Roman" w:hAnsi="Times New Roman" w:cs="Times New Roman"/>
                <w:color w:val="auto"/>
                <w:spacing w:val="2"/>
                <w:sz w:val="22"/>
                <w:szCs w:val="22"/>
                <w:lang w:val="en-US" w:eastAsia="en-US" w:bidi="ar-SA"/>
              </w:rPr>
              <w:t>I</w:t>
            </w:r>
            <w:r w:rsidRPr="00000C40" w:rsidR="00927720">
              <w:rPr>
                <w:rFonts w:ascii="Times New Roman" w:eastAsia="Times New Roman" w:hAnsi="Times New Roman" w:cs="Times New Roman"/>
                <w:color w:val="auto"/>
                <w:sz w:val="22"/>
                <w:szCs w:val="22"/>
                <w:lang w:val="en-US" w:eastAsia="en-US" w:bidi="ar-SA"/>
              </w:rPr>
              <w:t>O</w:t>
            </w:r>
            <w:r w:rsidRPr="00000C40" w:rsidR="00927720">
              <w:rPr>
                <w:rFonts w:ascii="Times New Roman" w:eastAsia="Times New Roman" w:hAnsi="Times New Roman" w:cs="Times New Roman"/>
                <w:color w:val="auto"/>
                <w:spacing w:val="-1"/>
                <w:sz w:val="22"/>
                <w:szCs w:val="22"/>
                <w:lang w:val="en-US" w:eastAsia="en-US" w:bidi="ar-SA"/>
              </w:rPr>
              <w:t>N</w:t>
            </w:r>
            <w:r w:rsidRPr="00000C40" w:rsidR="00927720">
              <w:rPr>
                <w:rFonts w:ascii="Times New Roman" w:eastAsia="Times New Roman" w:hAnsi="Times New Roman" w:cs="Times New Roman"/>
                <w:color w:val="auto"/>
                <w:sz w:val="22"/>
                <w:szCs w:val="22"/>
                <w:lang w:val="en-US" w:eastAsia="en-US" w:bidi="ar-SA"/>
              </w:rPr>
              <w:t>AL</w:t>
            </w:r>
            <w:r w:rsidRPr="00000C40" w:rsidR="00927720">
              <w:rPr>
                <w:rFonts w:ascii="Times New Roman" w:eastAsia="Times New Roman" w:hAnsi="Times New Roman" w:cs="Times New Roman"/>
                <w:color w:val="auto"/>
                <w:spacing w:val="-16"/>
                <w:sz w:val="22"/>
                <w:szCs w:val="22"/>
                <w:lang w:val="en-US" w:eastAsia="en-US" w:bidi="ar-SA"/>
              </w:rPr>
              <w:t xml:space="preserve"> </w:t>
            </w:r>
            <w:r w:rsidRPr="00000C40" w:rsidR="00927720">
              <w:rPr>
                <w:rFonts w:ascii="Times New Roman" w:eastAsia="Times New Roman" w:hAnsi="Times New Roman" w:cs="Times New Roman"/>
                <w:color w:val="auto"/>
                <w:sz w:val="22"/>
                <w:szCs w:val="22"/>
                <w:lang w:val="en-US" w:eastAsia="en-US" w:bidi="ar-SA"/>
              </w:rPr>
              <w:t>S</w:t>
            </w:r>
            <w:r w:rsidRPr="00000C40" w:rsidR="00927720">
              <w:rPr>
                <w:rFonts w:ascii="Times New Roman" w:eastAsia="Times New Roman" w:hAnsi="Times New Roman" w:cs="Times New Roman"/>
                <w:color w:val="auto"/>
                <w:spacing w:val="1"/>
                <w:sz w:val="22"/>
                <w:szCs w:val="22"/>
                <w:lang w:val="en-US" w:eastAsia="en-US" w:bidi="ar-SA"/>
              </w:rPr>
              <w:t>T</w:t>
            </w:r>
            <w:r w:rsidRPr="00000C40" w:rsidR="00927720">
              <w:rPr>
                <w:rFonts w:ascii="Times New Roman" w:eastAsia="Times New Roman" w:hAnsi="Times New Roman" w:cs="Times New Roman"/>
                <w:color w:val="auto"/>
                <w:sz w:val="22"/>
                <w:szCs w:val="22"/>
                <w:lang w:val="en-US" w:eastAsia="en-US" w:bidi="ar-SA"/>
              </w:rPr>
              <w:t>UD</w:t>
            </w:r>
            <w:r w:rsidRPr="00000C40" w:rsidR="00927720">
              <w:rPr>
                <w:rFonts w:ascii="Times New Roman" w:eastAsia="Times New Roman" w:hAnsi="Times New Roman" w:cs="Times New Roman"/>
                <w:color w:val="auto"/>
                <w:spacing w:val="3"/>
                <w:sz w:val="22"/>
                <w:szCs w:val="22"/>
                <w:lang w:val="en-US" w:eastAsia="en-US" w:bidi="ar-SA"/>
              </w:rPr>
              <w:t>I</w:t>
            </w:r>
            <w:r w:rsidRPr="00000C40" w:rsidR="00927720">
              <w:rPr>
                <w:rFonts w:ascii="Times New Roman" w:eastAsia="Times New Roman" w:hAnsi="Times New Roman" w:cs="Times New Roman"/>
                <w:color w:val="auto"/>
                <w:sz w:val="22"/>
                <w:szCs w:val="22"/>
                <w:lang w:val="en-US" w:eastAsia="en-US" w:bidi="ar-SA"/>
              </w:rPr>
              <w:t>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1B1863" w:rsidRPr="00000C40"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927720">
              <w:rPr>
                <w:rFonts w:ascii="Times New Roman" w:eastAsia="Times New Roman" w:hAnsi="Times New Roman" w:cs="Times New Roman"/>
                <w:color w:val="auto"/>
                <w:sz w:val="22"/>
                <w:szCs w:val="22"/>
                <w:lang w:val="en-US" w:eastAsia="en-US" w:bidi="ar-SA"/>
              </w:rPr>
              <w:t>EXPER</w:t>
            </w:r>
            <w:r w:rsidRPr="00000C40" w:rsidR="00927720">
              <w:rPr>
                <w:rFonts w:ascii="Times New Roman" w:eastAsia="Times New Roman" w:hAnsi="Times New Roman" w:cs="Times New Roman"/>
                <w:color w:val="auto"/>
                <w:spacing w:val="2"/>
                <w:sz w:val="22"/>
                <w:szCs w:val="22"/>
                <w:lang w:val="en-US" w:eastAsia="en-US" w:bidi="ar-SA"/>
              </w:rPr>
              <w:t>I</w:t>
            </w:r>
            <w:r w:rsidRPr="00000C40" w:rsidR="00927720">
              <w:rPr>
                <w:rFonts w:ascii="Times New Roman" w:eastAsia="Times New Roman" w:hAnsi="Times New Roman" w:cs="Times New Roman"/>
                <w:color w:val="auto"/>
                <w:spacing w:val="1"/>
                <w:sz w:val="22"/>
                <w:szCs w:val="22"/>
                <w:lang w:val="en-US" w:eastAsia="en-US" w:bidi="ar-SA"/>
              </w:rPr>
              <w:t>M</w:t>
            </w:r>
            <w:r w:rsidRPr="00000C40" w:rsidR="00927720">
              <w:rPr>
                <w:rFonts w:ascii="Times New Roman" w:eastAsia="Times New Roman" w:hAnsi="Times New Roman" w:cs="Times New Roman"/>
                <w:color w:val="auto"/>
                <w:sz w:val="22"/>
                <w:szCs w:val="22"/>
                <w:lang w:val="en-US" w:eastAsia="en-US" w:bidi="ar-SA"/>
              </w:rPr>
              <w:t>ENTAL</w:t>
            </w:r>
            <w:r w:rsidRPr="00000C40" w:rsidR="00927720">
              <w:rPr>
                <w:rFonts w:ascii="Times New Roman" w:eastAsia="Times New Roman" w:hAnsi="Times New Roman" w:cs="Times New Roman"/>
                <w:color w:val="auto"/>
                <w:spacing w:val="-15"/>
                <w:sz w:val="22"/>
                <w:szCs w:val="22"/>
                <w:lang w:val="en-US" w:eastAsia="en-US" w:bidi="ar-SA"/>
              </w:rPr>
              <w:t xml:space="preserve"> </w:t>
            </w:r>
            <w:r w:rsidRPr="00000C40" w:rsidR="00927720">
              <w:rPr>
                <w:rFonts w:ascii="Times New Roman" w:eastAsia="Times New Roman" w:hAnsi="Times New Roman" w:cs="Times New Roman"/>
                <w:color w:val="auto"/>
                <w:sz w:val="22"/>
                <w:szCs w:val="22"/>
                <w:lang w:val="en-US" w:eastAsia="en-US" w:bidi="ar-SA"/>
              </w:rPr>
              <w:t>S</w:t>
            </w:r>
            <w:r w:rsidRPr="00000C40" w:rsidR="00927720">
              <w:rPr>
                <w:rFonts w:ascii="Times New Roman" w:eastAsia="Times New Roman" w:hAnsi="Times New Roman" w:cs="Times New Roman"/>
                <w:color w:val="auto"/>
                <w:spacing w:val="1"/>
                <w:sz w:val="22"/>
                <w:szCs w:val="22"/>
                <w:lang w:val="en-US" w:eastAsia="en-US" w:bidi="ar-SA"/>
              </w:rPr>
              <w:t>T</w:t>
            </w:r>
            <w:r w:rsidRPr="00000C40" w:rsidR="00927720">
              <w:rPr>
                <w:rFonts w:ascii="Times New Roman" w:eastAsia="Times New Roman" w:hAnsi="Times New Roman" w:cs="Times New Roman"/>
                <w:color w:val="auto"/>
                <w:sz w:val="22"/>
                <w:szCs w:val="22"/>
                <w:lang w:val="en-US" w:eastAsia="en-US" w:bidi="ar-SA"/>
              </w:rPr>
              <w:t>U</w:t>
            </w:r>
            <w:r w:rsidRPr="00000C40" w:rsidR="00927720">
              <w:rPr>
                <w:rFonts w:ascii="Times New Roman" w:eastAsia="Times New Roman" w:hAnsi="Times New Roman" w:cs="Times New Roman"/>
                <w:color w:val="auto"/>
                <w:spacing w:val="-2"/>
                <w:sz w:val="22"/>
                <w:szCs w:val="22"/>
                <w:lang w:val="en-US" w:eastAsia="en-US" w:bidi="ar-SA"/>
              </w:rPr>
              <w:t>D</w:t>
            </w:r>
            <w:r w:rsidRPr="00000C40" w:rsidR="00927720">
              <w:rPr>
                <w:rFonts w:ascii="Times New Roman" w:eastAsia="Times New Roman" w:hAnsi="Times New Roman" w:cs="Times New Roman"/>
                <w:color w:val="auto"/>
                <w:spacing w:val="3"/>
                <w:sz w:val="22"/>
                <w:szCs w:val="22"/>
                <w:lang w:val="en-US" w:eastAsia="en-US" w:bidi="ar-SA"/>
              </w:rPr>
              <w:t>I</w:t>
            </w:r>
            <w:r w:rsidRPr="00000C40" w:rsidR="00927720">
              <w:rPr>
                <w:rFonts w:ascii="Times New Roman" w:eastAsia="Times New Roman" w:hAnsi="Times New Roman" w:cs="Times New Roman"/>
                <w:color w:val="auto"/>
                <w:sz w:val="22"/>
                <w:szCs w:val="22"/>
                <w:lang w:val="en-US" w:eastAsia="en-US" w:bidi="ar-SA"/>
              </w:rPr>
              <w:t>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1B1863" w:rsidRPr="00000C40"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Pr="00000C40" w:rsidR="00FD66AB">
              <w:rPr>
                <w:rFonts w:ascii="Times New Roman" w:eastAsia="Times New Roman" w:hAnsi="Times New Roman" w:cs="Times New Roman"/>
                <w:color w:val="auto"/>
                <w:sz w:val="22"/>
                <w:szCs w:val="22"/>
                <w:lang w:val="en-US" w:eastAsia="en-US" w:bidi="ar-SA"/>
              </w:rPr>
              <w:t>ERRORS</w:t>
            </w:r>
            <w:r w:rsidRPr="00000C40" w:rsidR="00FD66AB">
              <w:rPr>
                <w:rFonts w:ascii="Times New Roman" w:eastAsia="Times New Roman" w:hAnsi="Times New Roman" w:cs="Times New Roman"/>
                <w:color w:val="auto"/>
                <w:spacing w:val="-8"/>
                <w:sz w:val="22"/>
                <w:szCs w:val="22"/>
                <w:lang w:val="en-US" w:eastAsia="en-US" w:bidi="ar-SA"/>
              </w:rPr>
              <w:t xml:space="preserve"> </w:t>
            </w:r>
            <w:r w:rsidRPr="00000C40" w:rsidR="00FD66AB">
              <w:rPr>
                <w:rFonts w:ascii="Times New Roman" w:eastAsia="Times New Roman" w:hAnsi="Times New Roman" w:cs="Times New Roman"/>
                <w:color w:val="auto"/>
                <w:sz w:val="22"/>
                <w:szCs w:val="22"/>
                <w:lang w:val="en-US" w:eastAsia="en-US" w:bidi="ar-SA"/>
              </w:rPr>
              <w:t>AND</w:t>
            </w:r>
            <w:r w:rsidRPr="00000C40" w:rsidR="00FD66AB">
              <w:rPr>
                <w:rFonts w:ascii="Times New Roman" w:eastAsia="Times New Roman" w:hAnsi="Times New Roman" w:cs="Times New Roman"/>
                <w:color w:val="auto"/>
                <w:spacing w:val="-4"/>
                <w:sz w:val="22"/>
                <w:szCs w:val="22"/>
                <w:lang w:val="en-US" w:eastAsia="en-US" w:bidi="ar-SA"/>
              </w:rPr>
              <w:t xml:space="preserve"> </w:t>
            </w:r>
            <w:r w:rsidRPr="00000C40" w:rsidR="00FD66AB">
              <w:rPr>
                <w:rFonts w:ascii="Times New Roman" w:eastAsia="Times New Roman" w:hAnsi="Times New Roman" w:cs="Times New Roman"/>
                <w:color w:val="auto"/>
                <w:sz w:val="22"/>
                <w:szCs w:val="22"/>
                <w:lang w:val="en-US" w:eastAsia="en-US" w:bidi="ar-SA"/>
              </w:rPr>
              <w:t>B</w:t>
            </w:r>
            <w:r w:rsidRPr="00000C40" w:rsidR="00FD66AB">
              <w:rPr>
                <w:rFonts w:ascii="Times New Roman" w:eastAsia="Times New Roman" w:hAnsi="Times New Roman" w:cs="Times New Roman"/>
                <w:color w:val="auto"/>
                <w:spacing w:val="2"/>
                <w:sz w:val="22"/>
                <w:szCs w:val="22"/>
                <w:lang w:val="en-US" w:eastAsia="en-US" w:bidi="ar-SA"/>
              </w:rPr>
              <w:t>I</w:t>
            </w:r>
            <w:r w:rsidRPr="00000C40" w:rsidR="00FD66AB">
              <w:rPr>
                <w:rFonts w:ascii="Times New Roman" w:eastAsia="Times New Roman" w:hAnsi="Times New Roman" w:cs="Times New Roman"/>
                <w:color w:val="auto"/>
                <w:sz w:val="22"/>
                <w:szCs w:val="22"/>
                <w:lang w:val="en-US" w:eastAsia="en-US" w:bidi="ar-SA"/>
              </w:rPr>
              <w:t>AS</w:t>
            </w:r>
            <w:r w:rsidRPr="00000C40" w:rsidR="00FD66AB">
              <w:rPr>
                <w:rFonts w:ascii="Times New Roman" w:eastAsia="Times New Roman" w:hAnsi="Times New Roman" w:cs="Times New Roman"/>
                <w:color w:val="auto"/>
                <w:spacing w:val="-5"/>
                <w:sz w:val="22"/>
                <w:szCs w:val="22"/>
                <w:lang w:val="en-US" w:eastAsia="en-US" w:bidi="ar-SA"/>
              </w:rPr>
              <w:t xml:space="preserve"> </w:t>
            </w:r>
            <w:r w:rsidRPr="00000C40" w:rsidR="00FD66AB">
              <w:rPr>
                <w:rFonts w:ascii="Times New Roman" w:eastAsia="Times New Roman" w:hAnsi="Times New Roman" w:cs="Times New Roman"/>
                <w:color w:val="auto"/>
                <w:spacing w:val="3"/>
                <w:sz w:val="22"/>
                <w:szCs w:val="22"/>
                <w:lang w:val="en-US" w:eastAsia="en-US" w:bidi="ar-SA"/>
              </w:rPr>
              <w:t>I</w:t>
            </w:r>
            <w:r w:rsidRPr="00000C40" w:rsidR="00FD66AB">
              <w:rPr>
                <w:rFonts w:ascii="Times New Roman" w:eastAsia="Times New Roman" w:hAnsi="Times New Roman" w:cs="Times New Roman"/>
                <w:color w:val="auto"/>
                <w:sz w:val="22"/>
                <w:szCs w:val="22"/>
                <w:lang w:val="en-US" w:eastAsia="en-US" w:bidi="ar-SA"/>
              </w:rPr>
              <w:t>N</w:t>
            </w:r>
            <w:r w:rsidRPr="00000C40" w:rsidR="00FD66AB">
              <w:rPr>
                <w:rFonts w:ascii="Times New Roman" w:eastAsia="Times New Roman" w:hAnsi="Times New Roman" w:cs="Times New Roman"/>
                <w:color w:val="auto"/>
                <w:spacing w:val="-1"/>
                <w:sz w:val="22"/>
                <w:szCs w:val="22"/>
                <w:lang w:val="en-US" w:eastAsia="en-US" w:bidi="ar-SA"/>
              </w:rPr>
              <w:t xml:space="preserve"> </w:t>
            </w:r>
            <w:r w:rsidRPr="00000C40" w:rsidR="00FD66AB">
              <w:rPr>
                <w:rFonts w:ascii="Times New Roman" w:eastAsia="Times New Roman" w:hAnsi="Times New Roman" w:cs="Times New Roman"/>
                <w:color w:val="auto"/>
                <w:sz w:val="22"/>
                <w:szCs w:val="22"/>
                <w:lang w:val="en-US" w:eastAsia="en-US" w:bidi="ar-SA"/>
              </w:rPr>
              <w:t>HEALTH</w:t>
            </w:r>
            <w:r w:rsidRPr="00000C40" w:rsidR="00FD66AB">
              <w:rPr>
                <w:rFonts w:ascii="Times New Roman" w:eastAsia="Times New Roman" w:hAnsi="Times New Roman" w:cs="Times New Roman"/>
                <w:color w:val="auto"/>
                <w:spacing w:val="-8"/>
                <w:sz w:val="22"/>
                <w:szCs w:val="22"/>
                <w:lang w:val="en-US" w:eastAsia="en-US" w:bidi="ar-SA"/>
              </w:rPr>
              <w:t xml:space="preserve"> </w:t>
            </w:r>
            <w:r w:rsidRPr="00000C40" w:rsidR="00FD66AB">
              <w:rPr>
                <w:rFonts w:ascii="Times New Roman" w:eastAsia="Times New Roman" w:hAnsi="Times New Roman" w:cs="Times New Roman"/>
                <w:color w:val="auto"/>
                <w:sz w:val="22"/>
                <w:szCs w:val="22"/>
                <w:lang w:val="en-US" w:eastAsia="en-US" w:bidi="ar-SA"/>
              </w:rPr>
              <w:t>S</w:t>
            </w:r>
            <w:r w:rsidRPr="00000C40" w:rsidR="00FD66AB">
              <w:rPr>
                <w:rFonts w:ascii="Times New Roman" w:eastAsia="Times New Roman" w:hAnsi="Times New Roman" w:cs="Times New Roman"/>
                <w:color w:val="auto"/>
                <w:spacing w:val="1"/>
                <w:sz w:val="22"/>
                <w:szCs w:val="22"/>
                <w:lang w:val="en-US" w:eastAsia="en-US" w:bidi="ar-SA"/>
              </w:rPr>
              <w:t>T</w:t>
            </w:r>
            <w:r w:rsidRPr="00000C40" w:rsidR="00FD66AB">
              <w:rPr>
                <w:rFonts w:ascii="Times New Roman" w:eastAsia="Times New Roman" w:hAnsi="Times New Roman" w:cs="Times New Roman"/>
                <w:color w:val="auto"/>
                <w:sz w:val="22"/>
                <w:szCs w:val="22"/>
                <w:lang w:val="en-US" w:eastAsia="en-US" w:bidi="ar-SA"/>
              </w:rPr>
              <w:t>UD</w:t>
            </w:r>
            <w:r w:rsidRPr="00000C40" w:rsidR="00FD66AB">
              <w:rPr>
                <w:rFonts w:ascii="Times New Roman" w:eastAsia="Times New Roman" w:hAnsi="Times New Roman" w:cs="Times New Roman"/>
                <w:color w:val="auto"/>
                <w:spacing w:val="2"/>
                <w:sz w:val="22"/>
                <w:szCs w:val="22"/>
                <w:lang w:val="en-US" w:eastAsia="en-US" w:bidi="ar-SA"/>
              </w:rPr>
              <w:t>I</w:t>
            </w:r>
            <w:r w:rsidRPr="00000C40" w:rsidR="00FD66AB">
              <w:rPr>
                <w:rFonts w:ascii="Times New Roman" w:eastAsia="Times New Roman" w:hAnsi="Times New Roman" w:cs="Times New Roman"/>
                <w:color w:val="auto"/>
                <w:sz w:val="22"/>
                <w:szCs w:val="22"/>
                <w:lang w:val="en-US" w:eastAsia="en-US" w:bidi="ar-SA"/>
              </w:rPr>
              <w:t>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1B1863" w:rsidRPr="00000C4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Pr>
                <w:rFonts w:ascii="Times New Roman" w:eastAsia="Times New Roman" w:hAnsi="Times New Roman" w:cs="Times New Roman"/>
                <w:color w:val="auto"/>
                <w:sz w:val="22"/>
                <w:szCs w:val="22"/>
                <w:lang w:val="en-US" w:eastAsia="en-US" w:bidi="ar-SA"/>
              </w:rPr>
              <w:t>Mid term</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1B1863" w:rsidRPr="00000C4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C870F6">
              <w:rPr>
                <w:rFonts w:ascii="Times New Roman" w:eastAsia="Times New Roman" w:hAnsi="Times New Roman" w:cs="Times New Roman"/>
                <w:color w:val="auto"/>
                <w:sz w:val="22"/>
                <w:szCs w:val="22"/>
                <w:lang w:val="en-US" w:eastAsia="en-US" w:bidi="ar-SA"/>
              </w:rPr>
              <w:t>CRO</w:t>
            </w:r>
            <w:r w:rsidRPr="00000C40" w:rsidR="00C870F6">
              <w:rPr>
                <w:rFonts w:ascii="Times New Roman" w:eastAsia="Times New Roman" w:hAnsi="Times New Roman" w:cs="Times New Roman"/>
                <w:color w:val="auto"/>
                <w:spacing w:val="-1"/>
                <w:sz w:val="22"/>
                <w:szCs w:val="22"/>
                <w:lang w:val="en-US" w:eastAsia="en-US" w:bidi="ar-SA"/>
              </w:rPr>
              <w:t>S</w:t>
            </w:r>
            <w:r w:rsidRPr="00000C40" w:rsidR="00C870F6">
              <w:rPr>
                <w:rFonts w:ascii="Times New Roman" w:eastAsia="Times New Roman" w:hAnsi="Times New Roman" w:cs="Times New Roman"/>
                <w:color w:val="auto"/>
                <w:sz w:val="22"/>
                <w:szCs w:val="22"/>
                <w:lang w:val="en-US" w:eastAsia="en-US" w:bidi="ar-SA"/>
              </w:rPr>
              <w:t>S-SECT</w:t>
            </w:r>
            <w:r w:rsidRPr="00000C40" w:rsidR="00C870F6">
              <w:rPr>
                <w:rFonts w:ascii="Times New Roman" w:eastAsia="Times New Roman" w:hAnsi="Times New Roman" w:cs="Times New Roman"/>
                <w:color w:val="auto"/>
                <w:spacing w:val="2"/>
                <w:sz w:val="22"/>
                <w:szCs w:val="22"/>
                <w:lang w:val="en-US" w:eastAsia="en-US" w:bidi="ar-SA"/>
              </w:rPr>
              <w:t>I</w:t>
            </w:r>
            <w:r w:rsidRPr="00000C40" w:rsidR="00C870F6">
              <w:rPr>
                <w:rFonts w:ascii="Times New Roman" w:eastAsia="Times New Roman" w:hAnsi="Times New Roman" w:cs="Times New Roman"/>
                <w:color w:val="auto"/>
                <w:sz w:val="22"/>
                <w:szCs w:val="22"/>
                <w:lang w:val="en-US" w:eastAsia="en-US" w:bidi="ar-SA"/>
              </w:rPr>
              <w:t>O</w:t>
            </w:r>
            <w:r w:rsidRPr="00000C40" w:rsidR="00C870F6">
              <w:rPr>
                <w:rFonts w:ascii="Times New Roman" w:eastAsia="Times New Roman" w:hAnsi="Times New Roman" w:cs="Times New Roman"/>
                <w:color w:val="auto"/>
                <w:spacing w:val="-1"/>
                <w:sz w:val="22"/>
                <w:szCs w:val="22"/>
                <w:lang w:val="en-US" w:eastAsia="en-US" w:bidi="ar-SA"/>
              </w:rPr>
              <w:t>N</w:t>
            </w:r>
            <w:r w:rsidRPr="00000C40" w:rsidR="00C870F6">
              <w:rPr>
                <w:rFonts w:ascii="Times New Roman" w:eastAsia="Times New Roman" w:hAnsi="Times New Roman" w:cs="Times New Roman"/>
                <w:color w:val="auto"/>
                <w:sz w:val="22"/>
                <w:szCs w:val="22"/>
                <w:lang w:val="en-US" w:eastAsia="en-US" w:bidi="ar-SA"/>
              </w:rPr>
              <w:t>AL</w:t>
            </w:r>
            <w:r w:rsidRPr="00000C40" w:rsidR="00C870F6">
              <w:rPr>
                <w:rFonts w:ascii="Times New Roman" w:eastAsia="Times New Roman" w:hAnsi="Times New Roman" w:cs="Times New Roman"/>
                <w:color w:val="auto"/>
                <w:spacing w:val="-19"/>
                <w:sz w:val="22"/>
                <w:szCs w:val="22"/>
                <w:lang w:val="en-US" w:eastAsia="en-US" w:bidi="ar-SA"/>
              </w:rPr>
              <w:t xml:space="preserve"> </w:t>
            </w:r>
            <w:r w:rsidRPr="00000C40" w:rsidR="00C870F6">
              <w:rPr>
                <w:rFonts w:ascii="Times New Roman" w:eastAsia="Times New Roman" w:hAnsi="Times New Roman" w:cs="Times New Roman"/>
                <w:color w:val="auto"/>
                <w:sz w:val="22"/>
                <w:szCs w:val="22"/>
                <w:lang w:val="en-US" w:eastAsia="en-US" w:bidi="ar-SA"/>
              </w:rPr>
              <w:t>S</w:t>
            </w:r>
            <w:r w:rsidRPr="00000C40" w:rsidR="00C870F6">
              <w:rPr>
                <w:rFonts w:ascii="Times New Roman" w:eastAsia="Times New Roman" w:hAnsi="Times New Roman" w:cs="Times New Roman"/>
                <w:color w:val="auto"/>
                <w:spacing w:val="1"/>
                <w:sz w:val="22"/>
                <w:szCs w:val="22"/>
                <w:lang w:val="en-US" w:eastAsia="en-US" w:bidi="ar-SA"/>
              </w:rPr>
              <w:t>T</w:t>
            </w:r>
            <w:r w:rsidRPr="00000C40" w:rsidR="00C870F6">
              <w:rPr>
                <w:rFonts w:ascii="Times New Roman" w:eastAsia="Times New Roman" w:hAnsi="Times New Roman" w:cs="Times New Roman"/>
                <w:color w:val="auto"/>
                <w:spacing w:val="3"/>
                <w:sz w:val="22"/>
                <w:szCs w:val="22"/>
                <w:lang w:val="en-US" w:eastAsia="en-US" w:bidi="ar-SA"/>
              </w:rPr>
              <w:t>U</w:t>
            </w:r>
            <w:r w:rsidRPr="00000C40" w:rsidR="00C870F6">
              <w:rPr>
                <w:rFonts w:ascii="Times New Roman" w:eastAsia="Times New Roman" w:hAnsi="Times New Roman" w:cs="Times New Roman"/>
                <w:color w:val="auto"/>
                <w:sz w:val="22"/>
                <w:szCs w:val="22"/>
                <w:lang w:val="en-US" w:eastAsia="en-US" w:bidi="ar-SA"/>
              </w:rPr>
              <w:t>D</w:t>
            </w:r>
            <w:r w:rsidRPr="00000C40" w:rsidR="00C870F6">
              <w:rPr>
                <w:rFonts w:ascii="Times New Roman" w:eastAsia="Times New Roman" w:hAnsi="Times New Roman" w:cs="Times New Roman"/>
                <w:color w:val="auto"/>
                <w:spacing w:val="2"/>
                <w:sz w:val="22"/>
                <w:szCs w:val="22"/>
                <w:lang w:val="en-US" w:eastAsia="en-US" w:bidi="ar-SA"/>
              </w:rPr>
              <w:t>I</w:t>
            </w:r>
            <w:r w:rsidRPr="00000C40" w:rsidR="00C870F6">
              <w:rPr>
                <w:rFonts w:ascii="Times New Roman" w:eastAsia="Times New Roman" w:hAnsi="Times New Roman" w:cs="Times New Roman"/>
                <w:color w:val="auto"/>
                <w:sz w:val="22"/>
                <w:szCs w:val="22"/>
                <w:lang w:val="en-US" w:eastAsia="en-US" w:bidi="ar-SA"/>
              </w:rPr>
              <w:t>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1B1863" w:rsidRPr="00000C40"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C870F6">
              <w:rPr>
                <w:rFonts w:ascii="Times New Roman" w:eastAsia="Times New Roman" w:hAnsi="Times New Roman" w:cs="Times New Roman"/>
                <w:color w:val="auto"/>
                <w:sz w:val="22"/>
                <w:szCs w:val="22"/>
                <w:lang w:val="en-US" w:eastAsia="en-US" w:bidi="ar-SA"/>
              </w:rPr>
              <w:t>CASE-C</w:t>
            </w:r>
            <w:r w:rsidRPr="00000C40" w:rsidR="00C870F6">
              <w:rPr>
                <w:rFonts w:ascii="Times New Roman" w:eastAsia="Times New Roman" w:hAnsi="Times New Roman" w:cs="Times New Roman"/>
                <w:color w:val="auto"/>
                <w:spacing w:val="-1"/>
                <w:sz w:val="22"/>
                <w:szCs w:val="22"/>
                <w:lang w:val="en-US" w:eastAsia="en-US" w:bidi="ar-SA"/>
              </w:rPr>
              <w:t>O</w:t>
            </w:r>
            <w:r w:rsidRPr="00000C40" w:rsidR="00C870F6">
              <w:rPr>
                <w:rFonts w:ascii="Times New Roman" w:eastAsia="Times New Roman" w:hAnsi="Times New Roman" w:cs="Times New Roman"/>
                <w:color w:val="auto"/>
                <w:sz w:val="22"/>
                <w:szCs w:val="22"/>
                <w:lang w:val="en-US" w:eastAsia="en-US" w:bidi="ar-SA"/>
              </w:rPr>
              <w:t>NT</w:t>
            </w:r>
            <w:r w:rsidRPr="00000C40" w:rsidR="00C870F6">
              <w:rPr>
                <w:rFonts w:ascii="Times New Roman" w:eastAsia="Times New Roman" w:hAnsi="Times New Roman" w:cs="Times New Roman"/>
                <w:color w:val="auto"/>
                <w:spacing w:val="2"/>
                <w:sz w:val="22"/>
                <w:szCs w:val="22"/>
                <w:lang w:val="en-US" w:eastAsia="en-US" w:bidi="ar-SA"/>
              </w:rPr>
              <w:t>R</w:t>
            </w:r>
            <w:r w:rsidRPr="00000C40" w:rsidR="00C870F6">
              <w:rPr>
                <w:rFonts w:ascii="Times New Roman" w:eastAsia="Times New Roman" w:hAnsi="Times New Roman" w:cs="Times New Roman"/>
                <w:color w:val="auto"/>
                <w:sz w:val="22"/>
                <w:szCs w:val="22"/>
                <w:lang w:val="en-US" w:eastAsia="en-US" w:bidi="ar-SA"/>
              </w:rPr>
              <w:t>OL</w:t>
            </w:r>
            <w:r w:rsidRPr="00000C40" w:rsidR="00C870F6">
              <w:rPr>
                <w:rFonts w:ascii="Times New Roman" w:eastAsia="Times New Roman" w:hAnsi="Times New Roman" w:cs="Times New Roman"/>
                <w:color w:val="auto"/>
                <w:spacing w:val="-15"/>
                <w:sz w:val="22"/>
                <w:szCs w:val="22"/>
                <w:lang w:val="en-US" w:eastAsia="en-US" w:bidi="ar-SA"/>
              </w:rPr>
              <w:t xml:space="preserve"> </w:t>
            </w:r>
            <w:r w:rsidRPr="00000C40" w:rsidR="00C870F6">
              <w:rPr>
                <w:rFonts w:ascii="Times New Roman" w:eastAsia="Times New Roman" w:hAnsi="Times New Roman" w:cs="Times New Roman"/>
                <w:color w:val="auto"/>
                <w:sz w:val="22"/>
                <w:szCs w:val="22"/>
                <w:lang w:val="en-US" w:eastAsia="en-US" w:bidi="ar-SA"/>
              </w:rPr>
              <w:t>S</w:t>
            </w:r>
            <w:r w:rsidRPr="00000C40" w:rsidR="00C870F6">
              <w:rPr>
                <w:rFonts w:ascii="Times New Roman" w:eastAsia="Times New Roman" w:hAnsi="Times New Roman" w:cs="Times New Roman"/>
                <w:color w:val="auto"/>
                <w:spacing w:val="1"/>
                <w:sz w:val="22"/>
                <w:szCs w:val="22"/>
                <w:lang w:val="en-US" w:eastAsia="en-US" w:bidi="ar-SA"/>
              </w:rPr>
              <w:t>T</w:t>
            </w:r>
            <w:r w:rsidRPr="00000C40" w:rsidR="00C870F6">
              <w:rPr>
                <w:rFonts w:ascii="Times New Roman" w:eastAsia="Times New Roman" w:hAnsi="Times New Roman" w:cs="Times New Roman"/>
                <w:color w:val="auto"/>
                <w:sz w:val="22"/>
                <w:szCs w:val="22"/>
                <w:lang w:val="en-US" w:eastAsia="en-US" w:bidi="ar-SA"/>
              </w:rPr>
              <w:t>UD</w:t>
            </w:r>
            <w:r w:rsidRPr="00000C40" w:rsidR="00C870F6">
              <w:rPr>
                <w:rFonts w:ascii="Times New Roman" w:eastAsia="Times New Roman" w:hAnsi="Times New Roman" w:cs="Times New Roman"/>
                <w:color w:val="auto"/>
                <w:spacing w:val="2"/>
                <w:sz w:val="22"/>
                <w:szCs w:val="22"/>
                <w:lang w:val="en-US" w:eastAsia="en-US" w:bidi="ar-SA"/>
              </w:rPr>
              <w:t>I</w:t>
            </w:r>
            <w:r w:rsidRPr="00000C40" w:rsidR="00C870F6">
              <w:rPr>
                <w:rFonts w:ascii="Times New Roman" w:eastAsia="Times New Roman" w:hAnsi="Times New Roman" w:cs="Times New Roman"/>
                <w:color w:val="auto"/>
                <w:sz w:val="22"/>
                <w:szCs w:val="22"/>
                <w:lang w:val="en-US" w:eastAsia="en-US" w:bidi="ar-SA"/>
              </w:rPr>
              <w:t>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1B1863" w:rsidRPr="008F22AC" w:rsidP="00696E8A">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F22AC" w:rsidR="006756CF">
              <w:rPr>
                <w:rFonts w:ascii="Times New Roman" w:eastAsia="Times New Roman" w:hAnsi="Times New Roman" w:cs="Times New Roman"/>
                <w:color w:val="auto"/>
                <w:sz w:val="22"/>
                <w:szCs w:val="22"/>
                <w:lang w:val="en-US" w:eastAsia="en-US" w:bidi="ar-SA"/>
              </w:rPr>
              <w:t>C</w:t>
            </w:r>
            <w:r w:rsidR="00696E8A">
              <w:rPr>
                <w:rFonts w:ascii="Times New Roman" w:eastAsia="Times New Roman" w:hAnsi="Times New Roman" w:cs="Times New Roman"/>
                <w:color w:val="auto"/>
                <w:sz w:val="22"/>
                <w:szCs w:val="22"/>
                <w:lang w:val="en-US" w:eastAsia="en-US" w:bidi="ar-SA"/>
              </w:rPr>
              <w:t>ORRELATİON AND REGRESSION ANALYSİS:CALCULATİON AND CONFIDENCE INTERVALS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1B1863" w:rsidRPr="008F22A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F22AC" w:rsidR="00696E8A">
              <w:rPr>
                <w:rFonts w:ascii="Times New Roman" w:eastAsia="Times New Roman" w:hAnsi="Times New Roman" w:cs="Times New Roman"/>
                <w:color w:val="auto"/>
                <w:sz w:val="22"/>
                <w:szCs w:val="22"/>
                <w:lang w:val="en-US" w:eastAsia="en-US" w:bidi="ar-SA"/>
              </w:rPr>
              <w:t>C</w:t>
            </w:r>
            <w:r w:rsidR="00696E8A">
              <w:rPr>
                <w:rFonts w:ascii="Times New Roman" w:eastAsia="Times New Roman" w:hAnsi="Times New Roman" w:cs="Times New Roman"/>
                <w:color w:val="auto"/>
                <w:sz w:val="22"/>
                <w:szCs w:val="22"/>
                <w:lang w:val="en-US" w:eastAsia="en-US" w:bidi="ar-SA"/>
              </w:rPr>
              <w:t>ORRELATİON AND REGRESSION ANALYSİS:CALCULATİON AND CONFIDENCE INTERVALS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1B1863" w:rsidRPr="00000C40"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674E48">
              <w:rPr>
                <w:rFonts w:ascii="Times New Roman" w:eastAsia="Times New Roman" w:hAnsi="Times New Roman" w:cs="Times New Roman"/>
                <w:color w:val="auto"/>
                <w:sz w:val="22"/>
                <w:szCs w:val="22"/>
                <w:lang w:val="en-US" w:eastAsia="en-US" w:bidi="ar-SA"/>
              </w:rPr>
              <w:t>QUANT</w:t>
            </w:r>
            <w:r w:rsidRPr="00000C40" w:rsidR="00674E48">
              <w:rPr>
                <w:rFonts w:ascii="Times New Roman" w:eastAsia="Times New Roman" w:hAnsi="Times New Roman" w:cs="Times New Roman"/>
                <w:color w:val="auto"/>
                <w:spacing w:val="2"/>
                <w:sz w:val="22"/>
                <w:szCs w:val="22"/>
                <w:lang w:val="en-US" w:eastAsia="en-US" w:bidi="ar-SA"/>
              </w:rPr>
              <w:t>I</w:t>
            </w:r>
            <w:r w:rsidRPr="00000C40" w:rsidR="00674E48">
              <w:rPr>
                <w:rFonts w:ascii="Times New Roman" w:eastAsia="Times New Roman" w:hAnsi="Times New Roman" w:cs="Times New Roman"/>
                <w:color w:val="auto"/>
                <w:spacing w:val="1"/>
                <w:sz w:val="22"/>
                <w:szCs w:val="22"/>
                <w:lang w:val="en-US" w:eastAsia="en-US" w:bidi="ar-SA"/>
              </w:rPr>
              <w:t>T</w:t>
            </w:r>
            <w:r w:rsidRPr="00000C40" w:rsidR="00674E48">
              <w:rPr>
                <w:rFonts w:ascii="Times New Roman" w:eastAsia="Times New Roman" w:hAnsi="Times New Roman" w:cs="Times New Roman"/>
                <w:color w:val="auto"/>
                <w:sz w:val="22"/>
                <w:szCs w:val="22"/>
                <w:lang w:val="en-US" w:eastAsia="en-US" w:bidi="ar-SA"/>
              </w:rPr>
              <w:t>A</w:t>
            </w:r>
            <w:r w:rsidRPr="00000C40" w:rsidR="00674E48">
              <w:rPr>
                <w:rFonts w:ascii="Times New Roman" w:eastAsia="Times New Roman" w:hAnsi="Times New Roman" w:cs="Times New Roman"/>
                <w:color w:val="auto"/>
                <w:spacing w:val="1"/>
                <w:sz w:val="22"/>
                <w:szCs w:val="22"/>
                <w:lang w:val="en-US" w:eastAsia="en-US" w:bidi="ar-SA"/>
              </w:rPr>
              <w:t>T</w:t>
            </w:r>
            <w:r w:rsidRPr="00000C40" w:rsidR="00674E48">
              <w:rPr>
                <w:rFonts w:ascii="Times New Roman" w:eastAsia="Times New Roman" w:hAnsi="Times New Roman" w:cs="Times New Roman"/>
                <w:color w:val="auto"/>
                <w:spacing w:val="2"/>
                <w:sz w:val="22"/>
                <w:szCs w:val="22"/>
                <w:lang w:val="en-US" w:eastAsia="en-US" w:bidi="ar-SA"/>
              </w:rPr>
              <w:t>I</w:t>
            </w:r>
            <w:r w:rsidRPr="00000C40" w:rsidR="00674E48">
              <w:rPr>
                <w:rFonts w:ascii="Times New Roman" w:eastAsia="Times New Roman" w:hAnsi="Times New Roman" w:cs="Times New Roman"/>
                <w:color w:val="auto"/>
                <w:sz w:val="22"/>
                <w:szCs w:val="22"/>
                <w:lang w:val="en-US" w:eastAsia="en-US" w:bidi="ar-SA"/>
              </w:rPr>
              <w:t>VE</w:t>
            </w:r>
            <w:r w:rsidRPr="00000C40" w:rsidR="00674E48">
              <w:rPr>
                <w:rFonts w:ascii="Times New Roman" w:eastAsia="Times New Roman" w:hAnsi="Times New Roman" w:cs="Times New Roman"/>
                <w:color w:val="auto"/>
                <w:spacing w:val="-12"/>
                <w:sz w:val="22"/>
                <w:szCs w:val="22"/>
                <w:lang w:val="en-US" w:eastAsia="en-US" w:bidi="ar-SA"/>
              </w:rPr>
              <w:t xml:space="preserve"> </w:t>
            </w:r>
            <w:r w:rsidRPr="00000C40" w:rsidR="00674E48">
              <w:rPr>
                <w:rFonts w:ascii="Times New Roman" w:eastAsia="Times New Roman" w:hAnsi="Times New Roman" w:cs="Times New Roman"/>
                <w:color w:val="auto"/>
                <w:spacing w:val="1"/>
                <w:sz w:val="22"/>
                <w:szCs w:val="22"/>
                <w:lang w:val="en-US" w:eastAsia="en-US" w:bidi="ar-SA"/>
              </w:rPr>
              <w:t>R</w:t>
            </w:r>
            <w:r w:rsidRPr="00000C40" w:rsidR="00674E48">
              <w:rPr>
                <w:rFonts w:ascii="Times New Roman" w:eastAsia="Times New Roman" w:hAnsi="Times New Roman" w:cs="Times New Roman"/>
                <w:color w:val="auto"/>
                <w:sz w:val="22"/>
                <w:szCs w:val="22"/>
                <w:lang w:val="en-US" w:eastAsia="en-US" w:bidi="ar-SA"/>
              </w:rPr>
              <w:t>ESEARCH</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1B1863" w:rsidRPr="00000C40" w:rsidP="00E70B2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sidR="00674E48">
              <w:rPr>
                <w:rFonts w:ascii="Times New Roman" w:eastAsia="Times New Roman" w:hAnsi="Times New Roman" w:cs="Times New Roman"/>
                <w:color w:val="auto"/>
                <w:sz w:val="22"/>
                <w:szCs w:val="22"/>
                <w:lang w:val="en-US" w:eastAsia="en-US" w:bidi="ar-SA"/>
              </w:rPr>
              <w:t>QUAL</w:t>
            </w:r>
            <w:r w:rsidRPr="00000C40" w:rsidR="00674E48">
              <w:rPr>
                <w:rFonts w:ascii="Times New Roman" w:eastAsia="Times New Roman" w:hAnsi="Times New Roman" w:cs="Times New Roman"/>
                <w:color w:val="auto"/>
                <w:spacing w:val="2"/>
                <w:sz w:val="22"/>
                <w:szCs w:val="22"/>
                <w:lang w:val="en-US" w:eastAsia="en-US" w:bidi="ar-SA"/>
              </w:rPr>
              <w:t>I</w:t>
            </w:r>
            <w:r w:rsidRPr="00000C40" w:rsidR="00674E48">
              <w:rPr>
                <w:rFonts w:ascii="Times New Roman" w:eastAsia="Times New Roman" w:hAnsi="Times New Roman" w:cs="Times New Roman"/>
                <w:color w:val="auto"/>
                <w:spacing w:val="1"/>
                <w:sz w:val="22"/>
                <w:szCs w:val="22"/>
                <w:lang w:val="en-US" w:eastAsia="en-US" w:bidi="ar-SA"/>
              </w:rPr>
              <w:t>T</w:t>
            </w:r>
            <w:r w:rsidRPr="00000C40" w:rsidR="00674E48">
              <w:rPr>
                <w:rFonts w:ascii="Times New Roman" w:eastAsia="Times New Roman" w:hAnsi="Times New Roman" w:cs="Times New Roman"/>
                <w:color w:val="auto"/>
                <w:sz w:val="22"/>
                <w:szCs w:val="22"/>
                <w:lang w:val="en-US" w:eastAsia="en-US" w:bidi="ar-SA"/>
              </w:rPr>
              <w:t>A</w:t>
            </w:r>
            <w:r w:rsidRPr="00000C40" w:rsidR="00674E48">
              <w:rPr>
                <w:rFonts w:ascii="Times New Roman" w:eastAsia="Times New Roman" w:hAnsi="Times New Roman" w:cs="Times New Roman"/>
                <w:color w:val="auto"/>
                <w:spacing w:val="1"/>
                <w:sz w:val="22"/>
                <w:szCs w:val="22"/>
                <w:lang w:val="en-US" w:eastAsia="en-US" w:bidi="ar-SA"/>
              </w:rPr>
              <w:t>T</w:t>
            </w:r>
            <w:r w:rsidRPr="00000C40" w:rsidR="00674E48">
              <w:rPr>
                <w:rFonts w:ascii="Times New Roman" w:eastAsia="Times New Roman" w:hAnsi="Times New Roman" w:cs="Times New Roman"/>
                <w:color w:val="auto"/>
                <w:spacing w:val="2"/>
                <w:sz w:val="22"/>
                <w:szCs w:val="22"/>
                <w:lang w:val="en-US" w:eastAsia="en-US" w:bidi="ar-SA"/>
              </w:rPr>
              <w:t>I</w:t>
            </w:r>
            <w:r w:rsidRPr="00000C40" w:rsidR="00674E48">
              <w:rPr>
                <w:rFonts w:ascii="Times New Roman" w:eastAsia="Times New Roman" w:hAnsi="Times New Roman" w:cs="Times New Roman"/>
                <w:color w:val="auto"/>
                <w:sz w:val="22"/>
                <w:szCs w:val="22"/>
                <w:lang w:val="en-US" w:eastAsia="en-US" w:bidi="ar-SA"/>
              </w:rPr>
              <w:t>VE</w:t>
            </w:r>
            <w:r w:rsidRPr="00000C40" w:rsidR="00674E48">
              <w:rPr>
                <w:rFonts w:ascii="Times New Roman" w:eastAsia="Times New Roman" w:hAnsi="Times New Roman" w:cs="Times New Roman"/>
                <w:color w:val="auto"/>
                <w:spacing w:val="-12"/>
                <w:sz w:val="22"/>
                <w:szCs w:val="22"/>
                <w:lang w:val="en-US" w:eastAsia="en-US" w:bidi="ar-SA"/>
              </w:rPr>
              <w:t xml:space="preserve"> </w:t>
            </w:r>
            <w:r w:rsidRPr="00000C40" w:rsidR="00674E48">
              <w:rPr>
                <w:rFonts w:ascii="Times New Roman" w:eastAsia="Times New Roman" w:hAnsi="Times New Roman" w:cs="Times New Roman"/>
                <w:color w:val="auto"/>
                <w:spacing w:val="1"/>
                <w:sz w:val="22"/>
                <w:szCs w:val="22"/>
                <w:lang w:val="en-US" w:eastAsia="en-US" w:bidi="ar-SA"/>
              </w:rPr>
              <w:t>R</w:t>
            </w:r>
            <w:r w:rsidRPr="00000C40" w:rsidR="00674E48">
              <w:rPr>
                <w:rFonts w:ascii="Times New Roman" w:eastAsia="Times New Roman" w:hAnsi="Times New Roman" w:cs="Times New Roman"/>
                <w:color w:val="auto"/>
                <w:sz w:val="22"/>
                <w:szCs w:val="22"/>
                <w:lang w:val="en-US" w:eastAsia="en-US" w:bidi="ar-SA"/>
              </w:rPr>
              <w:t>ESEARCH</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1B1863" w:rsidRPr="00000C4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000C40">
              <w:rPr>
                <w:rFonts w:ascii="Times New Roman" w:eastAsia="Times New Roman" w:hAnsi="Times New Roman" w:cs="Times New Roman"/>
                <w:color w:val="auto"/>
                <w:sz w:val="22"/>
                <w:szCs w:val="22"/>
                <w:lang w:val="en-US" w:eastAsia="en-US" w:bidi="ar-SA"/>
              </w:rPr>
              <w:t>MAKE-UP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tbl>
            <w:tblPr>
              <w:tblStyle w:val="TableNormal"/>
              <w:tblW w:w="8505" w:type="dxa"/>
              <w:tblLayout w:type="fixed"/>
              <w:tblCellMar>
                <w:left w:w="0" w:type="dxa"/>
                <w:right w:w="0" w:type="dxa"/>
              </w:tblCellMar>
              <w:tblLook w:val="04A0"/>
            </w:tblPr>
            <w:tblGrid>
              <w:gridCol w:w="8505"/>
            </w:tblGrid>
            <w:tr w:rsidTr="00AA1819">
              <w:tblPrEx>
                <w:tblW w:w="8505" w:type="dxa"/>
                <w:tblLayout w:type="fixed"/>
                <w:tblLook w:val="04A0"/>
              </w:tblPrEx>
              <w:trPr>
                <w:trHeight w:val="652"/>
              </w:trPr>
              <w:tc>
                <w:tcPr>
                  <w:tcW w:w="8505" w:type="dxa"/>
                  <w:tcBorders>
                    <w:top w:val="single" w:sz="8" w:space="0" w:color="EBEBEB"/>
                    <w:left w:val="single" w:sz="8" w:space="0" w:color="EBEBEB"/>
                    <w:bottom w:val="single" w:sz="12" w:space="0" w:color="EBEBEB"/>
                    <w:right w:val="single" w:sz="18" w:space="0" w:color="EBEBEB"/>
                  </w:tcBorders>
                  <w:hideMark/>
                </w:tcPr>
                <w:p w:rsidR="00AA1819" w:rsidRPr="00217865" w:rsidP="00AA1819">
                  <w:pPr>
                    <w:spacing w:before="82" w:after="0" w:line="240" w:lineRule="auto"/>
                    <w:ind w:left="83"/>
                    <w:rPr>
                      <w:rFonts w:ascii="Times New Roman" w:eastAsia="Times New Roman" w:hAnsi="Times New Roman" w:cs="Times New Roman"/>
                      <w:sz w:val="22"/>
                      <w:szCs w:val="22"/>
                      <w:lang w:val="tr-TR" w:eastAsia="tr-TR" w:bidi="ar-SA"/>
                    </w:rPr>
                  </w:pPr>
                  <w:r w:rsidRPr="00217865" w:rsidR="00217865">
                    <w:rPr>
                      <w:rFonts w:ascii="Times New Roman" w:eastAsia="Times New Roman" w:hAnsi="Times New Roman" w:cs="Times New Roman"/>
                      <w:sz w:val="22"/>
                      <w:szCs w:val="22"/>
                      <w:lang w:val="tr-TR" w:eastAsia="tr-TR" w:bidi="ar-SA"/>
                    </w:rPr>
                    <w:t>1-</w:t>
                  </w:r>
                  <w:r w:rsidRPr="00217865">
                    <w:rPr>
                      <w:rFonts w:ascii="Times New Roman" w:eastAsia="Times New Roman" w:hAnsi="Times New Roman" w:cs="Times New Roman"/>
                      <w:sz w:val="22"/>
                      <w:szCs w:val="22"/>
                      <w:lang w:val="tr-TR" w:eastAsia="tr-TR" w:bidi="ar-SA"/>
                    </w:rPr>
                    <w:t>S</w:t>
                  </w:r>
                  <w:r w:rsidRPr="00217865">
                    <w:rPr>
                      <w:rFonts w:ascii="Times New Roman" w:eastAsia="Times New Roman" w:hAnsi="Times New Roman" w:cs="Times New Roman"/>
                      <w:spacing w:val="-1"/>
                      <w:sz w:val="22"/>
                      <w:szCs w:val="22"/>
                      <w:lang w:val="tr-TR" w:eastAsia="tr-TR" w:bidi="ar-SA"/>
                    </w:rPr>
                    <w:t>a</w:t>
                  </w:r>
                  <w:r w:rsidRPr="00217865">
                    <w:rPr>
                      <w:rFonts w:ascii="Times New Roman" w:eastAsia="Times New Roman" w:hAnsi="Times New Roman" w:cs="Times New Roman"/>
                      <w:spacing w:val="2"/>
                      <w:sz w:val="22"/>
                      <w:szCs w:val="22"/>
                      <w:lang w:val="tr-TR" w:eastAsia="tr-TR" w:bidi="ar-SA"/>
                    </w:rPr>
                    <w:t>ğ</w:t>
                  </w:r>
                  <w:r w:rsidRPr="00217865">
                    <w:rPr>
                      <w:rFonts w:ascii="Times New Roman" w:eastAsia="Times New Roman" w:hAnsi="Times New Roman" w:cs="Times New Roman"/>
                      <w:spacing w:val="-2"/>
                      <w:sz w:val="22"/>
                      <w:szCs w:val="22"/>
                      <w:lang w:val="tr-TR" w:eastAsia="tr-TR" w:bidi="ar-SA"/>
                    </w:rPr>
                    <w:t>lı</w:t>
                  </w:r>
                  <w:r w:rsidRPr="00217865">
                    <w:rPr>
                      <w:rFonts w:ascii="Times New Roman" w:eastAsia="Times New Roman" w:hAnsi="Times New Roman" w:cs="Times New Roman"/>
                      <w:sz w:val="22"/>
                      <w:szCs w:val="22"/>
                      <w:lang w:val="tr-TR" w:eastAsia="tr-TR" w:bidi="ar-SA"/>
                    </w:rPr>
                    <w:t>k</w:t>
                  </w:r>
                  <w:r w:rsidRPr="00217865">
                    <w:rPr>
                      <w:rFonts w:ascii="Times New Roman" w:eastAsia="Times New Roman" w:hAnsi="Times New Roman" w:cs="Times New Roman"/>
                      <w:spacing w:val="-5"/>
                      <w:sz w:val="22"/>
                      <w:szCs w:val="22"/>
                      <w:lang w:val="tr-TR" w:eastAsia="tr-TR" w:bidi="ar-SA"/>
                    </w:rPr>
                    <w:t xml:space="preserve"> </w:t>
                  </w:r>
                  <w:r w:rsidRPr="00217865">
                    <w:rPr>
                      <w:rFonts w:ascii="Times New Roman" w:eastAsia="Times New Roman" w:hAnsi="Times New Roman" w:cs="Times New Roman"/>
                      <w:spacing w:val="2"/>
                      <w:sz w:val="22"/>
                      <w:szCs w:val="22"/>
                      <w:lang w:val="tr-TR" w:eastAsia="tr-TR" w:bidi="ar-SA"/>
                    </w:rPr>
                    <w:t>B</w:t>
                  </w:r>
                  <w:r w:rsidRPr="00217865">
                    <w:rPr>
                      <w:rFonts w:ascii="Times New Roman" w:eastAsia="Times New Roman" w:hAnsi="Times New Roman" w:cs="Times New Roman"/>
                      <w:spacing w:val="1"/>
                      <w:sz w:val="22"/>
                      <w:szCs w:val="22"/>
                      <w:lang w:val="tr-TR" w:eastAsia="tr-TR" w:bidi="ar-SA"/>
                    </w:rPr>
                    <w:t>il</w:t>
                  </w:r>
                  <w:r w:rsidRPr="00217865">
                    <w:rPr>
                      <w:rFonts w:ascii="Times New Roman" w:eastAsia="Times New Roman" w:hAnsi="Times New Roman" w:cs="Times New Roman"/>
                      <w:spacing w:val="-2"/>
                      <w:sz w:val="22"/>
                      <w:szCs w:val="22"/>
                      <w:lang w:val="tr-TR" w:eastAsia="tr-TR" w:bidi="ar-SA"/>
                    </w:rPr>
                    <w:t>i</w:t>
                  </w:r>
                  <w:r w:rsidRPr="00217865">
                    <w:rPr>
                      <w:rFonts w:ascii="Times New Roman" w:eastAsia="Times New Roman" w:hAnsi="Times New Roman" w:cs="Times New Roman"/>
                      <w:sz w:val="22"/>
                      <w:szCs w:val="22"/>
                      <w:lang w:val="tr-TR" w:eastAsia="tr-TR" w:bidi="ar-SA"/>
                    </w:rPr>
                    <w:t>m</w:t>
                  </w:r>
                  <w:r w:rsidRPr="00217865">
                    <w:rPr>
                      <w:rFonts w:ascii="Times New Roman" w:eastAsia="Times New Roman" w:hAnsi="Times New Roman" w:cs="Times New Roman"/>
                      <w:spacing w:val="-1"/>
                      <w:sz w:val="22"/>
                      <w:szCs w:val="22"/>
                      <w:lang w:val="tr-TR" w:eastAsia="tr-TR" w:bidi="ar-SA"/>
                    </w:rPr>
                    <w:t>l</w:t>
                  </w:r>
                  <w:r w:rsidRPr="00217865">
                    <w:rPr>
                      <w:rFonts w:ascii="Times New Roman" w:eastAsia="Times New Roman" w:hAnsi="Times New Roman" w:cs="Times New Roman"/>
                      <w:sz w:val="22"/>
                      <w:szCs w:val="22"/>
                      <w:lang w:val="tr-TR" w:eastAsia="tr-TR" w:bidi="ar-SA"/>
                    </w:rPr>
                    <w:t>e</w:t>
                  </w:r>
                  <w:r w:rsidRPr="00217865">
                    <w:rPr>
                      <w:rFonts w:ascii="Times New Roman" w:eastAsia="Times New Roman" w:hAnsi="Times New Roman" w:cs="Times New Roman"/>
                      <w:spacing w:val="3"/>
                      <w:sz w:val="22"/>
                      <w:szCs w:val="22"/>
                      <w:lang w:val="tr-TR" w:eastAsia="tr-TR" w:bidi="ar-SA"/>
                    </w:rPr>
                    <w:t>r</w:t>
                  </w:r>
                  <w:r w:rsidRPr="00217865">
                    <w:rPr>
                      <w:rFonts w:ascii="Times New Roman" w:eastAsia="Times New Roman" w:hAnsi="Times New Roman" w:cs="Times New Roman"/>
                      <w:spacing w:val="-2"/>
                      <w:sz w:val="22"/>
                      <w:szCs w:val="22"/>
                      <w:lang w:val="tr-TR" w:eastAsia="tr-TR" w:bidi="ar-SA"/>
                    </w:rPr>
                    <w:t>i</w:t>
                  </w:r>
                  <w:r w:rsidRPr="00217865">
                    <w:rPr>
                      <w:rFonts w:ascii="Times New Roman" w:eastAsia="Times New Roman" w:hAnsi="Times New Roman" w:cs="Times New Roman"/>
                      <w:sz w:val="22"/>
                      <w:szCs w:val="22"/>
                      <w:lang w:val="tr-TR" w:eastAsia="tr-TR" w:bidi="ar-SA"/>
                    </w:rPr>
                    <w:t>n</w:t>
                  </w:r>
                  <w:r w:rsidRPr="00217865">
                    <w:rPr>
                      <w:rFonts w:ascii="Times New Roman" w:eastAsia="Times New Roman" w:hAnsi="Times New Roman" w:cs="Times New Roman"/>
                      <w:spacing w:val="2"/>
                      <w:sz w:val="22"/>
                      <w:szCs w:val="22"/>
                      <w:lang w:val="tr-TR" w:eastAsia="tr-TR" w:bidi="ar-SA"/>
                    </w:rPr>
                    <w:t>d</w:t>
                  </w:r>
                  <w:r w:rsidRPr="00217865">
                    <w:rPr>
                      <w:rFonts w:ascii="Times New Roman" w:eastAsia="Times New Roman" w:hAnsi="Times New Roman" w:cs="Times New Roman"/>
                      <w:sz w:val="22"/>
                      <w:szCs w:val="22"/>
                      <w:lang w:val="tr-TR" w:eastAsia="tr-TR" w:bidi="ar-SA"/>
                    </w:rPr>
                    <w:t>e</w:t>
                  </w:r>
                  <w:r w:rsidRPr="00217865">
                    <w:rPr>
                      <w:rFonts w:ascii="Times New Roman" w:eastAsia="Times New Roman" w:hAnsi="Times New Roman" w:cs="Times New Roman"/>
                      <w:spacing w:val="-11"/>
                      <w:sz w:val="22"/>
                      <w:szCs w:val="22"/>
                      <w:lang w:val="tr-TR" w:eastAsia="tr-TR" w:bidi="ar-SA"/>
                    </w:rPr>
                    <w:t xml:space="preserve"> </w:t>
                  </w:r>
                  <w:r w:rsidRPr="00217865">
                    <w:rPr>
                      <w:rFonts w:ascii="Times New Roman" w:eastAsia="Times New Roman" w:hAnsi="Times New Roman" w:cs="Times New Roman"/>
                      <w:sz w:val="22"/>
                      <w:szCs w:val="22"/>
                      <w:lang w:val="tr-TR" w:eastAsia="tr-TR" w:bidi="ar-SA"/>
                    </w:rPr>
                    <w:t>A</w:t>
                  </w:r>
                  <w:r w:rsidRPr="00217865">
                    <w:rPr>
                      <w:rFonts w:ascii="Times New Roman" w:eastAsia="Times New Roman" w:hAnsi="Times New Roman" w:cs="Times New Roman"/>
                      <w:spacing w:val="1"/>
                      <w:sz w:val="22"/>
                      <w:szCs w:val="22"/>
                      <w:lang w:val="tr-TR" w:eastAsia="tr-TR" w:bidi="ar-SA"/>
                    </w:rPr>
                    <w:t>r</w:t>
                  </w:r>
                  <w:r w:rsidRPr="00217865">
                    <w:rPr>
                      <w:rFonts w:ascii="Times New Roman" w:eastAsia="Times New Roman" w:hAnsi="Times New Roman" w:cs="Times New Roman"/>
                      <w:spacing w:val="-1"/>
                      <w:sz w:val="22"/>
                      <w:szCs w:val="22"/>
                      <w:lang w:val="tr-TR" w:eastAsia="tr-TR" w:bidi="ar-SA"/>
                    </w:rPr>
                    <w:t>a</w:t>
                  </w:r>
                  <w:r w:rsidRPr="00217865">
                    <w:rPr>
                      <w:rFonts w:ascii="Times New Roman" w:eastAsia="Times New Roman" w:hAnsi="Times New Roman" w:cs="Times New Roman"/>
                      <w:sz w:val="22"/>
                      <w:szCs w:val="22"/>
                      <w:lang w:val="tr-TR" w:eastAsia="tr-TR" w:bidi="ar-SA"/>
                    </w:rPr>
                    <w:t>ş</w:t>
                  </w:r>
                  <w:r w:rsidRPr="00217865">
                    <w:rPr>
                      <w:rFonts w:ascii="Times New Roman" w:eastAsia="Times New Roman" w:hAnsi="Times New Roman" w:cs="Times New Roman"/>
                      <w:spacing w:val="2"/>
                      <w:sz w:val="22"/>
                      <w:szCs w:val="22"/>
                      <w:lang w:val="tr-TR" w:eastAsia="tr-TR" w:bidi="ar-SA"/>
                    </w:rPr>
                    <w:t>t</w:t>
                  </w:r>
                  <w:r w:rsidRPr="00217865">
                    <w:rPr>
                      <w:rFonts w:ascii="Times New Roman" w:eastAsia="Times New Roman" w:hAnsi="Times New Roman" w:cs="Times New Roman"/>
                      <w:spacing w:val="1"/>
                      <w:sz w:val="22"/>
                      <w:szCs w:val="22"/>
                      <w:lang w:val="tr-TR" w:eastAsia="tr-TR" w:bidi="ar-SA"/>
                    </w:rPr>
                    <w:t>ı</w:t>
                  </w:r>
                  <w:r w:rsidRPr="00217865">
                    <w:rPr>
                      <w:rFonts w:ascii="Times New Roman" w:eastAsia="Times New Roman" w:hAnsi="Times New Roman" w:cs="Times New Roman"/>
                      <w:sz w:val="22"/>
                      <w:szCs w:val="22"/>
                      <w:lang w:val="tr-TR" w:eastAsia="tr-TR" w:bidi="ar-SA"/>
                    </w:rPr>
                    <w:t>rma</w:t>
                  </w:r>
                  <w:r w:rsidRPr="00217865">
                    <w:rPr>
                      <w:rFonts w:ascii="Times New Roman" w:eastAsia="Times New Roman" w:hAnsi="Times New Roman" w:cs="Times New Roman"/>
                      <w:spacing w:val="-9"/>
                      <w:sz w:val="22"/>
                      <w:szCs w:val="22"/>
                      <w:lang w:val="tr-TR" w:eastAsia="tr-TR" w:bidi="ar-SA"/>
                    </w:rPr>
                    <w:t xml:space="preserve"> </w:t>
                  </w:r>
                  <w:r w:rsidRPr="00217865">
                    <w:rPr>
                      <w:rFonts w:ascii="Times New Roman" w:eastAsia="Times New Roman" w:hAnsi="Times New Roman" w:cs="Times New Roman"/>
                      <w:spacing w:val="1"/>
                      <w:sz w:val="22"/>
                      <w:szCs w:val="22"/>
                      <w:lang w:val="tr-TR" w:eastAsia="tr-TR" w:bidi="ar-SA"/>
                    </w:rPr>
                    <w:t>v</w:t>
                  </w:r>
                  <w:r w:rsidRPr="00217865">
                    <w:rPr>
                      <w:rFonts w:ascii="Times New Roman" w:eastAsia="Times New Roman" w:hAnsi="Times New Roman" w:cs="Times New Roman"/>
                      <w:sz w:val="22"/>
                      <w:szCs w:val="22"/>
                      <w:lang w:val="tr-TR" w:eastAsia="tr-TR" w:bidi="ar-SA"/>
                    </w:rPr>
                    <w:t>e</w:t>
                  </w:r>
                  <w:r w:rsidRPr="00217865">
                    <w:rPr>
                      <w:rFonts w:ascii="Times New Roman" w:eastAsia="Times New Roman" w:hAnsi="Times New Roman" w:cs="Times New Roman"/>
                      <w:spacing w:val="1"/>
                      <w:sz w:val="22"/>
                      <w:szCs w:val="22"/>
                      <w:lang w:val="tr-TR" w:eastAsia="tr-TR" w:bidi="ar-SA"/>
                    </w:rPr>
                    <w:t xml:space="preserve"> </w:t>
                  </w:r>
                  <w:r w:rsidRPr="00217865">
                    <w:rPr>
                      <w:rFonts w:ascii="Times New Roman" w:eastAsia="Times New Roman" w:hAnsi="Times New Roman" w:cs="Times New Roman"/>
                      <w:spacing w:val="2"/>
                      <w:sz w:val="22"/>
                      <w:szCs w:val="22"/>
                      <w:lang w:val="tr-TR" w:eastAsia="tr-TR" w:bidi="ar-SA"/>
                    </w:rPr>
                    <w:t>İ</w:t>
                  </w:r>
                  <w:r w:rsidRPr="00217865">
                    <w:rPr>
                      <w:rFonts w:ascii="Times New Roman" w:eastAsia="Times New Roman" w:hAnsi="Times New Roman" w:cs="Times New Roman"/>
                      <w:sz w:val="22"/>
                      <w:szCs w:val="22"/>
                      <w:lang w:val="tr-TR" w:eastAsia="tr-TR" w:bidi="ar-SA"/>
                    </w:rPr>
                    <w:t>s</w:t>
                  </w:r>
                  <w:r w:rsidRPr="00217865">
                    <w:rPr>
                      <w:rFonts w:ascii="Times New Roman" w:eastAsia="Times New Roman" w:hAnsi="Times New Roman" w:cs="Times New Roman"/>
                      <w:spacing w:val="-1"/>
                      <w:sz w:val="22"/>
                      <w:szCs w:val="22"/>
                      <w:lang w:val="tr-TR" w:eastAsia="tr-TR" w:bidi="ar-SA"/>
                    </w:rPr>
                    <w:t>ta</w:t>
                  </w:r>
                  <w:r w:rsidRPr="00217865">
                    <w:rPr>
                      <w:rFonts w:ascii="Times New Roman" w:eastAsia="Times New Roman" w:hAnsi="Times New Roman" w:cs="Times New Roman"/>
                      <w:sz w:val="22"/>
                      <w:szCs w:val="22"/>
                      <w:lang w:val="tr-TR" w:eastAsia="tr-TR" w:bidi="ar-SA"/>
                    </w:rPr>
                    <w:t>tist</w:t>
                  </w:r>
                  <w:r w:rsidRPr="00217865">
                    <w:rPr>
                      <w:rFonts w:ascii="Times New Roman" w:eastAsia="Times New Roman" w:hAnsi="Times New Roman" w:cs="Times New Roman"/>
                      <w:spacing w:val="-2"/>
                      <w:sz w:val="22"/>
                      <w:szCs w:val="22"/>
                      <w:lang w:val="tr-TR" w:eastAsia="tr-TR" w:bidi="ar-SA"/>
                    </w:rPr>
                    <w:t>i</w:t>
                  </w:r>
                  <w:r w:rsidRPr="00217865">
                    <w:rPr>
                      <w:rFonts w:ascii="Times New Roman" w:eastAsia="Times New Roman" w:hAnsi="Times New Roman" w:cs="Times New Roman"/>
                      <w:sz w:val="22"/>
                      <w:szCs w:val="22"/>
                      <w:lang w:val="tr-TR" w:eastAsia="tr-TR" w:bidi="ar-SA"/>
                    </w:rPr>
                    <w:t>k</w:t>
                  </w:r>
                  <w:r w:rsidRPr="00217865">
                    <w:rPr>
                      <w:rFonts w:ascii="Times New Roman" w:eastAsia="Times New Roman" w:hAnsi="Times New Roman" w:cs="Times New Roman"/>
                      <w:spacing w:val="-7"/>
                      <w:sz w:val="22"/>
                      <w:szCs w:val="22"/>
                      <w:lang w:val="tr-TR" w:eastAsia="tr-TR" w:bidi="ar-SA"/>
                    </w:rPr>
                    <w:t xml:space="preserve"> </w:t>
                  </w:r>
                  <w:r w:rsidRPr="00217865">
                    <w:rPr>
                      <w:rFonts w:ascii="Times New Roman" w:eastAsia="Times New Roman" w:hAnsi="Times New Roman" w:cs="Times New Roman"/>
                      <w:spacing w:val="1"/>
                      <w:sz w:val="22"/>
                      <w:szCs w:val="22"/>
                      <w:lang w:val="tr-TR" w:eastAsia="tr-TR" w:bidi="ar-SA"/>
                    </w:rPr>
                    <w:t>Y</w:t>
                  </w:r>
                  <w:r w:rsidRPr="00217865">
                    <w:rPr>
                      <w:rFonts w:ascii="Times New Roman" w:eastAsia="Times New Roman" w:hAnsi="Times New Roman" w:cs="Times New Roman"/>
                      <w:sz w:val="22"/>
                      <w:szCs w:val="22"/>
                      <w:lang w:val="tr-TR" w:eastAsia="tr-TR" w:bidi="ar-SA"/>
                    </w:rPr>
                    <w:t>önte</w:t>
                  </w:r>
                  <w:r w:rsidRPr="00217865">
                    <w:rPr>
                      <w:rFonts w:ascii="Times New Roman" w:eastAsia="Times New Roman" w:hAnsi="Times New Roman" w:cs="Times New Roman"/>
                      <w:spacing w:val="2"/>
                      <w:sz w:val="22"/>
                      <w:szCs w:val="22"/>
                      <w:lang w:val="tr-TR" w:eastAsia="tr-TR" w:bidi="ar-SA"/>
                    </w:rPr>
                    <w:t>m</w:t>
                  </w:r>
                  <w:r w:rsidRPr="00217865">
                    <w:rPr>
                      <w:rFonts w:ascii="Times New Roman" w:eastAsia="Times New Roman" w:hAnsi="Times New Roman" w:cs="Times New Roman"/>
                      <w:spacing w:val="1"/>
                      <w:sz w:val="22"/>
                      <w:szCs w:val="22"/>
                      <w:lang w:val="tr-TR" w:eastAsia="tr-TR" w:bidi="ar-SA"/>
                    </w:rPr>
                    <w:t>l</w:t>
                  </w:r>
                  <w:r w:rsidRPr="00217865">
                    <w:rPr>
                      <w:rFonts w:ascii="Times New Roman" w:eastAsia="Times New Roman" w:hAnsi="Times New Roman" w:cs="Times New Roman"/>
                      <w:sz w:val="22"/>
                      <w:szCs w:val="22"/>
                      <w:lang w:val="tr-TR" w:eastAsia="tr-TR" w:bidi="ar-SA"/>
                    </w:rPr>
                    <w:t>er</w:t>
                  </w:r>
                </w:p>
                <w:p w:rsidR="00AA1819" w:rsidRPr="00217865" w:rsidP="00AA1819">
                  <w:pPr>
                    <w:spacing w:before="57" w:after="0" w:line="240" w:lineRule="auto"/>
                    <w:ind w:left="83"/>
                    <w:rPr>
                      <w:rFonts w:ascii="Times New Roman" w:eastAsia="Times New Roman" w:hAnsi="Times New Roman" w:cs="Times New Roman"/>
                      <w:sz w:val="22"/>
                      <w:szCs w:val="22"/>
                      <w:lang w:val="tr-TR" w:eastAsia="tr-TR" w:bidi="ar-SA"/>
                    </w:rPr>
                  </w:pPr>
                  <w:r w:rsidRPr="00217865">
                    <w:rPr>
                      <w:rFonts w:ascii="Times New Roman" w:eastAsia="Times New Roman" w:hAnsi="Times New Roman" w:cs="Times New Roman"/>
                      <w:sz w:val="22"/>
                      <w:szCs w:val="22"/>
                      <w:lang w:val="tr-TR" w:eastAsia="tr-TR" w:bidi="ar-SA"/>
                    </w:rPr>
                    <w:t>(</w:t>
                  </w:r>
                  <w:r w:rsidRPr="00217865">
                    <w:rPr>
                      <w:rFonts w:ascii="Times New Roman" w:eastAsia="Times New Roman" w:hAnsi="Times New Roman" w:cs="Times New Roman"/>
                      <w:spacing w:val="1"/>
                      <w:sz w:val="22"/>
                      <w:szCs w:val="22"/>
                      <w:lang w:val="tr-TR" w:eastAsia="tr-TR" w:bidi="ar-SA"/>
                    </w:rPr>
                    <w:t>P</w:t>
                  </w:r>
                  <w:r w:rsidRPr="00217865">
                    <w:rPr>
                      <w:rFonts w:ascii="Times New Roman" w:eastAsia="Times New Roman" w:hAnsi="Times New Roman" w:cs="Times New Roman"/>
                      <w:sz w:val="22"/>
                      <w:szCs w:val="22"/>
                      <w:lang w:val="tr-TR" w:eastAsia="tr-TR" w:bidi="ar-SA"/>
                    </w:rPr>
                    <w:t>rof.D</w:t>
                  </w:r>
                  <w:r w:rsidRPr="00217865">
                    <w:rPr>
                      <w:rFonts w:ascii="Times New Roman" w:eastAsia="Times New Roman" w:hAnsi="Times New Roman" w:cs="Times New Roman"/>
                      <w:spacing w:val="1"/>
                      <w:sz w:val="22"/>
                      <w:szCs w:val="22"/>
                      <w:lang w:val="tr-TR" w:eastAsia="tr-TR" w:bidi="ar-SA"/>
                    </w:rPr>
                    <w:t>r</w:t>
                  </w:r>
                  <w:r w:rsidRPr="00217865">
                    <w:rPr>
                      <w:rFonts w:ascii="Times New Roman" w:eastAsia="Times New Roman" w:hAnsi="Times New Roman" w:cs="Times New Roman"/>
                      <w:sz w:val="22"/>
                      <w:szCs w:val="22"/>
                      <w:lang w:val="tr-TR" w:eastAsia="tr-TR" w:bidi="ar-SA"/>
                    </w:rPr>
                    <w:t>.O</w:t>
                  </w:r>
                  <w:r w:rsidRPr="00217865">
                    <w:rPr>
                      <w:rFonts w:ascii="Times New Roman" w:eastAsia="Times New Roman" w:hAnsi="Times New Roman" w:cs="Times New Roman"/>
                      <w:spacing w:val="-1"/>
                      <w:sz w:val="22"/>
                      <w:szCs w:val="22"/>
                      <w:lang w:val="tr-TR" w:eastAsia="tr-TR" w:bidi="ar-SA"/>
                    </w:rPr>
                    <w:t>s</w:t>
                  </w:r>
                  <w:r w:rsidRPr="00217865">
                    <w:rPr>
                      <w:rFonts w:ascii="Times New Roman" w:eastAsia="Times New Roman" w:hAnsi="Times New Roman" w:cs="Times New Roman"/>
                      <w:sz w:val="22"/>
                      <w:szCs w:val="22"/>
                      <w:lang w:val="tr-TR" w:eastAsia="tr-TR" w:bidi="ar-SA"/>
                    </w:rPr>
                    <w:t>m</w:t>
                  </w:r>
                  <w:r w:rsidRPr="00217865">
                    <w:rPr>
                      <w:rFonts w:ascii="Times New Roman" w:eastAsia="Times New Roman" w:hAnsi="Times New Roman" w:cs="Times New Roman"/>
                      <w:spacing w:val="-1"/>
                      <w:sz w:val="22"/>
                      <w:szCs w:val="22"/>
                      <w:lang w:val="tr-TR" w:eastAsia="tr-TR" w:bidi="ar-SA"/>
                    </w:rPr>
                    <w:t>a</w:t>
                  </w:r>
                  <w:r w:rsidRPr="00217865">
                    <w:rPr>
                      <w:rFonts w:ascii="Times New Roman" w:eastAsia="Times New Roman" w:hAnsi="Times New Roman" w:cs="Times New Roman"/>
                      <w:sz w:val="22"/>
                      <w:szCs w:val="22"/>
                      <w:lang w:val="tr-TR" w:eastAsia="tr-TR" w:bidi="ar-SA"/>
                    </w:rPr>
                    <w:t>n</w:t>
                  </w:r>
                  <w:r w:rsidRPr="00217865">
                    <w:rPr>
                      <w:rFonts w:ascii="Times New Roman" w:eastAsia="Times New Roman" w:hAnsi="Times New Roman" w:cs="Times New Roman"/>
                      <w:spacing w:val="-14"/>
                      <w:sz w:val="22"/>
                      <w:szCs w:val="22"/>
                      <w:lang w:val="tr-TR" w:eastAsia="tr-TR" w:bidi="ar-SA"/>
                    </w:rPr>
                    <w:t xml:space="preserve"> </w:t>
                  </w:r>
                  <w:r w:rsidRPr="00217865">
                    <w:rPr>
                      <w:rFonts w:ascii="Times New Roman" w:eastAsia="Times New Roman" w:hAnsi="Times New Roman" w:cs="Times New Roman"/>
                      <w:sz w:val="22"/>
                      <w:szCs w:val="22"/>
                      <w:lang w:val="tr-TR" w:eastAsia="tr-TR" w:bidi="ar-SA"/>
                    </w:rPr>
                    <w:t>H</w:t>
                  </w:r>
                  <w:r w:rsidRPr="00217865">
                    <w:rPr>
                      <w:rFonts w:ascii="Times New Roman" w:eastAsia="Times New Roman" w:hAnsi="Times New Roman" w:cs="Times New Roman"/>
                      <w:spacing w:val="-2"/>
                      <w:sz w:val="22"/>
                      <w:szCs w:val="22"/>
                      <w:lang w:val="tr-TR" w:eastAsia="tr-TR" w:bidi="ar-SA"/>
                    </w:rPr>
                    <w:t>a</w:t>
                  </w:r>
                  <w:r w:rsidRPr="00217865">
                    <w:rPr>
                      <w:rFonts w:ascii="Times New Roman" w:eastAsia="Times New Roman" w:hAnsi="Times New Roman" w:cs="Times New Roman"/>
                      <w:sz w:val="22"/>
                      <w:szCs w:val="22"/>
                      <w:lang w:val="tr-TR" w:eastAsia="tr-TR" w:bidi="ar-SA"/>
                    </w:rPr>
                    <w:t>y</w:t>
                  </w:r>
                  <w:r w:rsidRPr="00217865">
                    <w:rPr>
                      <w:rFonts w:ascii="Times New Roman" w:eastAsia="Times New Roman" w:hAnsi="Times New Roman" w:cs="Times New Roman"/>
                      <w:spacing w:val="1"/>
                      <w:sz w:val="22"/>
                      <w:szCs w:val="22"/>
                      <w:lang w:val="tr-TR" w:eastAsia="tr-TR" w:bidi="ar-SA"/>
                    </w:rPr>
                    <w:t>r</w:t>
                  </w:r>
                  <w:r w:rsidRPr="00217865">
                    <w:rPr>
                      <w:rFonts w:ascii="Times New Roman" w:eastAsia="Times New Roman" w:hAnsi="Times New Roman" w:cs="Times New Roman"/>
                      <w:spacing w:val="-1"/>
                      <w:sz w:val="22"/>
                      <w:szCs w:val="22"/>
                      <w:lang w:val="tr-TR" w:eastAsia="tr-TR" w:bidi="ar-SA"/>
                    </w:rPr>
                    <w:t>a</w:t>
                  </w:r>
                  <w:r w:rsidRPr="00217865">
                    <w:rPr>
                      <w:rFonts w:ascii="Times New Roman" w:eastAsia="Times New Roman" w:hAnsi="Times New Roman" w:cs="Times New Roman"/>
                      <w:sz w:val="22"/>
                      <w:szCs w:val="22"/>
                      <w:lang w:val="tr-TR" w:eastAsia="tr-TR" w:bidi="ar-SA"/>
                    </w:rPr>
                    <w:t>n)</w:t>
                  </w:r>
                </w:p>
                <w:p w:rsidR="00217865" w:rsidRPr="00AA1819" w:rsidP="00CA45F4">
                  <w:pPr>
                    <w:spacing w:before="57" w:after="0" w:line="240" w:lineRule="auto"/>
                    <w:ind w:left="83"/>
                    <w:rPr>
                      <w:rFonts w:ascii="Times New Roman" w:eastAsia="Times New Roman" w:hAnsi="Times New Roman" w:cs="Times New Roman"/>
                      <w:sz w:val="24"/>
                      <w:szCs w:val="24"/>
                      <w:lang w:val="tr-TR" w:eastAsia="tr-TR" w:bidi="ar-SA"/>
                    </w:rPr>
                  </w:pPr>
                  <w:r w:rsidR="00CA45F4">
                    <w:rPr>
                      <w:rFonts w:ascii="Times New Roman" w:eastAsia="Times New Roman" w:hAnsi="Times New Roman" w:cs="Times New Roman"/>
                      <w:sz w:val="22"/>
                      <w:szCs w:val="22"/>
                      <w:lang w:val="en-US" w:eastAsia="en-US" w:bidi="ar-SA"/>
                    </w:rPr>
                    <w:t>2-</w:t>
                  </w:r>
                  <w:r w:rsidRPr="00217865">
                    <w:rPr>
                      <w:rFonts w:ascii="Times New Roman" w:eastAsia="Times New Roman" w:hAnsi="Times New Roman" w:cs="Times New Roman"/>
                      <w:sz w:val="22"/>
                      <w:szCs w:val="22"/>
                      <w:lang w:val="en-US" w:eastAsia="en-US" w:bidi="ar-SA"/>
                    </w:rPr>
                    <w:t>Ünver, Ö. (1981). Uygulamalı İs</w:t>
                  </w:r>
                  <w:r w:rsidR="00CA45F4">
                    <w:rPr>
                      <w:rFonts w:ascii="Times New Roman" w:eastAsia="Times New Roman" w:hAnsi="Times New Roman" w:cs="Times New Roman"/>
                      <w:sz w:val="22"/>
                      <w:szCs w:val="22"/>
                      <w:lang w:val="en-US" w:eastAsia="en-US" w:bidi="ar-SA"/>
                    </w:rPr>
                    <w:t>tatistik. Ankara: Ertem Büro.</w:t>
                    <w:br/>
                    <w:t>3-</w:t>
                  </w:r>
                  <w:r w:rsidRPr="00217865">
                    <w:rPr>
                      <w:rFonts w:ascii="Times New Roman" w:eastAsia="Times New Roman" w:hAnsi="Times New Roman" w:cs="Times New Roman"/>
                      <w:sz w:val="22"/>
                      <w:szCs w:val="22"/>
                      <w:lang w:val="en-US" w:eastAsia="en-US" w:bidi="ar-SA"/>
                    </w:rPr>
                    <w:t xml:space="preserve"> Spiegel, M.R. (1995). Statistics. İst</w:t>
                  </w:r>
                  <w:r w:rsidR="00CA45F4">
                    <w:rPr>
                      <w:rFonts w:ascii="Times New Roman" w:eastAsia="Times New Roman" w:hAnsi="Times New Roman" w:cs="Times New Roman"/>
                      <w:sz w:val="22"/>
                      <w:szCs w:val="22"/>
                      <w:lang w:val="en-US" w:eastAsia="en-US" w:bidi="ar-SA"/>
                    </w:rPr>
                    <w:t>anbul: Bilim Teknik Yayınevi.</w:t>
                    <w:br/>
                    <w:t>4-</w:t>
                  </w:r>
                  <w:r w:rsidRPr="00217865">
                    <w:rPr>
                      <w:rFonts w:ascii="Times New Roman" w:eastAsia="Times New Roman" w:hAnsi="Times New Roman" w:cs="Times New Roman"/>
                      <w:sz w:val="22"/>
                      <w:szCs w:val="22"/>
                      <w:lang w:val="en-US" w:eastAsia="en-US" w:bidi="ar-SA"/>
                    </w:rPr>
                    <w:t xml:space="preserve"> Hugill, M. (1990). Advanced Statistics, </w:t>
                  </w:r>
                  <w:r w:rsidR="00CA45F4">
                    <w:rPr>
                      <w:rFonts w:ascii="Times New Roman" w:eastAsia="Times New Roman" w:hAnsi="Times New Roman" w:cs="Times New Roman"/>
                      <w:sz w:val="22"/>
                      <w:szCs w:val="22"/>
                      <w:lang w:val="en-US" w:eastAsia="en-US" w:bidi="ar-SA"/>
                    </w:rPr>
                    <w:t>London: Collins Educational.</w:t>
                    <w:br/>
                    <w:t>5-</w:t>
                  </w:r>
                  <w:r w:rsidRPr="00217865">
                    <w:rPr>
                      <w:rFonts w:ascii="Times New Roman" w:eastAsia="Times New Roman" w:hAnsi="Times New Roman" w:cs="Times New Roman"/>
                      <w:sz w:val="22"/>
                      <w:szCs w:val="22"/>
                      <w:lang w:val="en-US" w:eastAsia="en-US" w:bidi="ar-SA"/>
                    </w:rPr>
                    <w:t>L</w:t>
                  </w:r>
                  <w:r w:rsidRPr="00217865">
                    <w:rPr>
                      <w:rFonts w:ascii="Times New Roman" w:eastAsia="Times New Roman" w:hAnsi="Times New Roman" w:cs="Times New Roman"/>
                      <w:sz w:val="22"/>
                      <w:szCs w:val="22"/>
                      <w:lang w:val="en-US" w:eastAsia="en-US" w:bidi="ar-SA"/>
                    </w:rPr>
                    <w:t>apin, L.L.(1990). Statistics for Modern Business Decisions. 5th Ed., New York: HJB.</w:t>
                  </w:r>
                </w:p>
              </w:tc>
            </w:tr>
          </w:tbl>
          <w:p w:rsidR="00B3372D" w:rsidRPr="00AA1819" w:rsidP="00AA1819">
            <w:pPr>
              <w:widowControl w:val="0"/>
              <w:adjustRightInd w:val="0"/>
              <w:spacing w:before="9" w:after="0" w:line="200" w:lineRule="exact"/>
              <w:rPr>
                <w:rFonts w:ascii="Times New Roman" w:eastAsia="Times New Roman" w:hAnsi="Times New Roman" w:cs="Times New Roman"/>
                <w:sz w:val="24"/>
                <w:szCs w:val="24"/>
                <w:lang w:val="tr-TR" w:eastAsia="tr-TR"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27FB7" w:rsidRPr="00840732" w:rsidP="007030AF">
            <w:pPr>
              <w:autoSpaceDE w:val="0"/>
              <w:autoSpaceDN w:val="0"/>
              <w:adjustRightInd w:val="0"/>
              <w:spacing w:after="0" w:line="240" w:lineRule="auto"/>
              <w:jc w:val="both"/>
              <w:rPr>
                <w:rFonts w:ascii="Times New Roman" w:eastAsia="Times New Roman" w:hAnsi="Times New Roman" w:cs="Times New Roman"/>
                <w:sz w:val="22"/>
                <w:szCs w:val="22"/>
                <w:lang w:val="tr-TR" w:eastAsia="tr-TR" w:bidi="ar-SA"/>
              </w:rPr>
            </w:pPr>
            <w:r w:rsidRPr="00840732">
              <w:rPr>
                <w:rFonts w:ascii="Times New Roman" w:eastAsia="Times New Roman" w:hAnsi="Times New Roman" w:cs="Times New Roman"/>
                <w:sz w:val="22"/>
                <w:szCs w:val="22"/>
                <w:lang w:val="tr-TR" w:eastAsia="tr-TR" w:bidi="ar-SA"/>
              </w:rPr>
              <w:t>At the end of the course student;</w:t>
            </w:r>
          </w:p>
          <w:p w:rsidR="00356B60" w:rsidRPr="00840732" w:rsidP="007030AF">
            <w:pPr>
              <w:autoSpaceDE w:val="0"/>
              <w:autoSpaceDN w:val="0"/>
              <w:adjustRightInd w:val="0"/>
              <w:spacing w:after="0" w:line="240" w:lineRule="auto"/>
              <w:jc w:val="both"/>
              <w:rPr>
                <w:rFonts w:ascii="Times New Roman" w:eastAsia="Times New Roman" w:hAnsi="Times New Roman" w:cs="Times New Roman"/>
                <w:sz w:val="22"/>
                <w:szCs w:val="22"/>
                <w:lang w:val="tr-TR" w:eastAsia="tr-TR" w:bidi="ar-SA"/>
              </w:rPr>
            </w:pPr>
            <w:r w:rsidRPr="00840732">
              <w:rPr>
                <w:rFonts w:ascii="Times New Roman" w:eastAsia="Times New Roman" w:hAnsi="Times New Roman" w:cs="Times New Roman"/>
                <w:sz w:val="22"/>
                <w:szCs w:val="22"/>
                <w:lang w:val="tr-TR" w:eastAsia="tr-TR" w:bidi="ar-SA"/>
              </w:rPr>
              <w:t>1-</w:t>
            </w:r>
            <w:r w:rsidRPr="00840732" w:rsidR="004F6FF2">
              <w:rPr>
                <w:rFonts w:ascii="Times New Roman" w:eastAsia="Times New Roman" w:hAnsi="Times New Roman" w:cs="Times New Roman"/>
                <w:spacing w:val="-25"/>
                <w:sz w:val="22"/>
                <w:szCs w:val="22"/>
                <w:lang w:val="en-US" w:eastAsia="en-US" w:bidi="ar-SA"/>
              </w:rPr>
              <w:t xml:space="preserve"> </w:t>
            </w:r>
            <w:r w:rsidRPr="00840732" w:rsidR="004F6FF2">
              <w:rPr>
                <w:rFonts w:ascii="Times New Roman" w:eastAsia="Times New Roman" w:hAnsi="Times New Roman" w:cs="Times New Roman"/>
                <w:sz w:val="22"/>
                <w:szCs w:val="22"/>
                <w:lang w:val="en-US" w:eastAsia="en-US" w:bidi="ar-SA"/>
              </w:rPr>
              <w:t>Learns fundemental principles of research methodology</w:t>
            </w:r>
          </w:p>
          <w:p w:rsidR="00356B60" w:rsidRPr="00840732" w:rsidP="007030AF">
            <w:pPr>
              <w:autoSpaceDE w:val="0"/>
              <w:autoSpaceDN w:val="0"/>
              <w:adjustRightInd w:val="0"/>
              <w:spacing w:after="0" w:line="240" w:lineRule="auto"/>
              <w:jc w:val="both"/>
              <w:rPr>
                <w:rFonts w:ascii="Times New Roman" w:eastAsia="Times New Roman" w:hAnsi="Times New Roman" w:cs="Times New Roman"/>
                <w:sz w:val="22"/>
                <w:szCs w:val="22"/>
                <w:lang w:val="tr-TR" w:eastAsia="tr-TR" w:bidi="ar-SA"/>
              </w:rPr>
            </w:pPr>
            <w:r w:rsidRPr="00840732">
              <w:rPr>
                <w:rFonts w:ascii="Times New Roman" w:eastAsia="Times New Roman" w:hAnsi="Times New Roman" w:cs="Times New Roman"/>
                <w:sz w:val="22"/>
                <w:szCs w:val="22"/>
                <w:lang w:val="tr-TR" w:eastAsia="tr-TR" w:bidi="ar-SA"/>
              </w:rPr>
              <w:t xml:space="preserve">2- </w:t>
            </w:r>
            <w:r w:rsidRPr="00840732" w:rsidR="00552E1B">
              <w:rPr>
                <w:rFonts w:ascii="Times New Roman" w:eastAsia="Times New Roman" w:hAnsi="Times New Roman" w:cs="Times New Roman"/>
                <w:sz w:val="22"/>
                <w:szCs w:val="22"/>
                <w:lang w:val="en-US" w:eastAsia="en-US" w:bidi="ar-SA"/>
              </w:rPr>
              <w:t>E</w:t>
            </w:r>
            <w:r w:rsidRPr="00840732" w:rsidR="00552E1B">
              <w:rPr>
                <w:rFonts w:ascii="Times New Roman" w:eastAsia="Times New Roman" w:hAnsi="Times New Roman" w:cs="Times New Roman"/>
                <w:spacing w:val="1"/>
                <w:sz w:val="22"/>
                <w:szCs w:val="22"/>
                <w:lang w:val="en-US" w:eastAsia="en-US" w:bidi="ar-SA"/>
              </w:rPr>
              <w:t>x</w:t>
            </w:r>
            <w:r w:rsidRPr="00840732" w:rsidR="00552E1B">
              <w:rPr>
                <w:rFonts w:ascii="Times New Roman" w:eastAsia="Times New Roman" w:hAnsi="Times New Roman" w:cs="Times New Roman"/>
                <w:sz w:val="22"/>
                <w:szCs w:val="22"/>
                <w:lang w:val="en-US" w:eastAsia="en-US" w:bidi="ar-SA"/>
              </w:rPr>
              <w:t>pl</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ns</w:t>
            </w:r>
            <w:r w:rsidRPr="00840732" w:rsidR="00552E1B">
              <w:rPr>
                <w:rFonts w:ascii="Times New Roman" w:eastAsia="Times New Roman" w:hAnsi="Times New Roman" w:cs="Times New Roman"/>
                <w:spacing w:val="-10"/>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the</w:t>
            </w:r>
            <w:r w:rsidRPr="00840732" w:rsidR="00552E1B">
              <w:rPr>
                <w:rFonts w:ascii="Times New Roman" w:eastAsia="Times New Roman" w:hAnsi="Times New Roman" w:cs="Times New Roman"/>
                <w:spacing w:val="-3"/>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e</w:t>
            </w:r>
            <w:r w:rsidRPr="00840732" w:rsidR="00552E1B">
              <w:rPr>
                <w:rFonts w:ascii="Times New Roman" w:eastAsia="Times New Roman" w:hAnsi="Times New Roman" w:cs="Times New Roman"/>
                <w:spacing w:val="3"/>
                <w:sz w:val="22"/>
                <w:szCs w:val="22"/>
                <w:lang w:val="en-US" w:eastAsia="en-US" w:bidi="ar-SA"/>
              </w:rPr>
              <w:t>v</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pacing w:val="-2"/>
                <w:sz w:val="22"/>
                <w:szCs w:val="22"/>
                <w:lang w:val="en-US" w:eastAsia="en-US" w:bidi="ar-SA"/>
              </w:rPr>
              <w:t>l</w:t>
            </w:r>
            <w:r w:rsidRPr="00840732" w:rsidR="00552E1B">
              <w:rPr>
                <w:rFonts w:ascii="Times New Roman" w:eastAsia="Times New Roman" w:hAnsi="Times New Roman" w:cs="Times New Roman"/>
                <w:spacing w:val="2"/>
                <w:sz w:val="22"/>
                <w:szCs w:val="22"/>
                <w:lang w:val="en-US" w:eastAsia="en-US" w:bidi="ar-SA"/>
              </w:rPr>
              <w:t>u</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pacing w:val="2"/>
                <w:sz w:val="22"/>
                <w:szCs w:val="22"/>
                <w:lang w:val="en-US" w:eastAsia="en-US" w:bidi="ar-SA"/>
              </w:rPr>
              <w:t>t</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on</w:t>
            </w:r>
            <w:r w:rsidRPr="00840732" w:rsidR="00552E1B">
              <w:rPr>
                <w:rFonts w:ascii="Times New Roman" w:eastAsia="Times New Roman" w:hAnsi="Times New Roman" w:cs="Times New Roman"/>
                <w:spacing w:val="-8"/>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of</w:t>
            </w:r>
            <w:r w:rsidRPr="00840732" w:rsidR="00552E1B">
              <w:rPr>
                <w:rFonts w:ascii="Times New Roman" w:eastAsia="Times New Roman" w:hAnsi="Times New Roman" w:cs="Times New Roman"/>
                <w:spacing w:val="-1"/>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the</w:t>
            </w:r>
            <w:r w:rsidRPr="00840732" w:rsidR="00552E1B">
              <w:rPr>
                <w:rFonts w:ascii="Times New Roman" w:eastAsia="Times New Roman" w:hAnsi="Times New Roman" w:cs="Times New Roman"/>
                <w:spacing w:val="-3"/>
                <w:sz w:val="22"/>
                <w:szCs w:val="22"/>
                <w:lang w:val="en-US" w:eastAsia="en-US" w:bidi="ar-SA"/>
              </w:rPr>
              <w:t xml:space="preserve"> </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n</w:t>
            </w:r>
            <w:r w:rsidRPr="00840732" w:rsidR="00552E1B">
              <w:rPr>
                <w:rFonts w:ascii="Times New Roman" w:eastAsia="Times New Roman" w:hAnsi="Times New Roman" w:cs="Times New Roman"/>
                <w:spacing w:val="2"/>
                <w:sz w:val="22"/>
                <w:szCs w:val="22"/>
                <w:lang w:val="en-US" w:eastAsia="en-US" w:bidi="ar-SA"/>
              </w:rPr>
              <w:t>d</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v</w:t>
            </w:r>
            <w:r w:rsidRPr="00840732" w:rsidR="00552E1B">
              <w:rPr>
                <w:rFonts w:ascii="Times New Roman" w:eastAsia="Times New Roman" w:hAnsi="Times New Roman" w:cs="Times New Roman"/>
                <w:spacing w:val="1"/>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du</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l</w:t>
            </w:r>
            <w:r w:rsidRPr="00840732" w:rsidR="00552E1B">
              <w:rPr>
                <w:rFonts w:ascii="Times New Roman" w:eastAsia="Times New Roman" w:hAnsi="Times New Roman" w:cs="Times New Roman"/>
                <w:spacing w:val="-11"/>
                <w:sz w:val="22"/>
                <w:szCs w:val="22"/>
                <w:lang w:val="en-US" w:eastAsia="en-US" w:bidi="ar-SA"/>
              </w:rPr>
              <w:t xml:space="preserve"> </w:t>
            </w:r>
            <w:r w:rsidRPr="00840732" w:rsidR="00552E1B">
              <w:rPr>
                <w:rFonts w:ascii="Times New Roman" w:eastAsia="Times New Roman" w:hAnsi="Times New Roman" w:cs="Times New Roman"/>
                <w:spacing w:val="2"/>
                <w:sz w:val="22"/>
                <w:szCs w:val="22"/>
                <w:lang w:val="en-US" w:eastAsia="en-US" w:bidi="ar-SA"/>
              </w:rPr>
              <w:t>b</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s</w:t>
            </w:r>
            <w:r w:rsidRPr="00840732" w:rsidR="00552E1B">
              <w:rPr>
                <w:rFonts w:ascii="Times New Roman" w:eastAsia="Times New Roman" w:hAnsi="Times New Roman" w:cs="Times New Roman"/>
                <w:spacing w:val="-1"/>
                <w:sz w:val="22"/>
                <w:szCs w:val="22"/>
                <w:lang w:val="en-US" w:eastAsia="en-US" w:bidi="ar-SA"/>
              </w:rPr>
              <w:t>e</w:t>
            </w:r>
            <w:r w:rsidRPr="00840732" w:rsidR="00552E1B">
              <w:rPr>
                <w:rFonts w:ascii="Times New Roman" w:eastAsia="Times New Roman" w:hAnsi="Times New Roman" w:cs="Times New Roman"/>
                <w:sz w:val="22"/>
                <w:szCs w:val="22"/>
                <w:lang w:val="en-US" w:eastAsia="en-US" w:bidi="ar-SA"/>
              </w:rPr>
              <w:t>d</w:t>
            </w:r>
            <w:r w:rsidRPr="00840732" w:rsidR="00552E1B">
              <w:rPr>
                <w:rFonts w:ascii="Times New Roman" w:eastAsia="Times New Roman" w:hAnsi="Times New Roman" w:cs="Times New Roman"/>
                <w:spacing w:val="-4"/>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l</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pacing w:val="2"/>
                <w:sz w:val="22"/>
                <w:szCs w:val="22"/>
                <w:lang w:val="en-US" w:eastAsia="en-US" w:bidi="ar-SA"/>
              </w:rPr>
              <w:t>b</w:t>
            </w:r>
            <w:r w:rsidRPr="00840732" w:rsidR="00552E1B">
              <w:rPr>
                <w:rFonts w:ascii="Times New Roman" w:eastAsia="Times New Roman" w:hAnsi="Times New Roman" w:cs="Times New Roman"/>
                <w:spacing w:val="-2"/>
                <w:sz w:val="22"/>
                <w:szCs w:val="22"/>
                <w:lang w:val="en-US" w:eastAsia="en-US" w:bidi="ar-SA"/>
              </w:rPr>
              <w:t>il</w:t>
            </w:r>
            <w:r w:rsidRPr="00840732" w:rsidR="00552E1B">
              <w:rPr>
                <w:rFonts w:ascii="Times New Roman" w:eastAsia="Times New Roman" w:hAnsi="Times New Roman" w:cs="Times New Roman"/>
                <w:sz w:val="22"/>
                <w:szCs w:val="22"/>
                <w:lang w:val="en-US" w:eastAsia="en-US" w:bidi="ar-SA"/>
              </w:rPr>
              <w:t>e f</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c</w:t>
            </w:r>
            <w:r w:rsidRPr="00840732" w:rsidR="00552E1B">
              <w:rPr>
                <w:rFonts w:ascii="Times New Roman" w:eastAsia="Times New Roman" w:hAnsi="Times New Roman" w:cs="Times New Roman"/>
                <w:spacing w:val="-1"/>
                <w:sz w:val="22"/>
                <w:szCs w:val="22"/>
                <w:lang w:val="en-US" w:eastAsia="en-US" w:bidi="ar-SA"/>
              </w:rPr>
              <w:t>t</w:t>
            </w:r>
            <w:r w:rsidRPr="00840732" w:rsidR="00552E1B">
              <w:rPr>
                <w:rFonts w:ascii="Times New Roman" w:eastAsia="Times New Roman" w:hAnsi="Times New Roman" w:cs="Times New Roman"/>
                <w:sz w:val="22"/>
                <w:szCs w:val="22"/>
                <w:lang w:val="en-US" w:eastAsia="en-US" w:bidi="ar-SA"/>
              </w:rPr>
              <w:t>o</w:t>
            </w:r>
            <w:r w:rsidRPr="00840732" w:rsidR="00552E1B">
              <w:rPr>
                <w:rFonts w:ascii="Times New Roman" w:eastAsia="Times New Roman" w:hAnsi="Times New Roman" w:cs="Times New Roman"/>
                <w:spacing w:val="1"/>
                <w:sz w:val="22"/>
                <w:szCs w:val="22"/>
                <w:lang w:val="en-US" w:eastAsia="en-US" w:bidi="ar-SA"/>
              </w:rPr>
              <w:t>r</w:t>
            </w:r>
            <w:r w:rsidRPr="00840732" w:rsidR="00552E1B">
              <w:rPr>
                <w:rFonts w:ascii="Times New Roman" w:eastAsia="Times New Roman" w:hAnsi="Times New Roman" w:cs="Times New Roman"/>
                <w:sz w:val="22"/>
                <w:szCs w:val="22"/>
                <w:lang w:val="en-US" w:eastAsia="en-US" w:bidi="ar-SA"/>
              </w:rPr>
              <w:t>s</w:t>
            </w:r>
            <w:r w:rsidRPr="00840732" w:rsidR="00552E1B">
              <w:rPr>
                <w:rFonts w:ascii="Times New Roman" w:eastAsia="Times New Roman" w:hAnsi="Times New Roman" w:cs="Times New Roman"/>
                <w:spacing w:val="-6"/>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su</w:t>
            </w:r>
            <w:r w:rsidRPr="00840732" w:rsidR="00552E1B">
              <w:rPr>
                <w:rFonts w:ascii="Times New Roman" w:eastAsia="Times New Roman" w:hAnsi="Times New Roman" w:cs="Times New Roman"/>
                <w:spacing w:val="-1"/>
                <w:sz w:val="22"/>
                <w:szCs w:val="22"/>
                <w:lang w:val="en-US" w:eastAsia="en-US" w:bidi="ar-SA"/>
              </w:rPr>
              <w:t>c</w:t>
            </w:r>
            <w:r w:rsidRPr="00840732" w:rsidR="00552E1B">
              <w:rPr>
                <w:rFonts w:ascii="Times New Roman" w:eastAsia="Times New Roman" w:hAnsi="Times New Roman" w:cs="Times New Roman"/>
                <w:sz w:val="22"/>
                <w:szCs w:val="22"/>
                <w:lang w:val="en-US" w:eastAsia="en-US" w:bidi="ar-SA"/>
              </w:rPr>
              <w:t>h</w:t>
            </w:r>
            <w:r w:rsidRPr="00840732" w:rsidR="00552E1B">
              <w:rPr>
                <w:rFonts w:ascii="Times New Roman" w:eastAsia="Times New Roman" w:hAnsi="Times New Roman" w:cs="Times New Roman"/>
                <w:spacing w:val="-1"/>
                <w:sz w:val="22"/>
                <w:szCs w:val="22"/>
                <w:lang w:val="en-US" w:eastAsia="en-US" w:bidi="ar-SA"/>
              </w:rPr>
              <w:t xml:space="preserve"> a</w:t>
            </w:r>
            <w:r w:rsidRPr="00840732" w:rsidR="00552E1B">
              <w:rPr>
                <w:rFonts w:ascii="Times New Roman" w:eastAsia="Times New Roman" w:hAnsi="Times New Roman" w:cs="Times New Roman"/>
                <w:sz w:val="22"/>
                <w:szCs w:val="22"/>
                <w:lang w:val="en-US" w:eastAsia="en-US" w:bidi="ar-SA"/>
              </w:rPr>
              <w:t>s</w:t>
            </w:r>
            <w:r w:rsidRPr="00840732" w:rsidR="00552E1B">
              <w:rPr>
                <w:rFonts w:ascii="Times New Roman" w:eastAsia="Times New Roman" w:hAnsi="Times New Roman" w:cs="Times New Roman"/>
                <w:spacing w:val="-2"/>
                <w:sz w:val="22"/>
                <w:szCs w:val="22"/>
                <w:lang w:val="en-US" w:eastAsia="en-US" w:bidi="ar-SA"/>
              </w:rPr>
              <w:t xml:space="preserve"> </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g</w:t>
            </w:r>
            <w:r w:rsidRPr="00840732" w:rsidR="00552E1B">
              <w:rPr>
                <w:rFonts w:ascii="Times New Roman" w:eastAsia="Times New Roman" w:hAnsi="Times New Roman" w:cs="Times New Roman"/>
                <w:spacing w:val="-1"/>
                <w:sz w:val="22"/>
                <w:szCs w:val="22"/>
                <w:lang w:val="en-US" w:eastAsia="en-US" w:bidi="ar-SA"/>
              </w:rPr>
              <w:t>e</w:t>
            </w:r>
            <w:r w:rsidRPr="00840732" w:rsidR="00552E1B">
              <w:rPr>
                <w:rFonts w:ascii="Times New Roman" w:eastAsia="Times New Roman" w:hAnsi="Times New Roman" w:cs="Times New Roman"/>
                <w:sz w:val="22"/>
                <w:szCs w:val="22"/>
                <w:lang w:val="en-US" w:eastAsia="en-US" w:bidi="ar-SA"/>
              </w:rPr>
              <w:t>,</w:t>
            </w:r>
            <w:r w:rsidRPr="00840732" w:rsidR="00552E1B">
              <w:rPr>
                <w:rFonts w:ascii="Times New Roman" w:eastAsia="Times New Roman" w:hAnsi="Times New Roman" w:cs="Times New Roman"/>
                <w:spacing w:val="-3"/>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sex,</w:t>
            </w:r>
            <w:r w:rsidRPr="00840732" w:rsidR="00552E1B">
              <w:rPr>
                <w:rFonts w:ascii="Times New Roman" w:eastAsia="Times New Roman" w:hAnsi="Times New Roman" w:cs="Times New Roman"/>
                <w:spacing w:val="-3"/>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phys</w:t>
            </w:r>
            <w:r w:rsidRPr="00840732" w:rsidR="00552E1B">
              <w:rPr>
                <w:rFonts w:ascii="Times New Roman" w:eastAsia="Times New Roman" w:hAnsi="Times New Roman" w:cs="Times New Roman"/>
                <w:spacing w:val="1"/>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c</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l</w:t>
            </w:r>
            <w:r w:rsidRPr="00840732" w:rsidR="00552E1B">
              <w:rPr>
                <w:rFonts w:ascii="Times New Roman" w:eastAsia="Times New Roman" w:hAnsi="Times New Roman" w:cs="Times New Roman"/>
                <w:spacing w:val="-10"/>
                <w:sz w:val="22"/>
                <w:szCs w:val="22"/>
                <w:lang w:val="en-US" w:eastAsia="en-US" w:bidi="ar-SA"/>
              </w:rPr>
              <w:t xml:space="preserve"> </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pacing w:val="2"/>
                <w:sz w:val="22"/>
                <w:szCs w:val="22"/>
                <w:lang w:val="en-US" w:eastAsia="en-US" w:bidi="ar-SA"/>
              </w:rPr>
              <w:t>c</w:t>
            </w:r>
            <w:r w:rsidRPr="00840732" w:rsidR="00552E1B">
              <w:rPr>
                <w:rFonts w:ascii="Times New Roman" w:eastAsia="Times New Roman" w:hAnsi="Times New Roman" w:cs="Times New Roman"/>
                <w:sz w:val="22"/>
                <w:szCs w:val="22"/>
                <w:lang w:val="en-US" w:eastAsia="en-US" w:bidi="ar-SA"/>
              </w:rPr>
              <w:t>t</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pacing w:val="3"/>
                <w:sz w:val="22"/>
                <w:szCs w:val="22"/>
                <w:lang w:val="en-US" w:eastAsia="en-US" w:bidi="ar-SA"/>
              </w:rPr>
              <w:t>v</w:t>
            </w:r>
            <w:r w:rsidRPr="00840732" w:rsidR="00552E1B">
              <w:rPr>
                <w:rFonts w:ascii="Times New Roman" w:eastAsia="Times New Roman" w:hAnsi="Times New Roman" w:cs="Times New Roman"/>
                <w:spacing w:val="-2"/>
                <w:sz w:val="22"/>
                <w:szCs w:val="22"/>
                <w:lang w:val="en-US" w:eastAsia="en-US" w:bidi="ar-SA"/>
              </w:rPr>
              <w:t>i</w:t>
            </w:r>
            <w:r w:rsidRPr="00840732" w:rsidR="00552E1B">
              <w:rPr>
                <w:rFonts w:ascii="Times New Roman" w:eastAsia="Times New Roman" w:hAnsi="Times New Roman" w:cs="Times New Roman"/>
                <w:sz w:val="22"/>
                <w:szCs w:val="22"/>
                <w:lang w:val="en-US" w:eastAsia="en-US" w:bidi="ar-SA"/>
              </w:rPr>
              <w:t>ty</w:t>
            </w:r>
            <w:r w:rsidRPr="00840732" w:rsidR="00552E1B">
              <w:rPr>
                <w:rFonts w:ascii="Times New Roman" w:eastAsia="Times New Roman" w:hAnsi="Times New Roman" w:cs="Times New Roman"/>
                <w:spacing w:val="-7"/>
                <w:sz w:val="22"/>
                <w:szCs w:val="22"/>
                <w:lang w:val="en-US" w:eastAsia="en-US" w:bidi="ar-SA"/>
              </w:rPr>
              <w:t xml:space="preserve"> </w:t>
            </w:r>
            <w:r w:rsidRPr="00840732" w:rsidR="00552E1B">
              <w:rPr>
                <w:rFonts w:ascii="Times New Roman" w:eastAsia="Times New Roman" w:hAnsi="Times New Roman" w:cs="Times New Roman"/>
                <w:sz w:val="22"/>
                <w:szCs w:val="22"/>
                <w:lang w:val="en-US" w:eastAsia="en-US" w:bidi="ar-SA"/>
              </w:rPr>
              <w:t>s</w:t>
            </w:r>
            <w:r w:rsidRPr="00840732" w:rsidR="00552E1B">
              <w:rPr>
                <w:rFonts w:ascii="Times New Roman" w:eastAsia="Times New Roman" w:hAnsi="Times New Roman" w:cs="Times New Roman"/>
                <w:spacing w:val="2"/>
                <w:sz w:val="22"/>
                <w:szCs w:val="22"/>
                <w:lang w:val="en-US" w:eastAsia="en-US" w:bidi="ar-SA"/>
              </w:rPr>
              <w:t>t</w:t>
            </w:r>
            <w:r w:rsidRPr="00840732" w:rsidR="00552E1B">
              <w:rPr>
                <w:rFonts w:ascii="Times New Roman" w:eastAsia="Times New Roman" w:hAnsi="Times New Roman" w:cs="Times New Roman"/>
                <w:spacing w:val="-1"/>
                <w:sz w:val="22"/>
                <w:szCs w:val="22"/>
                <w:lang w:val="en-US" w:eastAsia="en-US" w:bidi="ar-SA"/>
              </w:rPr>
              <w:t>a</w:t>
            </w:r>
            <w:r w:rsidRPr="00840732" w:rsidR="00552E1B">
              <w:rPr>
                <w:rFonts w:ascii="Times New Roman" w:eastAsia="Times New Roman" w:hAnsi="Times New Roman" w:cs="Times New Roman"/>
                <w:sz w:val="22"/>
                <w:szCs w:val="22"/>
                <w:lang w:val="en-US" w:eastAsia="en-US" w:bidi="ar-SA"/>
              </w:rPr>
              <w:t>tu</w:t>
            </w:r>
            <w:r w:rsidRPr="00840732" w:rsidR="00552E1B">
              <w:rPr>
                <w:rFonts w:ascii="Times New Roman" w:eastAsia="Times New Roman" w:hAnsi="Times New Roman" w:cs="Times New Roman"/>
                <w:spacing w:val="-1"/>
                <w:sz w:val="22"/>
                <w:szCs w:val="22"/>
                <w:lang w:val="en-US" w:eastAsia="en-US" w:bidi="ar-SA"/>
              </w:rPr>
              <w:t>s</w:t>
            </w:r>
            <w:r w:rsidRPr="00840732" w:rsidR="00552E1B">
              <w:rPr>
                <w:rFonts w:ascii="Times New Roman" w:eastAsia="Times New Roman" w:hAnsi="Times New Roman" w:cs="Times New Roman"/>
                <w:sz w:val="22"/>
                <w:szCs w:val="22"/>
                <w:lang w:val="en-US" w:eastAsia="en-US" w:bidi="ar-SA"/>
              </w:rPr>
              <w:t>.</w:t>
            </w:r>
          </w:p>
          <w:p w:rsidR="00B3372D" w:rsidRPr="00840732" w:rsidP="007030A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40732" w:rsidR="00356B60">
              <w:rPr>
                <w:rFonts w:ascii="Times New Roman" w:eastAsia="Times New Roman" w:hAnsi="Times New Roman" w:cs="Times New Roman"/>
                <w:color w:val="auto"/>
                <w:sz w:val="22"/>
                <w:szCs w:val="22"/>
                <w:lang w:val="tr-TR" w:eastAsia="tr-TR" w:bidi="ar-SA"/>
              </w:rPr>
              <w:t xml:space="preserve">3- </w:t>
            </w:r>
            <w:r w:rsidRPr="00840732" w:rsidR="00B91E0F">
              <w:rPr>
                <w:rFonts w:ascii="Times New Roman" w:eastAsia="Times New Roman" w:hAnsi="Times New Roman" w:cs="Times New Roman"/>
                <w:color w:val="auto"/>
                <w:sz w:val="22"/>
                <w:szCs w:val="22"/>
                <w:lang w:val="en-US" w:eastAsia="en-US" w:bidi="ar-SA"/>
              </w:rPr>
              <w:t>Gets needed information to compose control groups and proper study at making a research plan</w:t>
            </w:r>
          </w:p>
          <w:p w:rsidR="00B91E0F" w:rsidRPr="00840732" w:rsidP="007030A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40732">
              <w:rPr>
                <w:rFonts w:ascii="Times New Roman" w:eastAsia="Times New Roman" w:hAnsi="Times New Roman" w:cs="Times New Roman"/>
                <w:color w:val="auto"/>
                <w:sz w:val="22"/>
                <w:szCs w:val="22"/>
                <w:lang w:val="en-US" w:eastAsia="en-US" w:bidi="ar-SA"/>
              </w:rPr>
              <w:t>4-Knows the access routes of data and information source and uses them while conducting a research</w:t>
            </w:r>
          </w:p>
          <w:p w:rsidR="00B91E0F" w:rsidRPr="00840732" w:rsidP="007030A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40732">
              <w:rPr>
                <w:rFonts w:ascii="Times New Roman" w:eastAsia="Times New Roman" w:hAnsi="Times New Roman" w:cs="Times New Roman"/>
                <w:color w:val="auto"/>
                <w:sz w:val="22"/>
                <w:szCs w:val="22"/>
                <w:lang w:val="en-US" w:eastAsia="en-US" w:bidi="ar-SA"/>
              </w:rPr>
              <w:t>5-</w:t>
            </w:r>
            <w:r w:rsidRPr="00840732" w:rsidR="00C92228">
              <w:rPr>
                <w:rFonts w:ascii="Times New Roman" w:eastAsia="Times New Roman" w:hAnsi="Times New Roman" w:cs="Times New Roman"/>
                <w:color w:val="auto"/>
                <w:spacing w:val="-1"/>
                <w:sz w:val="22"/>
                <w:szCs w:val="22"/>
                <w:lang w:val="en-US" w:eastAsia="en-US" w:bidi="ar-SA"/>
              </w:rPr>
              <w:t xml:space="preserve"> </w:t>
            </w:r>
            <w:r w:rsidRPr="00840732" w:rsidR="00C92228">
              <w:rPr>
                <w:rFonts w:ascii="Times New Roman" w:eastAsia="Times New Roman" w:hAnsi="Times New Roman" w:cs="Times New Roman"/>
                <w:color w:val="auto"/>
                <w:sz w:val="22"/>
                <w:szCs w:val="22"/>
                <w:lang w:val="en-US" w:eastAsia="en-US" w:bidi="ar-SA"/>
              </w:rPr>
              <w:t>Knows steps such as study design, using computer analysis, measurement of variables.</w:t>
            </w:r>
          </w:p>
          <w:p w:rsidR="00B91E0F" w:rsidRPr="00840732" w:rsidP="007030A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40732" w:rsidP="0088684B">
            <w:pPr>
              <w:widowControl w:val="0"/>
              <w:adjustRightInd w:val="0"/>
              <w:spacing w:after="0" w:line="331" w:lineRule="auto"/>
              <w:ind w:left="84" w:right="3"/>
              <w:jc w:val="both"/>
              <w:rPr>
                <w:rFonts w:ascii="Times New Roman" w:eastAsia="Times New Roman" w:hAnsi="Times New Roman" w:cs="Times New Roman"/>
                <w:sz w:val="22"/>
                <w:szCs w:val="22"/>
                <w:lang w:val="en-US" w:eastAsia="en-US" w:bidi="ar-SA"/>
              </w:rPr>
            </w:pPr>
            <w:r w:rsidRPr="00840732" w:rsidR="00840732">
              <w:rPr>
                <w:rFonts w:ascii="Times New Roman" w:eastAsia="Times New Roman" w:hAnsi="Times New Roman" w:cs="Times New Roman"/>
                <w:spacing w:val="2"/>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 xml:space="preserve">t  </w:t>
            </w:r>
            <w:r w:rsidRPr="00840732" w:rsidR="00840732">
              <w:rPr>
                <w:rFonts w:ascii="Times New Roman" w:eastAsia="Times New Roman" w:hAnsi="Times New Roman" w:cs="Times New Roman"/>
                <w:spacing w:val="-1"/>
                <w:sz w:val="22"/>
                <w:szCs w:val="22"/>
                <w:lang w:val="en-US" w:eastAsia="en-US" w:bidi="ar-SA"/>
              </w:rPr>
              <w:t>int</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u</w:t>
            </w:r>
            <w:r w:rsidRPr="00840732" w:rsidR="00840732">
              <w:rPr>
                <w:rFonts w:ascii="Times New Roman" w:eastAsia="Times New Roman" w:hAnsi="Times New Roman" w:cs="Times New Roman"/>
                <w:sz w:val="22"/>
                <w:szCs w:val="22"/>
                <w:lang w:val="en-US" w:eastAsia="en-US" w:bidi="ar-SA"/>
              </w:rPr>
              <w:t>c</w:t>
            </w:r>
            <w:r w:rsidRPr="00840732" w:rsidR="00840732">
              <w:rPr>
                <w:rFonts w:ascii="Times New Roman" w:eastAsia="Times New Roman" w:hAnsi="Times New Roman" w:cs="Times New Roman"/>
                <w:spacing w:val="1"/>
                <w:sz w:val="22"/>
                <w:szCs w:val="22"/>
                <w:lang w:val="en-US" w:eastAsia="en-US" w:bidi="ar-SA"/>
              </w:rPr>
              <w:t>e</w:t>
            </w:r>
            <w:r w:rsidRPr="00840732" w:rsidR="00840732">
              <w:rPr>
                <w:rFonts w:ascii="Times New Roman" w:eastAsia="Times New Roman" w:hAnsi="Times New Roman" w:cs="Times New Roman"/>
                <w:sz w:val="22"/>
                <w:szCs w:val="22"/>
                <w:lang w:val="en-US" w:eastAsia="en-US" w:bidi="ar-SA"/>
              </w:rPr>
              <w:t>s</w:t>
            </w:r>
            <w:r w:rsidRPr="00840732" w:rsidR="00840732">
              <w:rPr>
                <w:rFonts w:ascii="Times New Roman" w:eastAsia="Times New Roman" w:hAnsi="Times New Roman" w:cs="Times New Roman"/>
                <w:spacing w:val="-1"/>
                <w:sz w:val="22"/>
                <w:szCs w:val="22"/>
                <w:lang w:val="en-US" w:eastAsia="en-US" w:bidi="ar-SA"/>
              </w:rPr>
              <w:t xml:space="preserve"> th</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f</w:t>
            </w:r>
            <w:r w:rsidRPr="00840732" w:rsidR="00840732">
              <w:rPr>
                <w:rFonts w:ascii="Times New Roman" w:eastAsia="Times New Roman" w:hAnsi="Times New Roman" w:cs="Times New Roman"/>
                <w:spacing w:val="-1"/>
                <w:sz w:val="22"/>
                <w:szCs w:val="22"/>
                <w:lang w:val="en-US" w:eastAsia="en-US" w:bidi="ar-SA"/>
              </w:rPr>
              <w:t>un</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a</w:t>
            </w:r>
            <w:r w:rsidRPr="00840732" w:rsidR="00840732">
              <w:rPr>
                <w:rFonts w:ascii="Times New Roman" w:eastAsia="Times New Roman" w:hAnsi="Times New Roman" w:cs="Times New Roman"/>
                <w:sz w:val="22"/>
                <w:szCs w:val="22"/>
                <w:lang w:val="en-US" w:eastAsia="en-US" w:bidi="ar-SA"/>
              </w:rPr>
              <w:t>me</w:t>
            </w:r>
            <w:r w:rsidRPr="00840732" w:rsidR="00840732">
              <w:rPr>
                <w:rFonts w:ascii="Times New Roman" w:eastAsia="Times New Roman" w:hAnsi="Times New Roman" w:cs="Times New Roman"/>
                <w:spacing w:val="-1"/>
                <w:sz w:val="22"/>
                <w:szCs w:val="22"/>
                <w:lang w:val="en-US" w:eastAsia="en-US" w:bidi="ar-SA"/>
              </w:rPr>
              <w:t>nt</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z w:val="22"/>
                <w:szCs w:val="22"/>
                <w:lang w:val="en-US" w:eastAsia="en-US" w:bidi="ar-SA"/>
              </w:rPr>
              <w:t>l p</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1"/>
                <w:sz w:val="22"/>
                <w:szCs w:val="22"/>
                <w:lang w:val="en-US" w:eastAsia="en-US" w:bidi="ar-SA"/>
              </w:rPr>
              <w:t>in</w:t>
            </w:r>
            <w:r w:rsidRPr="00840732" w:rsidR="00840732">
              <w:rPr>
                <w:rFonts w:ascii="Times New Roman" w:eastAsia="Times New Roman" w:hAnsi="Times New Roman" w:cs="Times New Roman"/>
                <w:sz w:val="22"/>
                <w:szCs w:val="22"/>
                <w:lang w:val="en-US" w:eastAsia="en-US" w:bidi="ar-SA"/>
              </w:rPr>
              <w:t>c</w:t>
            </w:r>
            <w:r w:rsidRPr="00840732" w:rsidR="00840732">
              <w:rPr>
                <w:rFonts w:ascii="Times New Roman" w:eastAsia="Times New Roman" w:hAnsi="Times New Roman" w:cs="Times New Roman"/>
                <w:spacing w:val="-1"/>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p</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z w:val="22"/>
                <w:szCs w:val="22"/>
                <w:lang w:val="en-US" w:eastAsia="en-US" w:bidi="ar-SA"/>
              </w:rPr>
              <w:t>es</w:t>
            </w:r>
            <w:r w:rsidRPr="00840732" w:rsidR="00840732">
              <w:rPr>
                <w:rFonts w:ascii="Times New Roman" w:eastAsia="Times New Roman" w:hAnsi="Times New Roman" w:cs="Times New Roman"/>
                <w:spacing w:val="-3"/>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 xml:space="preserve">f </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ese</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 xml:space="preserve">ch </w:t>
            </w:r>
            <w:r w:rsidRPr="00840732" w:rsidR="00840732">
              <w:rPr>
                <w:rFonts w:ascii="Times New Roman" w:eastAsia="Times New Roman" w:hAnsi="Times New Roman" w:cs="Times New Roman"/>
                <w:spacing w:val="-3"/>
                <w:sz w:val="22"/>
                <w:szCs w:val="22"/>
                <w:lang w:val="en-US" w:eastAsia="en-US" w:bidi="ar-SA"/>
              </w:rPr>
              <w:t>m</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th</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 xml:space="preserve">gy </w:t>
            </w:r>
            <w:r w:rsidRPr="00840732" w:rsidR="00840732">
              <w:rPr>
                <w:rFonts w:ascii="Times New Roman" w:eastAsia="Times New Roman" w:hAnsi="Times New Roman" w:cs="Times New Roman"/>
                <w:spacing w:val="-1"/>
                <w:sz w:val="22"/>
                <w:szCs w:val="22"/>
                <w:lang w:val="en-US" w:eastAsia="en-US" w:bidi="ar-SA"/>
              </w:rPr>
              <w:t>an</w:t>
            </w:r>
            <w:r w:rsidRPr="00840732" w:rsidR="00840732">
              <w:rPr>
                <w:rFonts w:ascii="Times New Roman" w:eastAsia="Times New Roman" w:hAnsi="Times New Roman" w:cs="Times New Roman"/>
                <w:sz w:val="22"/>
                <w:szCs w:val="22"/>
                <w:lang w:val="en-US" w:eastAsia="en-US" w:bidi="ar-SA"/>
              </w:rPr>
              <w:t>d e</w:t>
            </w:r>
            <w:r w:rsidRPr="00840732" w:rsidR="00840732">
              <w:rPr>
                <w:rFonts w:ascii="Times New Roman" w:eastAsia="Times New Roman" w:hAnsi="Times New Roman" w:cs="Times New Roman"/>
                <w:spacing w:val="-1"/>
                <w:sz w:val="22"/>
                <w:szCs w:val="22"/>
                <w:lang w:val="en-US" w:eastAsia="en-US" w:bidi="ar-SA"/>
              </w:rPr>
              <w:t>x</w:t>
            </w:r>
            <w:r w:rsidRPr="00840732" w:rsidR="00840732">
              <w:rPr>
                <w:rFonts w:ascii="Times New Roman" w:eastAsia="Times New Roman" w:hAnsi="Times New Roman" w:cs="Times New Roman"/>
                <w:sz w:val="22"/>
                <w:szCs w:val="22"/>
                <w:lang w:val="en-US" w:eastAsia="en-US" w:bidi="ar-SA"/>
              </w:rPr>
              <w:t>p</w:t>
            </w:r>
            <w:r w:rsidRPr="00840732" w:rsidR="00840732">
              <w:rPr>
                <w:rFonts w:ascii="Times New Roman" w:eastAsia="Times New Roman" w:hAnsi="Times New Roman" w:cs="Times New Roman"/>
                <w:spacing w:val="-1"/>
                <w:sz w:val="22"/>
                <w:szCs w:val="22"/>
                <w:lang w:val="en-US" w:eastAsia="en-US" w:bidi="ar-SA"/>
              </w:rPr>
              <w:t>lai</w:t>
            </w:r>
            <w:r w:rsidRPr="00840732" w:rsidR="00840732">
              <w:rPr>
                <w:rFonts w:ascii="Times New Roman" w:eastAsia="Times New Roman" w:hAnsi="Times New Roman" w:cs="Times New Roman"/>
                <w:sz w:val="22"/>
                <w:szCs w:val="22"/>
                <w:lang w:val="en-US" w:eastAsia="en-US" w:bidi="ar-SA"/>
              </w:rPr>
              <w:t xml:space="preserve">n </w:t>
            </w:r>
            <w:r w:rsidRPr="00840732" w:rsidR="00840732">
              <w:rPr>
                <w:rFonts w:ascii="Times New Roman" w:eastAsia="Times New Roman" w:hAnsi="Times New Roman" w:cs="Times New Roman"/>
                <w:spacing w:val="-1"/>
                <w:sz w:val="22"/>
                <w:szCs w:val="22"/>
                <w:lang w:val="en-US" w:eastAsia="en-US" w:bidi="ar-SA"/>
              </w:rPr>
              <w:t>h</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w</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th</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2"/>
                <w:sz w:val="22"/>
                <w:szCs w:val="22"/>
                <w:lang w:val="en-US" w:eastAsia="en-US" w:bidi="ar-SA"/>
              </w:rPr>
              <w:t>s</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z w:val="22"/>
                <w:szCs w:val="22"/>
                <w:lang w:val="en-US" w:eastAsia="en-US" w:bidi="ar-SA"/>
              </w:rPr>
              <w:t>p</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1"/>
                <w:sz w:val="22"/>
                <w:szCs w:val="22"/>
                <w:lang w:val="en-US" w:eastAsia="en-US" w:bidi="ar-SA"/>
              </w:rPr>
              <w:t>in</w:t>
            </w:r>
            <w:r w:rsidRPr="00840732" w:rsidR="00840732">
              <w:rPr>
                <w:rFonts w:ascii="Times New Roman" w:eastAsia="Times New Roman" w:hAnsi="Times New Roman" w:cs="Times New Roman"/>
                <w:sz w:val="22"/>
                <w:szCs w:val="22"/>
                <w:lang w:val="en-US" w:eastAsia="en-US" w:bidi="ar-SA"/>
              </w:rPr>
              <w:t>c</w:t>
            </w:r>
            <w:r w:rsidRPr="00840732" w:rsidR="00840732">
              <w:rPr>
                <w:rFonts w:ascii="Times New Roman" w:eastAsia="Times New Roman" w:hAnsi="Times New Roman" w:cs="Times New Roman"/>
                <w:spacing w:val="-1"/>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p</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z w:val="22"/>
                <w:szCs w:val="22"/>
                <w:lang w:val="en-US" w:eastAsia="en-US" w:bidi="ar-SA"/>
              </w:rPr>
              <w:t>es</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z w:val="22"/>
                <w:szCs w:val="22"/>
                <w:lang w:val="en-US" w:eastAsia="en-US" w:bidi="ar-SA"/>
              </w:rPr>
              <w:t>pp</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pacing w:val="-3"/>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 xml:space="preserve">ed </w:t>
            </w:r>
            <w:r w:rsidRPr="00840732" w:rsidR="00840732">
              <w:rPr>
                <w:rFonts w:ascii="Times New Roman" w:eastAsia="Times New Roman" w:hAnsi="Times New Roman" w:cs="Times New Roman"/>
                <w:spacing w:val="1"/>
                <w:sz w:val="22"/>
                <w:szCs w:val="22"/>
                <w:lang w:val="en-US" w:eastAsia="en-US" w:bidi="ar-SA"/>
              </w:rPr>
              <w:t>f</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r c</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pacing w:val="-3"/>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u</w:t>
            </w:r>
            <w:r w:rsidRPr="00840732" w:rsidR="00840732">
              <w:rPr>
                <w:rFonts w:ascii="Times New Roman" w:eastAsia="Times New Roman" w:hAnsi="Times New Roman" w:cs="Times New Roman"/>
                <w:sz w:val="22"/>
                <w:szCs w:val="22"/>
                <w:lang w:val="en-US" w:eastAsia="en-US" w:bidi="ar-SA"/>
              </w:rPr>
              <w:t>c</w:t>
            </w:r>
            <w:r w:rsidRPr="00840732" w:rsidR="00840732">
              <w:rPr>
                <w:rFonts w:ascii="Times New Roman" w:eastAsia="Times New Roman" w:hAnsi="Times New Roman" w:cs="Times New Roman"/>
                <w:spacing w:val="-1"/>
                <w:sz w:val="22"/>
                <w:szCs w:val="22"/>
                <w:lang w:val="en-US" w:eastAsia="en-US" w:bidi="ar-SA"/>
              </w:rPr>
              <w:t>tin</w:t>
            </w:r>
            <w:r w:rsidRPr="00840732" w:rsidR="00840732">
              <w:rPr>
                <w:rFonts w:ascii="Times New Roman" w:eastAsia="Times New Roman" w:hAnsi="Times New Roman" w:cs="Times New Roman"/>
                <w:sz w:val="22"/>
                <w:szCs w:val="22"/>
                <w:lang w:val="en-US" w:eastAsia="en-US" w:bidi="ar-SA"/>
              </w:rPr>
              <w:t>g</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es</w:t>
            </w:r>
            <w:r w:rsidRPr="00840732" w:rsidR="00840732">
              <w:rPr>
                <w:rFonts w:ascii="Times New Roman" w:eastAsia="Times New Roman" w:hAnsi="Times New Roman" w:cs="Times New Roman"/>
                <w:spacing w:val="4"/>
                <w:sz w:val="22"/>
                <w:szCs w:val="22"/>
                <w:lang w:val="en-US" w:eastAsia="en-US" w:bidi="ar-SA"/>
              </w:rPr>
              <w:t>e</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 xml:space="preserve">ch </w:t>
            </w:r>
            <w:r w:rsidRPr="00840732" w:rsidR="00840732">
              <w:rPr>
                <w:rFonts w:ascii="Times New Roman" w:eastAsia="Times New Roman" w:hAnsi="Times New Roman" w:cs="Times New Roman"/>
                <w:spacing w:val="-1"/>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n</w:t>
            </w:r>
            <w:r w:rsidRPr="00840732" w:rsidR="00840732">
              <w:rPr>
                <w:rFonts w:ascii="Times New Roman" w:eastAsia="Times New Roman" w:hAnsi="Times New Roman" w:cs="Times New Roman"/>
                <w:spacing w:val="-4"/>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th</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h</w:t>
            </w:r>
            <w:r w:rsidRPr="00840732" w:rsidR="00840732">
              <w:rPr>
                <w:rFonts w:ascii="Times New Roman" w:eastAsia="Times New Roman" w:hAnsi="Times New Roman" w:cs="Times New Roman"/>
                <w:sz w:val="22"/>
                <w:szCs w:val="22"/>
                <w:lang w:val="en-US" w:eastAsia="en-US" w:bidi="ar-SA"/>
              </w:rPr>
              <w:t>ea</w:t>
            </w:r>
            <w:r w:rsidRPr="00840732" w:rsidR="00840732">
              <w:rPr>
                <w:rFonts w:ascii="Times New Roman" w:eastAsia="Times New Roman" w:hAnsi="Times New Roman" w:cs="Times New Roman"/>
                <w:spacing w:val="-1"/>
                <w:sz w:val="22"/>
                <w:szCs w:val="22"/>
                <w:lang w:val="en-US" w:eastAsia="en-US" w:bidi="ar-SA"/>
              </w:rPr>
              <w:t>lt</w:t>
            </w:r>
            <w:r w:rsidRPr="00840732" w:rsidR="00840732">
              <w:rPr>
                <w:rFonts w:ascii="Times New Roman" w:eastAsia="Times New Roman" w:hAnsi="Times New Roman" w:cs="Times New Roman"/>
                <w:sz w:val="22"/>
                <w:szCs w:val="22"/>
                <w:lang w:val="en-US" w:eastAsia="en-US" w:bidi="ar-SA"/>
              </w:rPr>
              <w:t>h scie</w:t>
            </w:r>
            <w:r w:rsidRPr="00840732" w:rsidR="00840732">
              <w:rPr>
                <w:rFonts w:ascii="Times New Roman" w:eastAsia="Times New Roman" w:hAnsi="Times New Roman" w:cs="Times New Roman"/>
                <w:spacing w:val="-1"/>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ce</w:t>
            </w:r>
            <w:r w:rsidRPr="00840732" w:rsidR="00840732">
              <w:rPr>
                <w:rFonts w:ascii="Times New Roman" w:eastAsia="Times New Roman" w:hAnsi="Times New Roman" w:cs="Times New Roman"/>
                <w:spacing w:val="1"/>
                <w:sz w:val="22"/>
                <w:szCs w:val="22"/>
                <w:lang w:val="en-US" w:eastAsia="en-US" w:bidi="ar-SA"/>
              </w:rPr>
              <w:t>s</w:t>
            </w:r>
            <w:r w:rsidRPr="00840732" w:rsidR="00840732">
              <w:rPr>
                <w:rFonts w:ascii="Times New Roman" w:eastAsia="Times New Roman" w:hAnsi="Times New Roman" w:cs="Times New Roman"/>
                <w:sz w:val="22"/>
                <w:szCs w:val="22"/>
                <w:lang w:val="en-US" w:eastAsia="en-US" w:bidi="ar-SA"/>
              </w:rPr>
              <w:t>. A</w:t>
            </w:r>
            <w:r w:rsidRPr="00840732" w:rsidR="00840732">
              <w:rPr>
                <w:rFonts w:ascii="Times New Roman" w:eastAsia="Times New Roman" w:hAnsi="Times New Roman" w:cs="Times New Roman"/>
                <w:spacing w:val="-1"/>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t</w:t>
            </w:r>
            <w:r w:rsidRPr="00840732" w:rsidR="00840732">
              <w:rPr>
                <w:rFonts w:ascii="Times New Roman" w:eastAsia="Times New Roman" w:hAnsi="Times New Roman" w:cs="Times New Roman"/>
                <w:sz w:val="22"/>
                <w:szCs w:val="22"/>
                <w:lang w:val="en-US" w:eastAsia="en-US" w:bidi="ar-SA"/>
              </w:rPr>
              <w:t>o de</w:t>
            </w:r>
            <w:r w:rsidRPr="00840732" w:rsidR="00840732">
              <w:rPr>
                <w:rFonts w:ascii="Times New Roman" w:eastAsia="Times New Roman" w:hAnsi="Times New Roman" w:cs="Times New Roman"/>
                <w:spacing w:val="-3"/>
                <w:sz w:val="22"/>
                <w:szCs w:val="22"/>
                <w:lang w:val="en-US" w:eastAsia="en-US" w:bidi="ar-SA"/>
              </w:rPr>
              <w:t>m</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pacing w:val="-1"/>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s</w:t>
            </w:r>
            <w:r w:rsidRPr="00840732" w:rsidR="00840732">
              <w:rPr>
                <w:rFonts w:ascii="Times New Roman" w:eastAsia="Times New Roman" w:hAnsi="Times New Roman" w:cs="Times New Roman"/>
                <w:spacing w:val="-1"/>
                <w:sz w:val="22"/>
                <w:szCs w:val="22"/>
                <w:lang w:val="en-US" w:eastAsia="en-US" w:bidi="ar-SA"/>
              </w:rPr>
              <w:t>t</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1"/>
                <w:sz w:val="22"/>
                <w:szCs w:val="22"/>
                <w:lang w:val="en-US" w:eastAsia="en-US" w:bidi="ar-SA"/>
              </w:rPr>
              <w:t>at</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h</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w</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2"/>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v</w:t>
            </w:r>
            <w:r w:rsidRPr="00840732" w:rsidR="00840732">
              <w:rPr>
                <w:rFonts w:ascii="Times New Roman" w:eastAsia="Times New Roman" w:hAnsi="Times New Roman" w:cs="Times New Roman"/>
                <w:spacing w:val="-1"/>
                <w:sz w:val="22"/>
                <w:szCs w:val="22"/>
                <w:lang w:val="en-US" w:eastAsia="en-US" w:bidi="ar-SA"/>
              </w:rPr>
              <w:t>i</w:t>
            </w:r>
            <w:r w:rsidRPr="00840732" w:rsidR="00840732">
              <w:rPr>
                <w:rFonts w:ascii="Times New Roman" w:eastAsia="Times New Roman" w:hAnsi="Times New Roman" w:cs="Times New Roman"/>
                <w:spacing w:val="-2"/>
                <w:sz w:val="22"/>
                <w:szCs w:val="22"/>
                <w:lang w:val="en-US" w:eastAsia="en-US" w:bidi="ar-SA"/>
              </w:rPr>
              <w:t>d</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ce p</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u</w:t>
            </w:r>
            <w:r w:rsidRPr="00840732" w:rsidR="00840732">
              <w:rPr>
                <w:rFonts w:ascii="Times New Roman" w:eastAsia="Times New Roman" w:hAnsi="Times New Roman" w:cs="Times New Roman"/>
                <w:spacing w:val="-2"/>
                <w:sz w:val="22"/>
                <w:szCs w:val="22"/>
                <w:lang w:val="en-US" w:eastAsia="en-US" w:bidi="ar-SA"/>
              </w:rPr>
              <w:t>c</w:t>
            </w:r>
            <w:r w:rsidRPr="00840732" w:rsidR="00840732">
              <w:rPr>
                <w:rFonts w:ascii="Times New Roman" w:eastAsia="Times New Roman" w:hAnsi="Times New Roman" w:cs="Times New Roman"/>
                <w:sz w:val="22"/>
                <w:szCs w:val="22"/>
                <w:lang w:val="en-US" w:eastAsia="en-US" w:bidi="ar-SA"/>
              </w:rPr>
              <w:t xml:space="preserve">ed </w:t>
            </w:r>
            <w:r w:rsidRPr="00840732" w:rsidR="00840732">
              <w:rPr>
                <w:rFonts w:ascii="Times New Roman" w:eastAsia="Times New Roman" w:hAnsi="Times New Roman" w:cs="Times New Roman"/>
                <w:spacing w:val="-1"/>
                <w:sz w:val="22"/>
                <w:szCs w:val="22"/>
                <w:lang w:val="en-US" w:eastAsia="en-US" w:bidi="ar-SA"/>
              </w:rPr>
              <w:t>th</w:t>
            </w:r>
            <w:r w:rsidRPr="00840732" w:rsidR="00840732">
              <w:rPr>
                <w:rFonts w:ascii="Times New Roman" w:eastAsia="Times New Roman" w:hAnsi="Times New Roman" w:cs="Times New Roman"/>
                <w:spacing w:val="1"/>
                <w:sz w:val="22"/>
                <w:szCs w:val="22"/>
                <w:lang w:val="en-US" w:eastAsia="en-US" w:bidi="ar-SA"/>
              </w:rPr>
              <w:t>ro</w:t>
            </w:r>
            <w:r w:rsidRPr="00840732" w:rsidR="00840732">
              <w:rPr>
                <w:rFonts w:ascii="Times New Roman" w:eastAsia="Times New Roman" w:hAnsi="Times New Roman" w:cs="Times New Roman"/>
                <w:spacing w:val="-1"/>
                <w:sz w:val="22"/>
                <w:szCs w:val="22"/>
                <w:lang w:val="en-US" w:eastAsia="en-US" w:bidi="ar-SA"/>
              </w:rPr>
              <w:t>u</w:t>
            </w:r>
            <w:r w:rsidRPr="00840732" w:rsidR="00840732">
              <w:rPr>
                <w:rFonts w:ascii="Times New Roman" w:eastAsia="Times New Roman" w:hAnsi="Times New Roman" w:cs="Times New Roman"/>
                <w:sz w:val="22"/>
                <w:szCs w:val="22"/>
                <w:lang w:val="en-US" w:eastAsia="en-US" w:bidi="ar-SA"/>
              </w:rPr>
              <w:t>gh</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ese</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 xml:space="preserve">ch </w:t>
            </w:r>
            <w:r w:rsidRPr="00840732" w:rsidR="00840732">
              <w:rPr>
                <w:rFonts w:ascii="Times New Roman" w:eastAsia="Times New Roman" w:hAnsi="Times New Roman" w:cs="Times New Roman"/>
                <w:spacing w:val="-1"/>
                <w:sz w:val="22"/>
                <w:szCs w:val="22"/>
                <w:lang w:val="en-US" w:eastAsia="en-US" w:bidi="ar-SA"/>
              </w:rPr>
              <w:t>i</w:t>
            </w:r>
            <w:r w:rsidRPr="00840732" w:rsidR="00840732">
              <w:rPr>
                <w:rFonts w:ascii="Times New Roman" w:eastAsia="Times New Roman" w:hAnsi="Times New Roman" w:cs="Times New Roman"/>
                <w:sz w:val="22"/>
                <w:szCs w:val="22"/>
                <w:lang w:val="en-US" w:eastAsia="en-US" w:bidi="ar-SA"/>
              </w:rPr>
              <w:t>s</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a</w:t>
            </w:r>
            <w:r w:rsidRPr="00840732" w:rsidR="00840732">
              <w:rPr>
                <w:rFonts w:ascii="Times New Roman" w:eastAsia="Times New Roman" w:hAnsi="Times New Roman" w:cs="Times New Roman"/>
                <w:sz w:val="22"/>
                <w:szCs w:val="22"/>
                <w:lang w:val="en-US" w:eastAsia="en-US" w:bidi="ar-SA"/>
              </w:rPr>
              <w:t>pp</w:t>
            </w:r>
            <w:r w:rsidRPr="00840732" w:rsidR="00840732">
              <w:rPr>
                <w:rFonts w:ascii="Times New Roman" w:eastAsia="Times New Roman" w:hAnsi="Times New Roman" w:cs="Times New Roman"/>
                <w:spacing w:val="-1"/>
                <w:sz w:val="22"/>
                <w:szCs w:val="22"/>
                <w:lang w:val="en-US" w:eastAsia="en-US" w:bidi="ar-SA"/>
              </w:rPr>
              <w:t>li</w:t>
            </w:r>
            <w:r w:rsidRPr="00840732" w:rsidR="00840732">
              <w:rPr>
                <w:rFonts w:ascii="Times New Roman" w:eastAsia="Times New Roman" w:hAnsi="Times New Roman" w:cs="Times New Roman"/>
                <w:sz w:val="22"/>
                <w:szCs w:val="22"/>
                <w:lang w:val="en-US" w:eastAsia="en-US" w:bidi="ar-SA"/>
              </w:rPr>
              <w:t xml:space="preserve">ed </w:t>
            </w:r>
            <w:r w:rsidRPr="00840732" w:rsidR="00840732">
              <w:rPr>
                <w:rFonts w:ascii="Times New Roman" w:eastAsia="Times New Roman" w:hAnsi="Times New Roman" w:cs="Times New Roman"/>
                <w:spacing w:val="-1"/>
                <w:sz w:val="22"/>
                <w:szCs w:val="22"/>
                <w:lang w:val="en-US" w:eastAsia="en-US" w:bidi="ar-SA"/>
              </w:rPr>
              <w:t>t</w:t>
            </w:r>
            <w:r w:rsidRPr="00840732" w:rsidR="00840732">
              <w:rPr>
                <w:rFonts w:ascii="Times New Roman" w:eastAsia="Times New Roman" w:hAnsi="Times New Roman" w:cs="Times New Roman"/>
                <w:sz w:val="22"/>
                <w:szCs w:val="22"/>
                <w:lang w:val="en-US" w:eastAsia="en-US" w:bidi="ar-SA"/>
              </w:rPr>
              <w:t>o s</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pacing w:val="1"/>
                <w:sz w:val="22"/>
                <w:szCs w:val="22"/>
                <w:lang w:val="en-US" w:eastAsia="en-US" w:bidi="ar-SA"/>
              </w:rPr>
              <w:t>v</w:t>
            </w:r>
            <w:r w:rsidRPr="00840732" w:rsidR="00840732">
              <w:rPr>
                <w:rFonts w:ascii="Times New Roman" w:eastAsia="Times New Roman" w:hAnsi="Times New Roman" w:cs="Times New Roman"/>
                <w:spacing w:val="-1"/>
                <w:sz w:val="22"/>
                <w:szCs w:val="22"/>
                <w:lang w:val="en-US" w:eastAsia="en-US" w:bidi="ar-SA"/>
              </w:rPr>
              <w:t>in</w:t>
            </w:r>
            <w:r w:rsidRPr="00840732" w:rsidR="00840732">
              <w:rPr>
                <w:rFonts w:ascii="Times New Roman" w:eastAsia="Times New Roman" w:hAnsi="Times New Roman" w:cs="Times New Roman"/>
                <w:sz w:val="22"/>
                <w:szCs w:val="22"/>
                <w:lang w:val="en-US" w:eastAsia="en-US" w:bidi="ar-SA"/>
              </w:rPr>
              <w:t xml:space="preserve">g </w:t>
            </w:r>
            <w:r w:rsidRPr="00840732" w:rsidR="00840732">
              <w:rPr>
                <w:rFonts w:ascii="Times New Roman" w:eastAsia="Times New Roman" w:hAnsi="Times New Roman" w:cs="Times New Roman"/>
                <w:spacing w:val="-2"/>
                <w:sz w:val="22"/>
                <w:szCs w:val="22"/>
                <w:lang w:val="en-US" w:eastAsia="en-US" w:bidi="ar-SA"/>
              </w:rPr>
              <w:t>p</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z w:val="22"/>
                <w:szCs w:val="22"/>
                <w:lang w:val="en-US" w:eastAsia="en-US" w:bidi="ar-SA"/>
              </w:rPr>
              <w:t>b</w:t>
            </w:r>
            <w:r w:rsidRPr="00840732" w:rsidR="00840732">
              <w:rPr>
                <w:rFonts w:ascii="Times New Roman" w:eastAsia="Times New Roman" w:hAnsi="Times New Roman" w:cs="Times New Roman"/>
                <w:spacing w:val="-1"/>
                <w:sz w:val="22"/>
                <w:szCs w:val="22"/>
                <w:lang w:val="en-US" w:eastAsia="en-US" w:bidi="ar-SA"/>
              </w:rPr>
              <w:t>l</w:t>
            </w:r>
            <w:r w:rsidRPr="00840732" w:rsidR="00840732">
              <w:rPr>
                <w:rFonts w:ascii="Times New Roman" w:eastAsia="Times New Roman" w:hAnsi="Times New Roman" w:cs="Times New Roman"/>
                <w:sz w:val="22"/>
                <w:szCs w:val="22"/>
                <w:lang w:val="en-US" w:eastAsia="en-US" w:bidi="ar-SA"/>
              </w:rPr>
              <w:t>ems</w:t>
            </w:r>
            <w:r w:rsidRPr="00840732" w:rsidR="00840732">
              <w:rPr>
                <w:rFonts w:ascii="Times New Roman" w:eastAsia="Times New Roman" w:hAnsi="Times New Roman" w:cs="Times New Roman"/>
                <w:spacing w:val="-1"/>
                <w:sz w:val="22"/>
                <w:szCs w:val="22"/>
                <w:lang w:val="en-US" w:eastAsia="en-US" w:bidi="ar-SA"/>
              </w:rPr>
              <w:t xml:space="preserve"> i</w:t>
            </w:r>
            <w:r w:rsidRPr="00840732" w:rsidR="00840732">
              <w:rPr>
                <w:rFonts w:ascii="Times New Roman" w:eastAsia="Times New Roman" w:hAnsi="Times New Roman" w:cs="Times New Roman"/>
                <w:sz w:val="22"/>
                <w:szCs w:val="22"/>
                <w:lang w:val="en-US" w:eastAsia="en-US" w:bidi="ar-SA"/>
              </w:rPr>
              <w:t>n e</w:t>
            </w:r>
            <w:r w:rsidRPr="00840732" w:rsidR="00840732">
              <w:rPr>
                <w:rFonts w:ascii="Times New Roman" w:eastAsia="Times New Roman" w:hAnsi="Times New Roman" w:cs="Times New Roman"/>
                <w:spacing w:val="-1"/>
                <w:sz w:val="22"/>
                <w:szCs w:val="22"/>
                <w:lang w:val="en-US" w:eastAsia="en-US" w:bidi="ar-SA"/>
              </w:rPr>
              <w:t>v</w:t>
            </w:r>
            <w:r w:rsidRPr="00840732" w:rsidR="00840732">
              <w:rPr>
                <w:rFonts w:ascii="Times New Roman" w:eastAsia="Times New Roman" w:hAnsi="Times New Roman" w:cs="Times New Roman"/>
                <w:sz w:val="22"/>
                <w:szCs w:val="22"/>
                <w:lang w:val="en-US" w:eastAsia="en-US" w:bidi="ar-SA"/>
              </w:rPr>
              <w:t>e</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d</w:t>
            </w:r>
            <w:r w:rsidRPr="00840732" w:rsidR="00840732">
              <w:rPr>
                <w:rFonts w:ascii="Times New Roman" w:eastAsia="Times New Roman" w:hAnsi="Times New Roman" w:cs="Times New Roman"/>
                <w:spacing w:val="-1"/>
                <w:sz w:val="22"/>
                <w:szCs w:val="22"/>
                <w:lang w:val="en-US" w:eastAsia="en-US" w:bidi="ar-SA"/>
              </w:rPr>
              <w:t>a</w:t>
            </w:r>
            <w:r w:rsidRPr="00840732" w:rsidR="00840732">
              <w:rPr>
                <w:rFonts w:ascii="Times New Roman" w:eastAsia="Times New Roman" w:hAnsi="Times New Roman" w:cs="Times New Roman"/>
                <w:sz w:val="22"/>
                <w:szCs w:val="22"/>
                <w:lang w:val="en-US" w:eastAsia="en-US" w:bidi="ar-SA"/>
              </w:rPr>
              <w:t xml:space="preserve">y </w:t>
            </w:r>
            <w:r w:rsidRPr="00840732" w:rsidR="00840732">
              <w:rPr>
                <w:rFonts w:ascii="Times New Roman" w:eastAsia="Times New Roman" w:hAnsi="Times New Roman" w:cs="Times New Roman"/>
                <w:spacing w:val="-3"/>
                <w:sz w:val="22"/>
                <w:szCs w:val="22"/>
                <w:lang w:val="en-US" w:eastAsia="en-US" w:bidi="ar-SA"/>
              </w:rPr>
              <w:t>h</w:t>
            </w:r>
            <w:r w:rsidRPr="00840732" w:rsidR="00840732">
              <w:rPr>
                <w:rFonts w:ascii="Times New Roman" w:eastAsia="Times New Roman" w:hAnsi="Times New Roman" w:cs="Times New Roman"/>
                <w:sz w:val="22"/>
                <w:szCs w:val="22"/>
                <w:lang w:val="en-US" w:eastAsia="en-US" w:bidi="ar-SA"/>
              </w:rPr>
              <w:t>ea</w:t>
            </w:r>
            <w:r w:rsidRPr="00840732" w:rsidR="00840732">
              <w:rPr>
                <w:rFonts w:ascii="Times New Roman" w:eastAsia="Times New Roman" w:hAnsi="Times New Roman" w:cs="Times New Roman"/>
                <w:spacing w:val="-1"/>
                <w:sz w:val="22"/>
                <w:szCs w:val="22"/>
                <w:lang w:val="en-US" w:eastAsia="en-US" w:bidi="ar-SA"/>
              </w:rPr>
              <w:t>lt</w:t>
            </w:r>
            <w:r w:rsidRPr="00840732" w:rsidR="00840732">
              <w:rPr>
                <w:rFonts w:ascii="Times New Roman" w:eastAsia="Times New Roman" w:hAnsi="Times New Roman" w:cs="Times New Roman"/>
                <w:sz w:val="22"/>
                <w:szCs w:val="22"/>
                <w:lang w:val="en-US" w:eastAsia="en-US" w:bidi="ar-SA"/>
              </w:rPr>
              <w:t>h car</w:t>
            </w:r>
            <w:r w:rsidRPr="00840732" w:rsidR="00840732">
              <w:rPr>
                <w:rFonts w:ascii="Times New Roman" w:eastAsia="Times New Roman" w:hAnsi="Times New Roman" w:cs="Times New Roman"/>
                <w:spacing w:val="2"/>
                <w:sz w:val="22"/>
                <w:szCs w:val="22"/>
                <w:lang w:val="en-US" w:eastAsia="en-US" w:bidi="ar-SA"/>
              </w:rPr>
              <w:t>e</w:t>
            </w:r>
            <w:r w:rsidRPr="00840732" w:rsidR="00840732">
              <w:rPr>
                <w:rFonts w:ascii="Times New Roman" w:eastAsia="Times New Roman" w:hAnsi="Times New Roman" w:cs="Times New Roman"/>
                <w:sz w:val="22"/>
                <w:szCs w:val="22"/>
                <w:lang w:val="en-US" w:eastAsia="en-US" w:bidi="ar-SA"/>
              </w:rPr>
              <w:t xml:space="preserve">. </w:t>
            </w:r>
            <w:r w:rsidRPr="00840732" w:rsidR="00840732">
              <w:rPr>
                <w:rFonts w:ascii="Times New Roman" w:eastAsia="Times New Roman" w:hAnsi="Times New Roman" w:cs="Times New Roman"/>
                <w:spacing w:val="-1"/>
                <w:sz w:val="22"/>
                <w:szCs w:val="22"/>
                <w:lang w:val="en-US" w:eastAsia="en-US" w:bidi="ar-SA"/>
              </w:rPr>
              <w:t>Th</w:t>
            </w:r>
            <w:r w:rsidRPr="00840732" w:rsidR="00840732">
              <w:rPr>
                <w:rFonts w:ascii="Times New Roman" w:eastAsia="Times New Roman" w:hAnsi="Times New Roman" w:cs="Times New Roman"/>
                <w:spacing w:val="-2"/>
                <w:sz w:val="22"/>
                <w:szCs w:val="22"/>
                <w:lang w:val="en-US" w:eastAsia="en-US" w:bidi="ar-SA"/>
              </w:rPr>
              <w:t>e</w:t>
            </w:r>
            <w:r w:rsidRPr="00840732" w:rsidR="00840732">
              <w:rPr>
                <w:rFonts w:ascii="Times New Roman" w:eastAsia="Times New Roman" w:hAnsi="Times New Roman" w:cs="Times New Roman"/>
                <w:sz w:val="22"/>
                <w:szCs w:val="22"/>
                <w:lang w:val="en-US" w:eastAsia="en-US" w:bidi="ar-SA"/>
              </w:rPr>
              <w:t>se</w:t>
            </w:r>
            <w:r w:rsidRPr="00840732" w:rsidR="00840732">
              <w:rPr>
                <w:rFonts w:ascii="Times New Roman" w:eastAsia="Times New Roman" w:hAnsi="Times New Roman" w:cs="Times New Roman"/>
                <w:spacing w:val="-1"/>
                <w:sz w:val="22"/>
                <w:szCs w:val="22"/>
                <w:lang w:val="en-US" w:eastAsia="en-US" w:bidi="ar-SA"/>
              </w:rPr>
              <w:t xml:space="preserve"> in</w:t>
            </w:r>
            <w:r w:rsidRPr="00840732" w:rsidR="00840732">
              <w:rPr>
                <w:rFonts w:ascii="Times New Roman" w:eastAsia="Times New Roman" w:hAnsi="Times New Roman" w:cs="Times New Roman"/>
                <w:spacing w:val="1"/>
                <w:sz w:val="22"/>
                <w:szCs w:val="22"/>
                <w:lang w:val="en-US" w:eastAsia="en-US" w:bidi="ar-SA"/>
              </w:rPr>
              <w:t>f</w:t>
            </w:r>
            <w:r w:rsidRPr="00840732" w:rsidR="00840732">
              <w:rPr>
                <w:rFonts w:ascii="Times New Roman" w:eastAsia="Times New Roman" w:hAnsi="Times New Roman" w:cs="Times New Roman"/>
                <w:spacing w:val="-2"/>
                <w:sz w:val="22"/>
                <w:szCs w:val="22"/>
                <w:lang w:val="en-US" w:eastAsia="en-US" w:bidi="ar-SA"/>
              </w:rPr>
              <w:t>o</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z w:val="22"/>
                <w:szCs w:val="22"/>
                <w:lang w:val="en-US" w:eastAsia="en-US" w:bidi="ar-SA"/>
              </w:rPr>
              <w:t>m</w:t>
            </w:r>
            <w:r w:rsidRPr="00840732" w:rsidR="00840732">
              <w:rPr>
                <w:rFonts w:ascii="Times New Roman" w:eastAsia="Times New Roman" w:hAnsi="Times New Roman" w:cs="Times New Roman"/>
                <w:spacing w:val="-1"/>
                <w:sz w:val="22"/>
                <w:szCs w:val="22"/>
                <w:lang w:val="en-US" w:eastAsia="en-US" w:bidi="ar-SA"/>
              </w:rPr>
              <w:t>ati</w:t>
            </w:r>
            <w:r w:rsidRPr="00840732" w:rsidR="00840732">
              <w:rPr>
                <w:rFonts w:ascii="Times New Roman" w:eastAsia="Times New Roman" w:hAnsi="Times New Roman" w:cs="Times New Roman"/>
                <w:spacing w:val="1"/>
                <w:sz w:val="22"/>
                <w:szCs w:val="22"/>
                <w:lang w:val="en-US" w:eastAsia="en-US" w:bidi="ar-SA"/>
              </w:rPr>
              <w:t>o</w:t>
            </w:r>
            <w:r w:rsidRPr="00840732" w:rsidR="00840732">
              <w:rPr>
                <w:rFonts w:ascii="Times New Roman" w:eastAsia="Times New Roman" w:hAnsi="Times New Roman" w:cs="Times New Roman"/>
                <w:spacing w:val="-1"/>
                <w:sz w:val="22"/>
                <w:szCs w:val="22"/>
                <w:lang w:val="en-US" w:eastAsia="en-US" w:bidi="ar-SA"/>
              </w:rPr>
              <w:t>n</w:t>
            </w:r>
            <w:r w:rsidRPr="00840732" w:rsidR="00840732">
              <w:rPr>
                <w:rFonts w:ascii="Times New Roman" w:eastAsia="Times New Roman" w:hAnsi="Times New Roman" w:cs="Times New Roman"/>
                <w:sz w:val="22"/>
                <w:szCs w:val="22"/>
                <w:lang w:val="en-US" w:eastAsia="en-US" w:bidi="ar-SA"/>
              </w:rPr>
              <w:t>s</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z w:val="22"/>
                <w:szCs w:val="22"/>
                <w:lang w:val="en-US" w:eastAsia="en-US" w:bidi="ar-SA"/>
              </w:rPr>
              <w:t>can</w:t>
            </w:r>
            <w:r w:rsidRPr="00840732" w:rsidR="00840732">
              <w:rPr>
                <w:rFonts w:ascii="Times New Roman" w:eastAsia="Times New Roman" w:hAnsi="Times New Roman" w:cs="Times New Roman"/>
                <w:spacing w:val="-2"/>
                <w:sz w:val="22"/>
                <w:szCs w:val="22"/>
                <w:lang w:val="en-US" w:eastAsia="en-US" w:bidi="ar-SA"/>
              </w:rPr>
              <w:t xml:space="preserve"> </w:t>
            </w:r>
            <w:r w:rsidRPr="00840732" w:rsidR="00840732">
              <w:rPr>
                <w:rFonts w:ascii="Times New Roman" w:eastAsia="Times New Roman" w:hAnsi="Times New Roman" w:cs="Times New Roman"/>
                <w:sz w:val="22"/>
                <w:szCs w:val="22"/>
                <w:lang w:val="en-US" w:eastAsia="en-US" w:bidi="ar-SA"/>
              </w:rPr>
              <w:t>be</w:t>
            </w:r>
            <w:r w:rsidRPr="00840732" w:rsidR="00840732">
              <w:rPr>
                <w:rFonts w:ascii="Times New Roman" w:eastAsia="Times New Roman" w:hAnsi="Times New Roman" w:cs="Times New Roman"/>
                <w:spacing w:val="1"/>
                <w:sz w:val="22"/>
                <w:szCs w:val="22"/>
                <w:lang w:val="en-US" w:eastAsia="en-US" w:bidi="ar-SA"/>
              </w:rPr>
              <w:t xml:space="preserve"> </w:t>
            </w:r>
            <w:r w:rsidRPr="00840732" w:rsidR="00840732">
              <w:rPr>
                <w:rFonts w:ascii="Times New Roman" w:eastAsia="Times New Roman" w:hAnsi="Times New Roman" w:cs="Times New Roman"/>
                <w:spacing w:val="-3"/>
                <w:sz w:val="22"/>
                <w:szCs w:val="22"/>
                <w:lang w:val="en-US" w:eastAsia="en-US" w:bidi="ar-SA"/>
              </w:rPr>
              <w:t>u</w:t>
            </w:r>
            <w:r w:rsidRPr="00840732" w:rsidR="00840732">
              <w:rPr>
                <w:rFonts w:ascii="Times New Roman" w:eastAsia="Times New Roman" w:hAnsi="Times New Roman" w:cs="Times New Roman"/>
                <w:sz w:val="22"/>
                <w:szCs w:val="22"/>
                <w:lang w:val="en-US" w:eastAsia="en-US" w:bidi="ar-SA"/>
              </w:rPr>
              <w:t>sed d</w:t>
            </w:r>
            <w:r w:rsidRPr="00840732" w:rsidR="00840732">
              <w:rPr>
                <w:rFonts w:ascii="Times New Roman" w:eastAsia="Times New Roman" w:hAnsi="Times New Roman" w:cs="Times New Roman"/>
                <w:spacing w:val="-3"/>
                <w:sz w:val="22"/>
                <w:szCs w:val="22"/>
                <w:lang w:val="en-US" w:eastAsia="en-US" w:bidi="ar-SA"/>
              </w:rPr>
              <w:t>u</w:t>
            </w:r>
            <w:r w:rsidRPr="00840732" w:rsidR="00840732">
              <w:rPr>
                <w:rFonts w:ascii="Times New Roman" w:eastAsia="Times New Roman" w:hAnsi="Times New Roman" w:cs="Times New Roman"/>
                <w:spacing w:val="1"/>
                <w:sz w:val="22"/>
                <w:szCs w:val="22"/>
                <w:lang w:val="en-US" w:eastAsia="en-US" w:bidi="ar-SA"/>
              </w:rPr>
              <w:t>r</w:t>
            </w:r>
            <w:r w:rsidRPr="00840732" w:rsidR="00840732">
              <w:rPr>
                <w:rFonts w:ascii="Times New Roman" w:eastAsia="Times New Roman" w:hAnsi="Times New Roman" w:cs="Times New Roman"/>
                <w:spacing w:val="-1"/>
                <w:sz w:val="22"/>
                <w:szCs w:val="22"/>
                <w:lang w:val="en-US" w:eastAsia="en-US" w:bidi="ar-SA"/>
              </w:rPr>
              <w:t>in</w:t>
            </w:r>
            <w:r w:rsidRPr="00840732" w:rsidR="00840732">
              <w:rPr>
                <w:rFonts w:ascii="Times New Roman" w:eastAsia="Times New Roman" w:hAnsi="Times New Roman" w:cs="Times New Roman"/>
                <w:sz w:val="22"/>
                <w:szCs w:val="22"/>
                <w:lang w:val="en-US" w:eastAsia="en-US" w:bidi="ar-SA"/>
              </w:rPr>
              <w:t>g</w:t>
            </w:r>
            <w:r w:rsidR="0088684B">
              <w:rPr>
                <w:rFonts w:ascii="Times New Roman" w:eastAsia="Times New Roman" w:hAnsi="Times New Roman" w:cs="Times New Roman"/>
                <w:sz w:val="22"/>
                <w:szCs w:val="22"/>
                <w:lang w:val="en-US" w:eastAsia="en-US" w:bidi="ar-SA"/>
              </w:rPr>
              <w:t xml:space="preserve"> </w:t>
            </w:r>
            <w:r w:rsidRPr="00840732" w:rsidR="00840732">
              <w:rPr>
                <w:rFonts w:ascii="Times New Roman" w:eastAsia="Times New Roman" w:hAnsi="Times New Roman" w:cs="Times New Roman"/>
                <w:spacing w:val="-1"/>
                <w:position w:val="-1"/>
                <w:sz w:val="22"/>
                <w:szCs w:val="22"/>
                <w:lang w:val="en-US" w:eastAsia="en-US" w:bidi="ar-SA"/>
              </w:rPr>
              <w:t>th</w:t>
            </w:r>
            <w:r w:rsidRPr="00840732" w:rsidR="00840732">
              <w:rPr>
                <w:rFonts w:ascii="Times New Roman" w:eastAsia="Times New Roman" w:hAnsi="Times New Roman" w:cs="Times New Roman"/>
                <w:position w:val="-1"/>
                <w:sz w:val="22"/>
                <w:szCs w:val="22"/>
                <w:lang w:val="en-US" w:eastAsia="en-US" w:bidi="ar-SA"/>
              </w:rPr>
              <w:t>e</w:t>
            </w:r>
            <w:r w:rsidRPr="00840732" w:rsidR="00840732">
              <w:rPr>
                <w:rFonts w:ascii="Times New Roman" w:eastAsia="Times New Roman" w:hAnsi="Times New Roman" w:cs="Times New Roman"/>
                <w:spacing w:val="1"/>
                <w:position w:val="-1"/>
                <w:sz w:val="22"/>
                <w:szCs w:val="22"/>
                <w:lang w:val="en-US" w:eastAsia="en-US" w:bidi="ar-SA"/>
              </w:rPr>
              <w:t xml:space="preserve"> </w:t>
            </w:r>
            <w:r w:rsidRPr="00840732" w:rsidR="00840732">
              <w:rPr>
                <w:rFonts w:ascii="Times New Roman" w:eastAsia="Times New Roman" w:hAnsi="Times New Roman" w:cs="Times New Roman"/>
                <w:spacing w:val="-1"/>
                <w:position w:val="-1"/>
                <w:sz w:val="22"/>
                <w:szCs w:val="22"/>
                <w:lang w:val="en-US" w:eastAsia="en-US" w:bidi="ar-SA"/>
              </w:rPr>
              <w:t>a</w:t>
            </w:r>
            <w:r w:rsidRPr="00840732" w:rsidR="00840732">
              <w:rPr>
                <w:rFonts w:ascii="Times New Roman" w:eastAsia="Times New Roman" w:hAnsi="Times New Roman" w:cs="Times New Roman"/>
                <w:position w:val="-1"/>
                <w:sz w:val="22"/>
                <w:szCs w:val="22"/>
                <w:lang w:val="en-US" w:eastAsia="en-US" w:bidi="ar-SA"/>
              </w:rPr>
              <w:t>ce</w:t>
            </w:r>
            <w:r w:rsidRPr="00840732" w:rsidR="00840732">
              <w:rPr>
                <w:rFonts w:ascii="Times New Roman" w:eastAsia="Times New Roman" w:hAnsi="Times New Roman" w:cs="Times New Roman"/>
                <w:spacing w:val="-1"/>
                <w:position w:val="-1"/>
                <w:sz w:val="22"/>
                <w:szCs w:val="22"/>
                <w:lang w:val="en-US" w:eastAsia="en-US" w:bidi="ar-SA"/>
              </w:rPr>
              <w:t>d</w:t>
            </w:r>
            <w:r w:rsidRPr="00840732" w:rsidR="00840732">
              <w:rPr>
                <w:rFonts w:ascii="Times New Roman" w:eastAsia="Times New Roman" w:hAnsi="Times New Roman" w:cs="Times New Roman"/>
                <w:position w:val="-1"/>
                <w:sz w:val="22"/>
                <w:szCs w:val="22"/>
                <w:lang w:val="en-US" w:eastAsia="en-US" w:bidi="ar-SA"/>
              </w:rPr>
              <w:t>em</w:t>
            </w:r>
            <w:r w:rsidRPr="00840732" w:rsidR="00840732">
              <w:rPr>
                <w:rFonts w:ascii="Times New Roman" w:eastAsia="Times New Roman" w:hAnsi="Times New Roman" w:cs="Times New Roman"/>
                <w:spacing w:val="-1"/>
                <w:position w:val="-1"/>
                <w:sz w:val="22"/>
                <w:szCs w:val="22"/>
                <w:lang w:val="en-US" w:eastAsia="en-US" w:bidi="ar-SA"/>
              </w:rPr>
              <w:t>i</w:t>
            </w:r>
            <w:r w:rsidRPr="00840732" w:rsidR="00840732">
              <w:rPr>
                <w:rFonts w:ascii="Times New Roman" w:eastAsia="Times New Roman" w:hAnsi="Times New Roman" w:cs="Times New Roman"/>
                <w:position w:val="-1"/>
                <w:sz w:val="22"/>
                <w:szCs w:val="22"/>
                <w:lang w:val="en-US" w:eastAsia="en-US" w:bidi="ar-SA"/>
              </w:rPr>
              <w:t>c</w:t>
            </w:r>
            <w:r w:rsidRPr="00840732" w:rsidR="00840732">
              <w:rPr>
                <w:rFonts w:ascii="Times New Roman" w:eastAsia="Times New Roman" w:hAnsi="Times New Roman" w:cs="Times New Roman"/>
                <w:spacing w:val="-1"/>
                <w:position w:val="-1"/>
                <w:sz w:val="22"/>
                <w:szCs w:val="22"/>
                <w:lang w:val="en-US" w:eastAsia="en-US" w:bidi="ar-SA"/>
              </w:rPr>
              <w:t xml:space="preserve"> </w:t>
            </w:r>
            <w:r w:rsidRPr="00840732" w:rsidR="00840732">
              <w:rPr>
                <w:rFonts w:ascii="Times New Roman" w:eastAsia="Times New Roman" w:hAnsi="Times New Roman" w:cs="Times New Roman"/>
                <w:position w:val="-1"/>
                <w:sz w:val="22"/>
                <w:szCs w:val="22"/>
                <w:lang w:val="en-US" w:eastAsia="en-US" w:bidi="ar-SA"/>
              </w:rPr>
              <w:t>car</w:t>
            </w:r>
            <w:r w:rsidRPr="00840732" w:rsidR="00840732">
              <w:rPr>
                <w:rFonts w:ascii="Times New Roman" w:eastAsia="Times New Roman" w:hAnsi="Times New Roman" w:cs="Times New Roman"/>
                <w:spacing w:val="-2"/>
                <w:position w:val="-1"/>
                <w:sz w:val="22"/>
                <w:szCs w:val="22"/>
                <w:lang w:val="en-US" w:eastAsia="en-US" w:bidi="ar-SA"/>
              </w:rPr>
              <w:t>e</w:t>
            </w:r>
            <w:r w:rsidRPr="00840732" w:rsidR="00840732">
              <w:rPr>
                <w:rFonts w:ascii="Times New Roman" w:eastAsia="Times New Roman" w:hAnsi="Times New Roman" w:cs="Times New Roman"/>
                <w:position w:val="-1"/>
                <w:sz w:val="22"/>
                <w:szCs w:val="22"/>
                <w:lang w:val="en-US" w:eastAsia="en-US" w:bidi="ar-SA"/>
              </w:rPr>
              <w:t>e</w:t>
            </w:r>
            <w:r w:rsidRPr="00840732" w:rsidR="00840732">
              <w:rPr>
                <w:rFonts w:ascii="Times New Roman" w:eastAsia="Times New Roman" w:hAnsi="Times New Roman" w:cs="Times New Roman"/>
                <w:spacing w:val="1"/>
                <w:position w:val="-1"/>
                <w:sz w:val="22"/>
                <w:szCs w:val="22"/>
                <w:lang w:val="en-US" w:eastAsia="en-US" w:bidi="ar-SA"/>
              </w:rPr>
              <w:t>r</w:t>
            </w:r>
            <w:r w:rsidRPr="00840732" w:rsidR="00840732">
              <w:rPr>
                <w:rFonts w:ascii="Times New Roman" w:eastAsia="Times New Roman" w:hAnsi="Times New Roman" w:cs="Times New Roman"/>
                <w:position w:val="-1"/>
                <w:sz w:val="22"/>
                <w:szCs w:val="22"/>
                <w:lang w:val="en-US" w:eastAsia="en-US" w:bidi="ar-SA"/>
              </w:rPr>
              <w:t>.</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E3DAA">
              <w:rPr>
                <w:rFonts w:ascii="Times New Roman" w:eastAsia="Times New Roman" w:hAnsi="Times New Roman" w:cs="Times New Roman"/>
                <w:sz w:val="22"/>
                <w:szCs w:val="22"/>
                <w:lang w:val="en-US" w:eastAsia="en-US" w:bidi="ar-SA"/>
              </w:rPr>
              <w:t>BES</w:t>
            </w:r>
            <w:r w:rsidR="00264DDA">
              <w:rPr>
                <w:rFonts w:ascii="Times New Roman" w:eastAsia="Times New Roman" w:hAnsi="Times New Roman" w:cs="Times New Roman"/>
                <w:sz w:val="22"/>
                <w:szCs w:val="22"/>
                <w:lang w:val="en-US" w:eastAsia="en-US" w:bidi="ar-SA"/>
              </w:rPr>
              <w:t>31</w:t>
            </w:r>
            <w:r w:rsidR="007F5093">
              <w:rPr>
                <w:rFonts w:ascii="Times New Roman" w:eastAsia="Times New Roman" w:hAnsi="Times New Roman" w:cs="Times New Roman"/>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RPr="00FD3663" w:rsidP="00CB7A16">
            <w:pPr>
              <w:autoSpaceDE w:val="0"/>
              <w:autoSpaceDN w:val="0"/>
              <w:adjustRightInd w:val="0"/>
              <w:spacing w:after="0" w:line="240" w:lineRule="auto"/>
              <w:rPr>
                <w:rFonts w:ascii="Times New Roman" w:eastAsia="Times New Roman" w:hAnsi="Times New Roman" w:cs="Times New Roman"/>
                <w:b/>
                <w:bCs/>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Name of the course</w:t>
            </w:r>
          </w:p>
          <w:p w:rsidR="00CB7A16" w:rsidRPr="00FD3663" w:rsidP="00CB7A16">
            <w:pPr>
              <w:autoSpaceDE w:val="0"/>
              <w:autoSpaceDN w:val="0"/>
              <w:adjustRightInd w:val="0"/>
              <w:spacing w:after="0" w:line="240" w:lineRule="auto"/>
              <w:rPr>
                <w:rFonts w:ascii="Times New Roman" w:eastAsia="Times New Roman" w:hAnsi="Times New Roman" w:cs="Times New Roman"/>
                <w:bCs/>
                <w:sz w:val="22"/>
                <w:szCs w:val="22"/>
                <w:lang w:val="en-US" w:eastAsia="en-US" w:bidi="ar-SA"/>
              </w:rPr>
            </w:pPr>
            <w:r w:rsidRPr="00FD3663" w:rsidR="00554598">
              <w:rPr>
                <w:rFonts w:ascii="Times New Roman" w:eastAsia="Times New Roman" w:hAnsi="Times New Roman" w:cs="Times New Roman"/>
                <w:sz w:val="22"/>
                <w:szCs w:val="22"/>
                <w:lang w:val="en-US" w:eastAsia="en-US" w:bidi="ar-SA"/>
              </w:rPr>
              <w:t>Professional Foreign Language I</w:t>
            </w:r>
            <w:r w:rsidR="007F5093">
              <w:rPr>
                <w:rFonts w:ascii="Times New Roman" w:eastAsia="Times New Roman" w:hAnsi="Times New Roman" w:cs="Times New Roman"/>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Semester/Year</w:t>
            </w:r>
            <w:r w:rsidRPr="00FD3663">
              <w:rPr>
                <w:rFonts w:ascii="Times New Roman" w:eastAsia="Times New Roman" w:hAnsi="Times New Roman" w:cs="Times New Roman"/>
                <w:b/>
                <w:bCs/>
                <w:sz w:val="22"/>
                <w:szCs w:val="22"/>
                <w:lang w:val="en-US" w:eastAsia="en-US" w:bidi="ar-SA"/>
              </w:rPr>
              <w:t xml:space="preserve"> </w:t>
            </w:r>
          </w:p>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A451A0">
              <w:rPr>
                <w:rFonts w:ascii="Times New Roman" w:eastAsia="Times New Roman" w:hAnsi="Times New Roman" w:cs="Times New Roman"/>
                <w:sz w:val="22"/>
                <w:szCs w:val="22"/>
                <w:lang w:val="en-US" w:eastAsia="en-US" w:bidi="ar-SA"/>
              </w:rPr>
              <w:t>SPRING</w:t>
            </w:r>
            <w:r w:rsidRPr="00FD3663" w:rsidR="00E5686A">
              <w:rPr>
                <w:rFonts w:ascii="Times New Roman" w:eastAsia="Times New Roman" w:hAnsi="Times New Roman" w:cs="Times New Roman"/>
                <w:sz w:val="22"/>
                <w:szCs w:val="22"/>
                <w:lang w:val="en-US" w:eastAsia="en-US" w:bidi="ar-SA"/>
              </w:rPr>
              <w:t>/</w:t>
            </w:r>
            <w:r w:rsidRPr="00FD3663" w:rsidR="00264DDA">
              <w:rPr>
                <w:rFonts w:ascii="Times New Roman" w:eastAsia="Times New Roman" w:hAnsi="Times New Roman" w:cs="Times New Roman"/>
                <w:sz w:val="24"/>
                <w:szCs w:val="24"/>
                <w:lang w:val="en-US" w:eastAsia="en-US" w:bidi="ar-SA"/>
              </w:rPr>
              <w:t>3</w:t>
            </w:r>
            <w:r w:rsidRPr="00FD3663" w:rsidR="00E5686A">
              <w:rPr>
                <w:rFonts w:ascii="Times New Roman" w:eastAsia="Times New Roman" w:hAnsi="Times New Roman" w:cs="Times New Roman"/>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FD3663"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B62ACC">
              <w:rPr>
                <w:rFonts w:ascii="Times New Roman" w:eastAsia="Times New Roman" w:hAnsi="Times New Roman" w:cs="Times New Roman"/>
                <w:b/>
                <w:bCs/>
                <w:sz w:val="22"/>
                <w:szCs w:val="22"/>
                <w:lang w:val="en-US" w:eastAsia="en-US" w:bidi="ar-SA"/>
              </w:rPr>
              <w:t xml:space="preserve">ECTS </w:t>
            </w:r>
          </w:p>
          <w:p w:rsidR="00264DDA" w:rsidRPr="00FD3663" w:rsidP="003D58F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Pr>
                <w:rFonts w:ascii="Times New Roman" w:eastAsia="Times New Roman" w:hAnsi="Times New Roman" w:cs="Times New Roman"/>
                <w:sz w:val="22"/>
                <w:szCs w:val="22"/>
                <w:lang w:val="en-US" w:eastAsia="en-US" w:bidi="ar-SA"/>
              </w:rPr>
              <w:t xml:space="preserve">       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9A62EA">
              <w:rPr>
                <w:rFonts w:ascii="Times New Roman" w:eastAsia="Times New Roman" w:hAnsi="Times New Roman" w:cs="Times New Roman"/>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FD366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D3663" w:rsidR="009A62EA">
              <w:rPr>
                <w:rFonts w:ascii="Times New Roman" w:eastAsia="Times New Roman" w:hAnsi="Times New Roman" w:cs="Times New Roman"/>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A3B3C">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BA3B3C">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51506F" w:rsidP="0051506F">
            <w:pPr>
              <w:spacing w:after="0" w:line="240" w:lineRule="auto"/>
              <w:jc w:val="both"/>
              <w:rPr>
                <w:rFonts w:ascii="Times New Roman" w:eastAsia="Times New Roman" w:hAnsi="Times New Roman" w:cs="Times New Roman"/>
                <w:sz w:val="22"/>
                <w:szCs w:val="22"/>
                <w:lang w:val="en-US" w:eastAsia="en-US" w:bidi="ar-SA"/>
              </w:rPr>
            </w:pPr>
            <w:r w:rsidRPr="001A20AC" w:rsidR="00427882">
              <w:rPr>
                <w:rFonts w:ascii="Times New Roman" w:eastAsia="Times New Roman" w:hAnsi="Times New Roman" w:cs="Times New Roman"/>
                <w:sz w:val="22"/>
                <w:szCs w:val="22"/>
                <w:lang w:val="en-US" w:eastAsia="en-US" w:bidi="ar-SA"/>
              </w:rPr>
              <w:t>This course aims at improving students’ competence in the translation of a variety of documents and texts in Turkish and English.</w:t>
            </w:r>
            <w:r w:rsidR="00427882">
              <w:rPr>
                <w:rFonts w:ascii="Times New Roman" w:eastAsia="Times New Roman" w:hAnsi="Times New Roman" w:cs="Times New Roman"/>
                <w:sz w:val="22"/>
                <w:szCs w:val="22"/>
                <w:lang w:val="en-US" w:eastAsia="en-US" w:bidi="ar-SA"/>
              </w:rPr>
              <w:t xml:space="preserve"> </w:t>
            </w:r>
            <w:r w:rsidRPr="0051506F" w:rsidR="0051506F">
              <w:rPr>
                <w:rFonts w:ascii="Times New Roman" w:eastAsia="Times New Roman" w:hAnsi="Times New Roman" w:cs="Times New Roman"/>
                <w:sz w:val="22"/>
                <w:szCs w:val="22"/>
                <w:lang w:val="en-US" w:eastAsia="en-US" w:bidi="ar-SA"/>
              </w:rPr>
              <w:t>Developing vocabulary for the pertinent subject or professionalism and main regarding aspects in understanding foreign origin articles and/or papers, which are related mainly to their profes</w:t>
            </w:r>
            <w:r w:rsidR="0051506F">
              <w:rPr>
                <w:rFonts w:ascii="Times New Roman" w:eastAsia="Times New Roman" w:hAnsi="Times New Roman" w:cs="Times New Roman"/>
                <w:sz w:val="22"/>
                <w:szCs w:val="22"/>
                <w:lang w:val="en-US" w:eastAsia="en-US" w:bidi="ar-SA"/>
              </w:rPr>
              <w:t xml:space="preserve">sion, are going to be tha main </w:t>
            </w:r>
            <w:r w:rsidRPr="0051506F" w:rsidR="0051506F">
              <w:rPr>
                <w:rFonts w:ascii="Times New Roman" w:eastAsia="Times New Roman" w:hAnsi="Times New Roman" w:cs="Times New Roman"/>
                <w:sz w:val="22"/>
                <w:szCs w:val="22"/>
                <w:lang w:val="en-US" w:eastAsia="en-US" w:bidi="ar-SA"/>
              </w:rPr>
              <w:t>contents of these lectures.</w:t>
            </w:r>
          </w:p>
        </w:tc>
      </w:tr>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661828"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Aim of course</w:t>
            </w:r>
          </w:p>
        </w:tc>
        <w:tc>
          <w:tcPr>
            <w:tcW w:w="8510" w:type="dxa"/>
            <w:tcBorders>
              <w:top w:val="single" w:sz="8" w:space="0" w:color="000000"/>
              <w:left w:val="single" w:sz="8" w:space="0" w:color="000000"/>
              <w:bottom w:val="single" w:sz="8" w:space="0" w:color="000000"/>
              <w:right w:val="single" w:sz="8" w:space="0" w:color="000000"/>
            </w:tcBorders>
          </w:tcPr>
          <w:p w:rsidR="00661828" w:rsidRPr="00661828" w:rsidP="006A38B9">
            <w:pPr>
              <w:spacing w:after="0" w:line="240" w:lineRule="auto"/>
              <w:rPr>
                <w:rFonts w:ascii="Times New Roman" w:eastAsia="Times New Roman" w:hAnsi="Times New Roman" w:cs="Times New Roman"/>
                <w:sz w:val="22"/>
                <w:szCs w:val="22"/>
                <w:lang w:val="tr-TR" w:eastAsia="tr-TR" w:bidi="ar-SA"/>
              </w:rPr>
            </w:pPr>
            <w:r w:rsidRPr="00661828">
              <w:rPr>
                <w:rFonts w:ascii="Times New Roman" w:eastAsia="Times New Roman" w:hAnsi="Times New Roman" w:cs="Times New Roman"/>
                <w:sz w:val="22"/>
                <w:szCs w:val="22"/>
                <w:lang w:val="en-US" w:eastAsia="en-US" w:bidi="ar-SA"/>
              </w:rPr>
              <w:t>These are the well-adapted courses for Nutrition &amp; Dietetics' students for helping to evaluate and showing the way to reach foreign origin data in their professional and/or academic life, essentially aiming to develop their ingenuity in lingo (especially in English)</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48354E">
        <w:tblPrEx>
          <w:tblW w:w="0" w:type="auto"/>
          <w:tblInd w:w="108" w:type="dxa"/>
          <w:tblLook w:val="01E0"/>
        </w:tblPrEx>
        <w:tc>
          <w:tcPr>
            <w:tcW w:w="754" w:type="dxa"/>
          </w:tcPr>
          <w:p w:rsidR="0048354E"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48354E"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48354E" w:rsidRPr="00E0129C" w:rsidP="002303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10BC6">
              <w:rPr>
                <w:rFonts w:ascii="Times New Roman" w:eastAsia="Times New Roman" w:hAnsi="Times New Roman" w:cs="Times New Roman"/>
                <w:color w:val="000000"/>
                <w:sz w:val="22"/>
                <w:szCs w:val="22"/>
                <w:lang w:val="en-US" w:eastAsia="en-US" w:bidi="ar-SA"/>
              </w:rPr>
              <w:t>English and Turkish techniques terms.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48354E" w:rsidRPr="00E0129C" w:rsidP="00C74D7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3B528E">
              <w:rPr>
                <w:rFonts w:ascii="Times New Roman" w:eastAsia="Times New Roman" w:hAnsi="Times New Roman" w:cs="Times New Roman"/>
                <w:color w:val="000000"/>
                <w:sz w:val="22"/>
                <w:szCs w:val="22"/>
                <w:lang w:val="en-US" w:eastAsia="en-US" w:bidi="ar-SA"/>
              </w:rPr>
              <w:t xml:space="preserve">Health Sciences terms and </w:t>
            </w:r>
            <w:r w:rsidR="00B75E5D">
              <w:rPr>
                <w:rFonts w:ascii="Times New Roman" w:eastAsia="Times New Roman" w:hAnsi="Times New Roman" w:cs="Times New Roman"/>
                <w:color w:val="000000"/>
                <w:sz w:val="22"/>
                <w:szCs w:val="22"/>
                <w:lang w:val="en-US" w:eastAsia="en-US" w:bidi="ar-SA"/>
              </w:rPr>
              <w:t>human body and systems.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48354E" w:rsidRPr="00E0129C" w:rsidP="006D207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7E7C88">
              <w:rPr>
                <w:rFonts w:ascii="Times New Roman" w:eastAsia="Times New Roman" w:hAnsi="Times New Roman" w:cs="Times New Roman"/>
                <w:color w:val="000000"/>
                <w:sz w:val="22"/>
                <w:szCs w:val="22"/>
                <w:lang w:val="en-US" w:eastAsia="en-US" w:bidi="ar-SA"/>
              </w:rPr>
              <w:t xml:space="preserve">The words which related to dietetics and health </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88589A">
              <w:rPr>
                <w:rFonts w:ascii="Times New Roman" w:eastAsia="Times New Roman" w:hAnsi="Times New Roman" w:cs="Times New Roman"/>
                <w:color w:val="auto"/>
                <w:sz w:val="22"/>
                <w:szCs w:val="22"/>
                <w:lang w:val="en-US" w:eastAsia="en-US" w:bidi="ar-SA"/>
              </w:rPr>
              <w:t>Translation and spelling rules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48354E" w:rsidRPr="00B8453A"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2D0307">
              <w:rPr>
                <w:rFonts w:ascii="Times New Roman" w:eastAsia="Times New Roman" w:hAnsi="Times New Roman" w:cs="Times New Roman"/>
                <w:color w:val="000000"/>
                <w:sz w:val="22"/>
                <w:szCs w:val="22"/>
                <w:lang w:val="en-US" w:eastAsia="en-US" w:bidi="ar-SA"/>
              </w:rPr>
              <w:t>Formations of explanation and required case to be caution</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48354E" w:rsidRPr="00A45044"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2D0307">
              <w:rPr>
                <w:rFonts w:ascii="Times New Roman" w:eastAsia="Times New Roman" w:hAnsi="Times New Roman" w:cs="Times New Roman"/>
                <w:color w:val="auto"/>
                <w:sz w:val="22"/>
                <w:szCs w:val="22"/>
                <w:lang w:val="en-US" w:eastAsia="en-US" w:bidi="ar-SA"/>
              </w:rPr>
              <w:t>Approach to obvious models in English and their using methods.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48354E" w:rsidRPr="005F6EDF"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006A074B">
              <w:rPr>
                <w:rFonts w:ascii="Times New Roman" w:eastAsia="Times New Roman" w:hAnsi="Times New Roman" w:cs="Times New Roman"/>
                <w:color w:val="auto"/>
                <w:sz w:val="22"/>
                <w:szCs w:val="22"/>
                <w:lang w:val="en-US" w:eastAsia="en-US" w:bidi="ar-SA"/>
              </w:rPr>
              <w:t xml:space="preserve">Comparing and </w:t>
            </w:r>
            <w:r w:rsidR="004256C9">
              <w:rPr>
                <w:rFonts w:ascii="Times New Roman" w:eastAsia="Times New Roman" w:hAnsi="Times New Roman" w:cs="Times New Roman"/>
                <w:color w:val="auto"/>
                <w:sz w:val="22"/>
                <w:szCs w:val="22"/>
                <w:lang w:val="en-US" w:eastAsia="en-US" w:bidi="ar-SA"/>
              </w:rPr>
              <w:t xml:space="preserve">irregular </w:t>
            </w:r>
            <w:r w:rsidR="00805EE8">
              <w:rPr>
                <w:rFonts w:ascii="Times New Roman" w:eastAsia="Times New Roman" w:hAnsi="Times New Roman" w:cs="Times New Roman"/>
                <w:color w:val="auto"/>
                <w:sz w:val="22"/>
                <w:szCs w:val="22"/>
                <w:lang w:val="en-US" w:eastAsia="en-US" w:bidi="ar-SA"/>
              </w:rPr>
              <w:t>adjectives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Pr>
                <w:rFonts w:ascii="Times New Roman" w:eastAsia="Times New Roman" w:hAnsi="Times New Roman" w:cs="Times New Roman"/>
                <w:color w:val="000000"/>
                <w:sz w:val="22"/>
                <w:szCs w:val="22"/>
                <w:lang w:val="en-US" w:eastAsia="en-US" w:bidi="ar-SA"/>
              </w:rPr>
              <w:t xml:space="preserve">Mid </w:t>
            </w:r>
            <w:r w:rsidRPr="00E0129C">
              <w:rPr>
                <w:rFonts w:ascii="Times New Roman" w:eastAsia="Times New Roman" w:hAnsi="Times New Roman" w:cs="Times New Roman"/>
                <w:color w:val="000000"/>
                <w:sz w:val="22"/>
                <w:szCs w:val="22"/>
                <w:lang w:val="en-US" w:eastAsia="en-US" w:bidi="ar-SA"/>
              </w:rPr>
              <w:t>term</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48354E" w:rsidRPr="00182B2F"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8935F2">
              <w:rPr>
                <w:rFonts w:ascii="Times New Roman" w:eastAsia="Times New Roman" w:hAnsi="Times New Roman" w:cs="Times New Roman"/>
                <w:color w:val="auto"/>
                <w:sz w:val="22"/>
                <w:szCs w:val="22"/>
                <w:lang w:val="en-US" w:eastAsia="en-US" w:bidi="ar-SA"/>
              </w:rPr>
              <w:t>Descriptions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48354E" w:rsidRPr="002E618C"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F17A3A">
              <w:rPr>
                <w:rFonts w:ascii="Times New Roman" w:eastAsia="Times New Roman" w:hAnsi="Times New Roman" w:cs="Times New Roman"/>
                <w:color w:val="auto"/>
                <w:sz w:val="22"/>
                <w:szCs w:val="22"/>
                <w:lang w:val="en-US" w:eastAsia="en-US" w:bidi="ar-SA"/>
              </w:rPr>
              <w:t xml:space="preserve">İndirect </w:t>
            </w:r>
            <w:r w:rsidR="006239D4">
              <w:rPr>
                <w:rFonts w:ascii="Times New Roman" w:eastAsia="Times New Roman" w:hAnsi="Times New Roman" w:cs="Times New Roman"/>
                <w:color w:val="auto"/>
                <w:sz w:val="22"/>
                <w:szCs w:val="22"/>
                <w:lang w:val="en-US" w:eastAsia="en-US" w:bidi="ar-SA"/>
              </w:rPr>
              <w:t>speech</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48354E"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48354E" w:rsidRPr="00E0129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48354E" w:rsidRPr="008E1A43"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E618C" w:rsidR="005B145D">
              <w:rPr>
                <w:rFonts w:ascii="Times New Roman" w:eastAsia="Times New Roman" w:hAnsi="Times New Roman" w:cs="Times New Roman"/>
                <w:color w:val="auto"/>
                <w:sz w:val="22"/>
                <w:szCs w:val="22"/>
                <w:lang w:val="en-US" w:eastAsia="en-US" w:bidi="ar-SA"/>
              </w:rPr>
              <w:t>Translation studies of Nutrition and Dietetics</w:t>
            </w:r>
          </w:p>
        </w:tc>
      </w:tr>
      <w:tr w:rsidTr="0048354E">
        <w:tblPrEx>
          <w:tblW w:w="0" w:type="auto"/>
          <w:tblInd w:w="108" w:type="dxa"/>
          <w:tblLook w:val="01E0"/>
        </w:tblPrEx>
        <w:tc>
          <w:tcPr>
            <w:tcW w:w="754"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48354E"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MAKE-UP</w:t>
            </w:r>
            <w:r w:rsidRPr="008E1A43">
              <w:rPr>
                <w:rFonts w:ascii="Times New Roman" w:eastAsia="Times New Roman" w:hAnsi="Times New Roman" w:cs="Times New Roman"/>
                <w:color w:val="000000"/>
                <w:sz w:val="22"/>
                <w:szCs w:val="22"/>
                <w:lang w:val="en-US" w:eastAsia="en-US" w:bidi="ar-SA"/>
              </w:rPr>
              <w:t xml:space="preserve">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232AA" w:rsidP="00CD3F3A">
            <w:pPr>
              <w:autoSpaceDE w:val="0"/>
              <w:autoSpaceDN w:val="0"/>
              <w:spacing w:after="0" w:line="276" w:lineRule="auto"/>
              <w:jc w:val="both"/>
              <w:rPr>
                <w:rFonts w:ascii="Times New Roman" w:eastAsia="SimSun" w:hAnsi="Times New Roman" w:cs="Times New Roman"/>
                <w:sz w:val="24"/>
                <w:szCs w:val="24"/>
                <w:lang w:val="en-US" w:eastAsia="zh-CN" w:bidi="ar-SA"/>
              </w:rPr>
            </w:pPr>
            <w:r w:rsidRPr="001A20AC" w:rsidR="00CD3F3A">
              <w:rPr>
                <w:rFonts w:ascii="Times New Roman" w:eastAsia="Times New Roman" w:hAnsi="Times New Roman" w:cs="Times New Roman"/>
                <w:sz w:val="22"/>
                <w:szCs w:val="22"/>
                <w:lang w:val="en-US" w:eastAsia="en-US" w:bidi="ar-SA"/>
              </w:rPr>
              <w:t xml:space="preserve">Mehmet TURÇİN, </w:t>
            </w:r>
            <w:r w:rsidRPr="001A20AC" w:rsidR="00CD3F3A">
              <w:rPr>
                <w:rFonts w:ascii="Times New Roman" w:eastAsia="Times New Roman" w:hAnsi="Times New Roman" w:cs="Times New Roman"/>
                <w:sz w:val="22"/>
                <w:szCs w:val="22"/>
                <w:lang w:val="en" w:eastAsia="en-US" w:bidi="ar-SA"/>
              </w:rPr>
              <w:t>Medical English</w:t>
            </w:r>
            <w:r w:rsidRPr="001A20AC" w:rsidR="00CD3F3A">
              <w:rPr>
                <w:rFonts w:ascii="Times New Roman" w:eastAsia="Times New Roman" w:hAnsi="Times New Roman" w:cs="Times New Roman"/>
                <w:sz w:val="22"/>
                <w:szCs w:val="22"/>
                <w:lang w:val="en" w:eastAsia="en-US" w:bidi="ar-SA"/>
              </w:rPr>
              <w:t xml:space="preserve">, Nobel Medical </w:t>
            </w:r>
            <w:r w:rsidRPr="001A20AC" w:rsidR="00CD3F3A">
              <w:rPr>
                <w:rFonts w:ascii="Times New Roman" w:eastAsia="Times New Roman" w:hAnsi="Times New Roman" w:cs="Times New Roman"/>
                <w:sz w:val="22"/>
                <w:szCs w:val="22"/>
                <w:lang w:val="en" w:eastAsia="en-US" w:bidi="ar-SA"/>
              </w:rPr>
              <w:t xml:space="preserve">Publications, </w:t>
            </w:r>
            <w:r w:rsidRPr="001A20AC" w:rsidR="00CD3F3A">
              <w:rPr>
                <w:rFonts w:ascii="Times New Roman" w:eastAsia="Times New Roman" w:hAnsi="Times New Roman" w:cs="Times New Roman"/>
                <w:sz w:val="22"/>
                <w:szCs w:val="22"/>
                <w:lang w:val="en-US" w:eastAsia="en-US" w:bidi="ar-SA"/>
              </w:rPr>
              <w:t>2004</w:t>
            </w: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sidR="000C788A">
              <w:rPr>
                <w:rFonts w:ascii="Times New Roman" w:eastAsia="Times New Roman" w:hAnsi="Times New Roman" w:cs="Times New Roman"/>
                <w:color w:val="000000"/>
                <w:sz w:val="22"/>
                <w:szCs w:val="22"/>
                <w:lang w:val="en-US" w:eastAsia="en-US" w:bidi="ar-SA"/>
              </w:rPr>
              <w:t>Ayfer AYDOĞAN, Sami AYDOĞAN, Medical Translation, 2000</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P="009526D3">
            <w:pPr>
              <w:autoSpaceDE w:val="0"/>
              <w:autoSpaceDN w:val="0"/>
              <w:adjustRightInd w:val="0"/>
              <w:spacing w:after="0" w:line="240" w:lineRule="auto"/>
              <w:rPr>
                <w:rFonts w:ascii="Times New Roman" w:eastAsia="Times New Roman" w:hAnsi="Times New Roman" w:cs="Times New Roman"/>
                <w:color w:val="auto"/>
                <w:sz w:val="22"/>
                <w:szCs w:val="22"/>
                <w:lang w:val="tr-TR" w:eastAsia="tr-TR" w:bidi="ar-SA"/>
              </w:rPr>
            </w:pPr>
            <w:r w:rsidRPr="00B44DB9" w:rsidR="001835E4">
              <w:rPr>
                <w:rFonts w:ascii="Times New Roman" w:eastAsia="Times New Roman" w:hAnsi="Times New Roman" w:cs="Times New Roman"/>
                <w:color w:val="auto"/>
                <w:sz w:val="22"/>
                <w:szCs w:val="22"/>
                <w:lang w:val="tr-TR" w:eastAsia="tr-TR" w:bidi="ar-SA"/>
              </w:rPr>
              <w:t>At the end of the course student;</w:t>
            </w:r>
          </w:p>
          <w:p w:rsidR="0067570A" w:rsidRPr="00822189" w:rsidP="00822189">
            <w:pPr>
              <w:numPr>
                <w:ilvl w:val="0"/>
                <w:numId w:val="19"/>
              </w:numPr>
              <w:tabs>
                <w:tab w:val="num" w:pos="720"/>
              </w:tabs>
              <w:spacing w:before="100" w:beforeAutospacing="1" w:after="100" w:afterAutospacing="1" w:line="245" w:lineRule="atLeast"/>
              <w:ind w:left="720" w:hanging="360"/>
              <w:jc w:val="both"/>
              <w:rPr>
                <w:rFonts w:ascii="Times New Roman" w:eastAsia="Times New Roman" w:hAnsi="Times New Roman" w:cs="Times New Roman"/>
                <w:sz w:val="22"/>
                <w:szCs w:val="22"/>
                <w:lang w:val="en-US" w:eastAsia="en-US" w:bidi="ar-SA"/>
              </w:rPr>
            </w:pPr>
            <w:r w:rsidRPr="00822189">
              <w:rPr>
                <w:rFonts w:ascii="Times New Roman" w:eastAsia="Times New Roman" w:hAnsi="Times New Roman" w:cs="Times New Roman"/>
                <w:sz w:val="22"/>
                <w:szCs w:val="22"/>
                <w:lang w:val="en-US" w:eastAsia="en-US" w:bidi="ar-SA"/>
              </w:rPr>
              <w:t>Main regarding aspects in understanding foreign origin articles and/or papers, which are related mainly to their profession</w:t>
            </w:r>
          </w:p>
          <w:p w:rsidR="001835E4" w:rsidRPr="00822189" w:rsidP="00822189">
            <w:pPr>
              <w:numPr>
                <w:ilvl w:val="0"/>
                <w:numId w:val="19"/>
              </w:numPr>
              <w:tabs>
                <w:tab w:val="num" w:pos="720"/>
              </w:tabs>
              <w:spacing w:before="100" w:beforeAutospacing="1" w:after="100" w:afterAutospacing="1" w:line="245" w:lineRule="atLeast"/>
              <w:ind w:left="720" w:hanging="360"/>
              <w:jc w:val="both"/>
              <w:rPr>
                <w:rFonts w:ascii="Trebuchet MS" w:eastAsia="Times New Roman" w:hAnsi="Trebuchet MS" w:cs="Arial"/>
                <w:sz w:val="13"/>
                <w:szCs w:val="13"/>
                <w:lang w:val="en-US" w:eastAsia="en-US" w:bidi="ar-SA"/>
              </w:rPr>
            </w:pPr>
            <w:r w:rsidRPr="00822189" w:rsidR="0067570A">
              <w:rPr>
                <w:rFonts w:ascii="Times New Roman" w:eastAsia="Times New Roman" w:hAnsi="Times New Roman" w:cs="Times New Roman"/>
                <w:sz w:val="22"/>
                <w:szCs w:val="22"/>
                <w:lang w:val="en-US" w:eastAsia="en-US" w:bidi="ar-SA"/>
              </w:rPr>
              <w:t>Improving their predicating skills in which situations of using foreign language is compulsory cession for their professional lifes</w:t>
            </w:r>
          </w:p>
          <w:p w:rsidR="00822189" w:rsidRPr="0067570A" w:rsidP="00822189">
            <w:pPr>
              <w:numPr>
                <w:ilvl w:val="0"/>
                <w:numId w:val="19"/>
              </w:numPr>
              <w:tabs>
                <w:tab w:val="num" w:pos="720"/>
              </w:tabs>
              <w:spacing w:before="100" w:beforeAutospacing="1" w:after="100" w:afterAutospacing="1" w:line="245" w:lineRule="atLeast"/>
              <w:ind w:left="720" w:hanging="360"/>
              <w:jc w:val="both"/>
              <w:rPr>
                <w:rFonts w:ascii="Trebuchet MS" w:eastAsia="Times New Roman" w:hAnsi="Trebuchet MS" w:cs="Arial"/>
                <w:color w:val="333333"/>
                <w:sz w:val="13"/>
                <w:szCs w:val="13"/>
                <w:lang w:val="en-US" w:eastAsia="en-US" w:bidi="ar-SA"/>
              </w:rPr>
            </w:pPr>
            <w:r w:rsidRPr="00822189">
              <w:rPr>
                <w:rFonts w:ascii="Times New Roman" w:eastAsia="Times New Roman" w:hAnsi="Times New Roman" w:cs="Times New Roman"/>
                <w:sz w:val="22"/>
                <w:szCs w:val="22"/>
                <w:lang w:val="en-US" w:eastAsia="en-US" w:bidi="ar-SA"/>
              </w:rPr>
              <w:t>To provide students with strategies and tactics for translation and interpreting.</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AB14AB" w:rsidP="00AB14A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A20AC" w:rsidR="00DA7067">
              <w:rPr>
                <w:rFonts w:ascii="Times New Roman" w:eastAsia="Times New Roman" w:hAnsi="Times New Roman" w:cs="Times New Roman"/>
                <w:color w:val="000000"/>
                <w:sz w:val="22"/>
                <w:szCs w:val="22"/>
                <w:lang w:val="en-US" w:eastAsia="en-US" w:bidi="ar-SA"/>
              </w:rPr>
              <w:t>At the end of the course, the students not only enhance their vocabulary and comprehension skill, but also improve their translation skills by translating the texts related to their instruction subjects.</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254E30" w:rsidRPr="001A20AC"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Definition of issue to student within the framework of course plan,</w:t>
            </w:r>
          </w:p>
          <w:p w:rsidR="00254E30" w:rsidRPr="001A20AC"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Pr>
                <w:rFonts w:ascii="Times New Roman" w:eastAsia="Times New Roman" w:hAnsi="Times New Roman" w:cs="Times New Roman"/>
                <w:color w:val="000000"/>
                <w:sz w:val="22"/>
                <w:szCs w:val="22"/>
                <w:lang w:val="en-US" w:eastAsia="en-US" w:bidi="ar-SA"/>
              </w:rPr>
              <w:t>Development of student interest by providing correlative interaction,</w:t>
            </w:r>
          </w:p>
          <w:p w:rsidR="00C6635C" w:rsidRPr="008E1A43" w:rsidP="00254E30">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A20AC" w:rsidR="00254E30">
              <w:rPr>
                <w:rFonts w:ascii="Times New Roman" w:eastAsia="Times New Roman" w:hAnsi="Times New Roman" w:cs="Times New Roman"/>
                <w:color w:val="000000"/>
                <w:sz w:val="22"/>
                <w:szCs w:val="22"/>
                <w:lang w:val="en-US" w:eastAsia="en-US" w:bidi="ar-SA"/>
              </w:rPr>
              <w:t>Providig the ability of student’s reflection by question-answer and group arguing</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Faculty</w:t>
            </w:r>
            <w:r w:rsidRPr="004A4098">
              <w:rPr>
                <w:rFonts w:ascii="Times New Roman" w:eastAsia="Times New Roman" w:hAnsi="Times New Roman" w:cs="Times New Roman"/>
                <w:b/>
                <w:color w:val="000000"/>
                <w:sz w:val="22"/>
                <w:szCs w:val="22"/>
                <w:lang w:val="en-US" w:eastAsia="en-US" w:bidi="ar-SA"/>
              </w:rPr>
              <w:t xml:space="preserve">: </w:t>
            </w:r>
            <w:r w:rsidRPr="004A4098" w:rsidR="00BB0EC2">
              <w:rPr>
                <w:rFonts w:ascii="Times New Roman" w:eastAsia="Times New Roman" w:hAnsi="Times New Roman" w:cs="Times New Roman"/>
                <w:color w:val="000000"/>
                <w:sz w:val="22"/>
                <w:szCs w:val="22"/>
                <w:lang w:val="en-US" w:eastAsia="en-US" w:bidi="ar-SA"/>
              </w:rPr>
              <w:t>Elazi</w:t>
            </w:r>
            <w:r w:rsidRPr="004A4098" w:rsidR="000A536D">
              <w:rPr>
                <w:rFonts w:ascii="Times New Roman" w:eastAsia="Times New Roman" w:hAnsi="Times New Roman" w:cs="Times New Roman"/>
                <w:color w:val="000000"/>
                <w:sz w:val="22"/>
                <w:szCs w:val="22"/>
                <w:lang w:val="en-US" w:eastAsia="en-US" w:bidi="ar-SA"/>
              </w:rPr>
              <w:t>g Health High S</w:t>
            </w:r>
            <w:r w:rsidRPr="004A4098" w:rsidR="0094670F">
              <w:rPr>
                <w:rFonts w:ascii="Times New Roman" w:eastAsia="Times New Roman" w:hAnsi="Times New Roman" w:cs="Times New Roman"/>
                <w:color w:val="000000"/>
                <w:sz w:val="22"/>
                <w:szCs w:val="22"/>
                <w:lang w:val="en-US" w:eastAsia="en-US" w:bidi="ar-SA"/>
              </w:rPr>
              <w:t>chool</w:t>
            </w:r>
          </w:p>
        </w:tc>
        <w:tc>
          <w:tcPr>
            <w:tcW w:w="1980" w:type="dxa"/>
            <w:vMerge w:val="restart"/>
            <w:tcBorders>
              <w:top w:val="single" w:sz="8" w:space="0" w:color="000000"/>
              <w:left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Academic Year</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2014</w:t>
            </w:r>
            <w:r w:rsidRPr="004A4098" w:rsidR="00CA2D82">
              <w:rPr>
                <w:rFonts w:ascii="Times New Roman" w:eastAsia="Times New Roman" w:hAnsi="Times New Roman" w:cs="Times New Roman"/>
                <w:color w:val="000000"/>
                <w:sz w:val="22"/>
                <w:szCs w:val="22"/>
                <w:lang w:val="en-US" w:eastAsia="en-US" w:bidi="ar-SA"/>
              </w:rPr>
              <w:t>-201</w:t>
            </w:r>
            <w:r w:rsidRPr="004A4098"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4A4098" w:rsidP="000A536D">
            <w:pPr>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Date </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0026756B">
              <w:rPr>
                <w:rFonts w:ascii="Times New Roman" w:eastAsia="Times New Roman" w:hAnsi="Times New Roman" w:cs="Times New Roman"/>
                <w:bCs/>
                <w:color w:val="000000"/>
                <w:sz w:val="22"/>
                <w:szCs w:val="22"/>
                <w:lang w:val="en-US" w:eastAsia="en-US" w:bidi="ar-SA"/>
              </w:rPr>
              <w:t>16</w:t>
            </w:r>
            <w:r w:rsidRPr="004A4098" w:rsidR="00A2754D">
              <w:rPr>
                <w:rFonts w:ascii="Times New Roman" w:eastAsia="Times New Roman" w:hAnsi="Times New Roman" w:cs="Times New Roman"/>
                <w:bCs/>
                <w:color w:val="000000"/>
                <w:sz w:val="22"/>
                <w:szCs w:val="22"/>
                <w:lang w:val="en-US" w:eastAsia="en-US" w:bidi="ar-SA"/>
              </w:rPr>
              <w:t>.10</w:t>
            </w:r>
            <w:r w:rsidRPr="004A4098" w:rsidR="001433CD">
              <w:rPr>
                <w:rFonts w:ascii="Times New Roman" w:eastAsia="Times New Roman" w:hAnsi="Times New Roman" w:cs="Times New Roman"/>
                <w:bCs/>
                <w:color w:val="000000"/>
                <w:sz w:val="22"/>
                <w:szCs w:val="22"/>
                <w:lang w:val="en-US" w:eastAsia="en-US" w:bidi="ar-SA"/>
              </w:rPr>
              <w:t>.2014</w:t>
            </w:r>
          </w:p>
          <w:p w:rsidR="00F72E0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Division/Department</w:t>
            </w:r>
          </w:p>
          <w:p w:rsidR="00F72E0D" w:rsidRPr="004A4098"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B62ACC">
              <w:rPr>
                <w:rFonts w:ascii="Times New Roman" w:eastAsia="Times New Roman" w:hAnsi="Times New Roman" w:cs="Times New Roman"/>
                <w:b/>
                <w:color w:val="000000"/>
                <w:sz w:val="22"/>
                <w:szCs w:val="22"/>
                <w:lang w:val="en-US" w:eastAsia="en-US" w:bidi="ar-SA"/>
              </w:rPr>
              <w:t>Code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BES31</w:t>
            </w:r>
            <w:r w:rsidR="007528D6">
              <w:rPr>
                <w:rFonts w:ascii="Times New Roman" w:eastAsia="Times New Roman" w:hAnsi="Times New Roman" w:cs="Times New Roman"/>
                <w:color w:val="000000"/>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A4098"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Name of the course</w:t>
            </w:r>
          </w:p>
          <w:p w:rsidR="00CB7A16" w:rsidRPr="004A4098"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528D6">
              <w:rPr>
                <w:rFonts w:ascii="Times New Roman" w:eastAsia="Times New Roman" w:hAnsi="Times New Roman" w:cs="Times New Roman"/>
                <w:sz w:val="24"/>
                <w:szCs w:val="24"/>
                <w:lang w:val="en" w:eastAsia="en-US" w:bidi="ar-SA"/>
              </w:rPr>
              <w:t>Fitness</w:t>
            </w:r>
            <w:r w:rsidR="007528D6">
              <w:rPr>
                <w:rFonts w:ascii="Times New Roman" w:eastAsia="Times New Roman" w:hAnsi="Times New Roman" w:cs="Times New Roman"/>
                <w:sz w:val="24"/>
                <w:szCs w:val="24"/>
                <w:lang w:val="en" w:eastAsia="en-US" w:bidi="ar-SA"/>
              </w:rPr>
              <w:t xml:space="preserve"> </w:t>
            </w:r>
            <w:r w:rsidR="007528D6">
              <w:rPr>
                <w:rFonts w:ascii="Times New Roman" w:eastAsia="Times New Roman" w:hAnsi="Times New Roman" w:cs="Times New Roman"/>
                <w:sz w:val="24"/>
                <w:szCs w:val="24"/>
                <w:lang w:val="en" w:eastAsia="en-US" w:bidi="ar-SA"/>
              </w:rPr>
              <w:t>and Nutrition</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Semester/Year</w:t>
            </w:r>
            <w:r w:rsidRPr="004A4098">
              <w:rPr>
                <w:rFonts w:ascii="Times New Roman" w:eastAsia="Times New Roman" w:hAnsi="Times New Roman" w:cs="Times New Roman"/>
                <w:b/>
                <w:bCs/>
                <w:color w:val="000000"/>
                <w:sz w:val="22"/>
                <w:szCs w:val="22"/>
                <w:lang w:val="en-US" w:eastAsia="en-US" w:bidi="ar-SA"/>
              </w:rPr>
              <w:t xml:space="preserve"> </w:t>
            </w:r>
          </w:p>
          <w:p w:rsidR="00B3372D" w:rsidRPr="004A4098" w:rsidP="00F030A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Autm</w:t>
            </w:r>
            <w:r w:rsidRPr="004A4098" w:rsidR="000A536D">
              <w:rPr>
                <w:rFonts w:ascii="Times New Roman" w:eastAsia="Times New Roman" w:hAnsi="Times New Roman" w:cs="Times New Roman"/>
                <w:color w:val="000000"/>
                <w:sz w:val="22"/>
                <w:szCs w:val="22"/>
                <w:lang w:val="en-US" w:eastAsia="en-US" w:bidi="ar-SA"/>
              </w:rPr>
              <w:t>/</w:t>
            </w:r>
            <w:r w:rsidR="00414481">
              <w:rPr>
                <w:rFonts w:ascii="Times New Roman" w:eastAsia="Times New Roman" w:hAnsi="Times New Roman" w:cs="Times New Roman"/>
                <w:color w:val="000000"/>
                <w:sz w:val="22"/>
                <w:szCs w:val="22"/>
                <w:lang w:val="en-US" w:eastAsia="en-US" w:bidi="ar-SA"/>
              </w:rPr>
              <w:t>3</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 xml:space="preserve">ECTS </w:t>
            </w:r>
          </w:p>
          <w:p w:rsidR="00B3372D" w:rsidRPr="004A4098"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Course language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F5C3F">
              <w:rPr>
                <w:rFonts w:ascii="Times New Roman" w:eastAsia="Times New Roman" w:hAnsi="Times New Roman" w:cs="Times New Roman"/>
                <w:color w:val="000000"/>
                <w:sz w:val="22"/>
                <w:szCs w:val="22"/>
                <w:lang w:val="en-US" w:eastAsia="en-US" w:bidi="ar-SA"/>
              </w:rPr>
              <w:t>Engl</w:t>
            </w:r>
            <w:r w:rsidRPr="004A4098" w:rsidR="009A62EA">
              <w:rPr>
                <w:rFonts w:ascii="Times New Roman" w:eastAsia="Times New Roman" w:hAnsi="Times New Roman" w:cs="Times New Roman"/>
                <w:color w:val="000000"/>
                <w:sz w:val="22"/>
                <w:szCs w:val="22"/>
                <w:lang w:val="en-US" w:eastAsia="en-US" w:bidi="ar-SA"/>
              </w:rPr>
              <w:t>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4A4098" w:rsidR="00AB0B79">
              <w:rPr>
                <w:rFonts w:ascii="Times New Roman" w:eastAsia="Times New Roman" w:hAnsi="Times New Roman" w:cs="Times New Roman"/>
                <w:sz w:val="22"/>
                <w:szCs w:val="22"/>
                <w:lang w:val="en-US" w:eastAsia="en-US" w:bidi="ar-SA"/>
              </w:rPr>
              <w:t>Elective</w:t>
            </w:r>
            <w:r w:rsidRPr="004A4098" w:rsidR="00AF2171">
              <w:rPr>
                <w:rFonts w:ascii="Times New Roman" w:eastAsia="Times New Roman" w:hAnsi="Times New Roman" w:cs="Times New Roman"/>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Prerequisite</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4A4098"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4A4098"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Project/Field study</w:t>
            </w:r>
            <w:r w:rsidRPr="004A4098">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6140E">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14481">
              <w:rPr>
                <w:rFonts w:ascii="Times New Roman" w:eastAsia="Times New Roman" w:hAnsi="Times New Roman" w:cs="Times New Roman"/>
                <w:sz w:val="24"/>
                <w:szCs w:val="24"/>
                <w:lang w:val="en" w:eastAsia="en-US" w:bidi="ar-SA"/>
              </w:rPr>
              <w:t xml:space="preserve">Instructor </w:t>
            </w:r>
            <w:r w:rsidR="00414481">
              <w:rPr>
                <w:rFonts w:ascii="Times New Roman" w:eastAsia="Times New Roman" w:hAnsi="Times New Roman" w:cs="Times New Roman"/>
                <w:sz w:val="24"/>
                <w:szCs w:val="24"/>
                <w:lang w:val="en" w:eastAsia="en-US" w:bidi="ar-SA"/>
              </w:rPr>
              <w:t>Zuhal CİHANGİROĞLU</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AF2171">
              <w:rPr>
                <w:rFonts w:ascii="Times New Roman" w:eastAsia="Times New Roman" w:hAnsi="Times New Roman" w:cs="Times New Roman"/>
                <w:color w:val="000000"/>
                <w:sz w:val="22"/>
                <w:szCs w:val="22"/>
                <w:lang w:val="en-US" w:eastAsia="en-US" w:bidi="ar-SA"/>
              </w:rPr>
              <w:t>-</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7528D6">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Pr="003660F6">
              <w:rPr>
                <w:rFonts w:ascii="Times New Roman" w:eastAsia="Calibri" w:hAnsi="Times New Roman" w:cs="Times New Roman"/>
                <w:color w:val="000000"/>
                <w:sz w:val="22"/>
                <w:szCs w:val="22"/>
                <w:shd w:val="clear" w:color="auto" w:fill="FFFFFF"/>
                <w:lang w:val="tr-TR" w:eastAsia="en-US" w:bidi="ar-SA"/>
              </w:rPr>
              <w:t xml:space="preserve">Exercise, nutrition and health interactions, athletes energy and macro nutrients, micro-nutrients of athletes, training / pre-event, during and after feeding characteristics, the importance of fluid </w:t>
            </w:r>
            <w:r w:rsidRPr="003660F6">
              <w:rPr>
                <w:rFonts w:ascii="Times New Roman" w:eastAsia="Calibri" w:hAnsi="Times New Roman" w:cs="Times New Roman"/>
                <w:color w:val="000000"/>
                <w:sz w:val="22"/>
                <w:szCs w:val="22"/>
                <w:shd w:val="clear" w:color="auto" w:fill="FFFFFF"/>
                <w:lang w:val="tr-TR" w:eastAsia="en-US" w:bidi="ar-SA"/>
              </w:rPr>
              <w:t>consumption, ergogenic aids, body composition and weight control, nutrition characteristics of the exercise in different conditions</w:t>
            </w:r>
          </w:p>
        </w:tc>
        <w:tc>
          <w:tcPr>
            <w:tcW w:w="8510" w:type="dxa"/>
            <w:tcBorders>
              <w:top w:val="single" w:sz="8" w:space="0" w:color="000000"/>
              <w:left w:val="single" w:sz="8" w:space="0" w:color="000000"/>
              <w:bottom w:val="single" w:sz="8" w:space="0" w:color="000000"/>
              <w:right w:val="single" w:sz="8" w:space="0" w:color="000000"/>
            </w:tcBorders>
          </w:tcPr>
          <w:p w:rsidR="007528D6" w:rsidRPr="00F36BB1"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D6B01">
              <w:rPr>
                <w:rFonts w:ascii="Times New Roman" w:eastAsia="Times New Roman" w:hAnsi="Times New Roman" w:cs="Times New Roman"/>
                <w:color w:val="000000"/>
                <w:sz w:val="24"/>
                <w:szCs w:val="24"/>
                <w:shd w:val="clear" w:color="auto" w:fill="FFFFFF"/>
                <w:lang w:val="en-US" w:eastAsia="en-US" w:bidi="ar-SA"/>
              </w:rPr>
              <w:t>Consulting services in the field of nutrition and dietetics</w:t>
            </w:r>
          </w:p>
        </w:tc>
      </w:tr>
    </w:tbl>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4A4098"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EC6407">
              <w:rPr>
                <w:rFonts w:ascii="Times New Roman" w:eastAsia="Times New Roman" w:hAnsi="Times New Roman" w:cs="Times New Roman"/>
                <w:b/>
                <w:bCs/>
                <w:color w:val="000000"/>
                <w:sz w:val="22"/>
                <w:szCs w:val="22"/>
                <w:lang w:val="en-US" w:eastAsia="en-US" w:bidi="ar-SA"/>
              </w:rPr>
              <w:t>Theoreti</w:t>
            </w:r>
            <w:r w:rsidRPr="004A4098" w:rsidR="008B6C3F">
              <w:rPr>
                <w:rFonts w:ascii="Times New Roman" w:eastAsia="Times New Roman" w:hAnsi="Times New Roman" w:cs="Times New Roman"/>
                <w:b/>
                <w:bCs/>
                <w:color w:val="000000"/>
                <w:sz w:val="22"/>
                <w:szCs w:val="22"/>
                <w:lang w:val="en-US" w:eastAsia="en-US" w:bidi="ar-SA"/>
              </w:rPr>
              <w:t>cal</w:t>
            </w:r>
            <w:r w:rsidRPr="004A4098"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Sports, exercise, basic concepts related to physical activity</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2</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Sports nutritionist working areas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3</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Exercise, nutrition and health interaction</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4</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General nutrition principles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5</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Macro nutrient requirement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6</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Micro-nutrient requirement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7</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Energy requirement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8</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MID TERM</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9</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Fluid consumption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10</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Ergogenic items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11</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Technical trip (Doping Control Center)</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12</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Competition in athletes before, during and after feeding</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13</w:t>
            </w:r>
          </w:p>
        </w:tc>
        <w:tc>
          <w:tcPr>
            <w:tcW w:w="7166" w:type="dxa"/>
          </w:tcPr>
          <w:p w:rsidR="007528D6" w:rsidRPr="003660F6" w:rsidP="007528D6">
            <w:pPr>
              <w:spacing w:after="0" w:line="240" w:lineRule="auto"/>
              <w:rPr>
                <w:rFonts w:ascii="Times New Roman" w:eastAsia="Calibri" w:hAnsi="Times New Roman" w:cs="Times New Roman"/>
                <w:sz w:val="22"/>
                <w:szCs w:val="22"/>
                <w:lang w:val="tr-TR" w:eastAsia="en-US" w:bidi="ar-SA"/>
              </w:rPr>
            </w:pPr>
            <w:r w:rsidRPr="003660F6">
              <w:rPr>
                <w:rFonts w:ascii="Times New Roman" w:eastAsia="Calibri" w:hAnsi="Times New Roman" w:cs="Times New Roman"/>
                <w:sz w:val="22"/>
                <w:szCs w:val="22"/>
                <w:lang w:val="tr-TR" w:eastAsia="en-US" w:bidi="ar-SA"/>
              </w:rPr>
              <w:t>Body composition in athletes</w:t>
            </w:r>
          </w:p>
        </w:tc>
        <w:tc>
          <w:tcPr>
            <w:tcW w:w="2570" w:type="dxa"/>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7528D6">
        <w:tblPrEx>
          <w:tblW w:w="0" w:type="auto"/>
          <w:tblInd w:w="108" w:type="dxa"/>
          <w:tblLook w:val="01E0"/>
        </w:tblPrEx>
        <w:tc>
          <w:tcPr>
            <w:tcW w:w="754"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14</w:t>
            </w:r>
          </w:p>
        </w:tc>
        <w:tc>
          <w:tcPr>
            <w:tcW w:w="7166" w:type="dxa"/>
          </w:tcPr>
          <w:p w:rsidR="00414481" w:rsidRPr="00414481" w:rsidP="00414481">
            <w:pPr>
              <w:spacing w:after="0" w:line="240" w:lineRule="auto"/>
              <w:rPr>
                <w:rFonts w:ascii="Times New Roman" w:eastAsia="Times New Roman" w:hAnsi="Times New Roman" w:cs="Times New Roman"/>
                <w:color w:val="000000"/>
                <w:sz w:val="22"/>
                <w:szCs w:val="24"/>
                <w:lang w:val="en-US" w:eastAsia="en-US" w:bidi="ar-SA"/>
              </w:rPr>
            </w:pPr>
            <w:r w:rsidRPr="00414481">
              <w:rPr>
                <w:rFonts w:ascii="Times New Roman" w:eastAsia="Times New Roman" w:hAnsi="Times New Roman" w:cs="Times New Roman"/>
                <w:color w:val="000000"/>
                <w:sz w:val="22"/>
                <w:szCs w:val="24"/>
                <w:shd w:val="clear" w:color="auto" w:fill="FFFFFF"/>
                <w:lang w:val="en-US" w:eastAsia="en-US" w:bidi="ar-SA"/>
              </w:rPr>
              <w:t>General again</w:t>
            </w:r>
          </w:p>
        </w:tc>
        <w:tc>
          <w:tcPr>
            <w:tcW w:w="2570" w:type="dxa"/>
          </w:tcPr>
          <w:p w:rsidR="00414481" w:rsidRPr="004A4098" w:rsidP="0041448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4A4098" w:rsidP="007528D6">
      <w:pPr>
        <w:tabs>
          <w:tab w:val="left" w:pos="413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528D6">
        <w:rPr>
          <w:rFonts w:ascii="Times New Roman" w:eastAsia="Times New Roman" w:hAnsi="Times New Roman" w:cs="Times New Roman"/>
          <w:color w:val="000000"/>
          <w:sz w:val="22"/>
          <w:szCs w:val="22"/>
          <w:lang w:val="en-US" w:eastAsia="en-US" w:bidi="ar-SA"/>
        </w:rPr>
        <w:tab/>
      </w: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83D8A">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Pr="000176A3">
              <w:rPr>
                <w:rFonts w:ascii="Times New Roman" w:eastAsia="Calibri" w:hAnsi="Times New Roman" w:cs="Times New Roman"/>
                <w:color w:val="000000"/>
                <w:sz w:val="22"/>
                <w:szCs w:val="22"/>
                <w:shd w:val="clear" w:color="auto" w:fill="FFFFFF"/>
                <w:lang w:val="tr-TR" w:eastAsia="en-US" w:bidi="ar-SA"/>
              </w:rPr>
              <w:t>Maughan, R.J., Nutrition in Sport, MPG Books LTD, GB, 2001</w:t>
            </w:r>
          </w:p>
        </w:tc>
      </w:tr>
      <w:tr w:rsidTr="00B83D8A">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Pr="000176A3">
              <w:rPr>
                <w:rFonts w:ascii="Times New Roman" w:eastAsia="Calibri" w:hAnsi="Times New Roman" w:cs="Times New Roman"/>
                <w:color w:val="000000"/>
                <w:sz w:val="22"/>
                <w:szCs w:val="22"/>
                <w:shd w:val="clear" w:color="auto" w:fill="FFFFFF"/>
                <w:lang w:val="tr-TR" w:eastAsia="en-US" w:bidi="ar-SA"/>
              </w:rPr>
              <w:t>Clark,N., Sports Nutrition Guidebook, (second ed.), Human Kinetics, USA, 1997.</w:t>
            </w:r>
          </w:p>
        </w:tc>
      </w:tr>
    </w:tbl>
    <w:p w:rsidR="00B83D8A"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Assessment</w:t>
            </w:r>
            <w:r w:rsidRPr="004A4098">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w:t>
            </w:r>
            <w:r w:rsidRPr="004A4098">
              <w:rPr>
                <w:rFonts w:ascii="Times New Roman" w:eastAsia="Times New Roman" w:hAnsi="Times New Roman" w:cs="Times New Roman"/>
                <w:b/>
                <w:bCs/>
                <w:color w:val="000000"/>
                <w:sz w:val="22"/>
                <w:szCs w:val="22"/>
                <w:lang w:val="en-US" w:eastAsia="en-US" w:bidi="ar-SA"/>
              </w:rPr>
              <w:t xml:space="preserve"> </w:t>
            </w:r>
            <w:r w:rsidRPr="004A4098" w:rsidR="008B6C3F">
              <w:rPr>
                <w:rFonts w:ascii="Times New Roman" w:eastAsia="Times New Roman" w:hAnsi="Times New Roman" w:cs="Times New Roman"/>
                <w:b/>
                <w:bCs/>
                <w:color w:val="000000"/>
                <w:sz w:val="22"/>
                <w:szCs w:val="22"/>
                <w:lang w:val="en-US" w:eastAsia="en-US" w:bidi="ar-SA"/>
              </w:rPr>
              <w:t xml:space="preserve">to GPA </w:t>
            </w:r>
            <w:r w:rsidRPr="004A4098"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Mid term</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40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Pop-quiz</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Term project</w:t>
            </w:r>
            <w:r w:rsidRPr="004A4098">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60</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4A4098"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4A4098" w:rsidR="003679AE">
              <w:rPr>
                <w:rFonts w:ascii="Times New Roman" w:eastAsia="Times New Roman" w:hAnsi="Times New Roman" w:cs="Times New Roman"/>
                <w:b/>
                <w:color w:val="000000"/>
                <w:sz w:val="22"/>
                <w:szCs w:val="22"/>
                <w:lang w:val="en-US" w:eastAsia="en-US" w:bidi="ar-SA"/>
              </w:rPr>
              <w:t xml:space="preserve">About </w:t>
            </w:r>
            <w:r w:rsidRPr="004A4098"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4A4098"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b/>
                <w:bCs/>
                <w:color w:val="000000"/>
                <w:sz w:val="22"/>
                <w:szCs w:val="22"/>
                <w:lang w:val="en-US" w:eastAsia="en-US" w:bidi="ar-SA"/>
              </w:rPr>
              <w:t>Contribution of the contents</w:t>
            </w:r>
            <w:r w:rsidRPr="004A4098">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FA7974">
              <w:rPr>
                <w:rFonts w:ascii="Times New Roman" w:eastAsia="Times New Roman" w:hAnsi="Times New Roman" w:cs="Times New Roman"/>
                <w:color w:val="000000"/>
                <w:sz w:val="22"/>
                <w:szCs w:val="22"/>
                <w:lang w:val="en-US" w:eastAsia="en-US" w:bidi="ar-SA"/>
              </w:rPr>
              <w:t>-</w:t>
            </w:r>
            <w:r w:rsidRPr="004A4098">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7F41A5">
              <w:rPr>
                <w:rFonts w:ascii="Times New Roman" w:eastAsia="Times New Roman" w:hAnsi="Times New Roman" w:cs="Times New Roman"/>
                <w:b/>
                <w:bCs/>
                <w:color w:val="000000"/>
                <w:sz w:val="22"/>
                <w:szCs w:val="22"/>
                <w:lang w:val="en-US" w:eastAsia="en-US" w:bidi="ar-SA"/>
              </w:rPr>
              <w:t>Learning Outcomes</w:t>
            </w:r>
            <w:r w:rsidRPr="004A4098">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1. Athletes of energy, learn the requirements macronutrient</w:t>
            </w:r>
          </w:p>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2. Learn micro-nutrient requirements of athletes</w:t>
            </w:r>
          </w:p>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3. Training / pre-event, during and after comprehend the nutritional properties.</w:t>
            </w:r>
          </w:p>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4. Understand the importance of liquid consumption, advises.</w:t>
            </w:r>
          </w:p>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5. Describe the ergogenic aids, makes comparisons.</w:t>
            </w:r>
          </w:p>
          <w:p w:rsidR="007528D6" w:rsidRPr="003660F6" w:rsidP="007528D6">
            <w:pPr>
              <w:spacing w:after="0" w:line="240" w:lineRule="auto"/>
              <w:rPr>
                <w:rFonts w:ascii="Times New Roman" w:eastAsia="Calibri" w:hAnsi="Times New Roman" w:cs="Times New Roman"/>
                <w:color w:val="000000"/>
                <w:sz w:val="22"/>
                <w:szCs w:val="22"/>
                <w:lang w:val="tr-TR" w:eastAsia="tr-TR" w:bidi="ar-SA"/>
              </w:rPr>
            </w:pPr>
            <w:r w:rsidRPr="003660F6">
              <w:rPr>
                <w:rFonts w:ascii="Times New Roman" w:eastAsia="Calibri" w:hAnsi="Times New Roman" w:cs="Times New Roman"/>
                <w:color w:val="000000"/>
                <w:sz w:val="22"/>
                <w:szCs w:val="22"/>
                <w:lang w:val="tr-TR" w:eastAsia="tr-TR" w:bidi="ar-SA"/>
              </w:rPr>
              <w:t>6. Understand the specific body composition in athletes, reviews and makes weight control.</w:t>
            </w:r>
          </w:p>
          <w:p w:rsidR="004A4098" w:rsidRPr="00F36BB1" w:rsidP="007528D6">
            <w:pPr>
              <w:spacing w:after="0" w:line="240" w:lineRule="auto"/>
              <w:rPr>
                <w:rFonts w:ascii="Times New Roman" w:eastAsia="Times New Roman" w:hAnsi="Times New Roman" w:cs="Times New Roman"/>
                <w:color w:val="222222"/>
                <w:sz w:val="22"/>
                <w:szCs w:val="22"/>
                <w:lang w:val="en" w:eastAsia="en-US" w:bidi="ar-SA"/>
              </w:rPr>
            </w:pPr>
            <w:r w:rsidRPr="003660F6" w:rsidR="007528D6">
              <w:rPr>
                <w:rFonts w:ascii="Times New Roman" w:eastAsia="Times New Roman" w:hAnsi="Times New Roman" w:cs="Times New Roman"/>
                <w:color w:val="000000"/>
                <w:sz w:val="24"/>
                <w:szCs w:val="24"/>
                <w:lang w:val="en-US" w:eastAsia="tr-TR" w:bidi="ar-SA"/>
              </w:rPr>
              <w:t>7. Special Cases (women, children, learn the nutritional properties in vegetarian athletes.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Goals </w:t>
            </w:r>
          </w:p>
        </w:tc>
        <w:tc>
          <w:tcPr>
            <w:tcW w:w="8510" w:type="dxa"/>
            <w:tcBorders>
              <w:top w:val="single" w:sz="8" w:space="0" w:color="000000"/>
              <w:left w:val="single" w:sz="8" w:space="0" w:color="000000"/>
              <w:bottom w:val="single" w:sz="8" w:space="0" w:color="000000"/>
              <w:right w:val="single" w:sz="8" w:space="0" w:color="000000"/>
            </w:tcBorders>
          </w:tcPr>
          <w:p w:rsidR="007528D6" w:rsidRPr="000176A3" w:rsidP="007528D6">
            <w:pPr>
              <w:spacing w:after="0" w:line="240" w:lineRule="auto"/>
              <w:rPr>
                <w:rFonts w:ascii="Times New Roman" w:eastAsia="Calibri" w:hAnsi="Times New Roman" w:cs="Times New Roman"/>
                <w:color w:val="000000"/>
                <w:sz w:val="22"/>
                <w:szCs w:val="22"/>
                <w:lang w:val="tr-TR" w:eastAsia="en-US" w:bidi="ar-SA"/>
              </w:rPr>
            </w:pPr>
            <w:r w:rsidRPr="003660F6">
              <w:rPr>
                <w:rFonts w:ascii="Times New Roman" w:eastAsia="Calibri" w:hAnsi="Times New Roman" w:cs="Times New Roman"/>
                <w:color w:val="000000"/>
                <w:sz w:val="22"/>
                <w:szCs w:val="22"/>
                <w:shd w:val="clear" w:color="auto" w:fill="FFFFFF"/>
                <w:lang w:val="tr-TR" w:eastAsia="en-US" w:bidi="ar-SA"/>
              </w:rPr>
              <w:t>The basic principles of sports nutrition is an important part of the performance, applications and ergogenic nutritional support to improve performance, body composition to teach the nutritional characteristics of athletes in special cases.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7528D6" w:rsidRPr="004A4098" w:rsidP="007528D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Course </w:t>
            </w:r>
            <w:r w:rsidRPr="004A4098">
              <w:rPr>
                <w:rFonts w:ascii="Times New Roman" w:eastAsia="Times New Roman" w:hAnsi="Times New Roman" w:cs="Times New Roman"/>
                <w:b/>
                <w:bCs/>
                <w:color w:val="000000"/>
                <w:sz w:val="22"/>
                <w:szCs w:val="22"/>
                <w:lang w:val="en-US" w:eastAsia="en-US" w:bidi="ar-SA"/>
              </w:rPr>
              <w:t>Format</w:t>
            </w:r>
          </w:p>
        </w:tc>
        <w:tc>
          <w:tcPr>
            <w:tcW w:w="8510" w:type="dxa"/>
            <w:tcBorders>
              <w:top w:val="single" w:sz="8" w:space="0" w:color="000000"/>
              <w:left w:val="single" w:sz="8" w:space="0" w:color="000000"/>
              <w:bottom w:val="single" w:sz="8" w:space="0" w:color="000000"/>
              <w:right w:val="single" w:sz="8" w:space="0" w:color="000000"/>
            </w:tcBorders>
          </w:tcPr>
          <w:p w:rsidR="007528D6" w:rsidRPr="00414481" w:rsidP="007528D6">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Explaining the students' course in the lesson plan.</w:t>
            </w:r>
          </w:p>
          <w:p w:rsidR="007528D6" w:rsidRPr="00414481" w:rsidP="007528D6">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The students develop an interest in ensuring the interaction course.</w:t>
            </w:r>
          </w:p>
          <w:p w:rsidR="007528D6" w:rsidRPr="00414481" w:rsidP="007528D6">
            <w:pPr>
              <w:spacing w:after="0" w:line="240" w:lineRule="auto"/>
              <w:rPr>
                <w:rFonts w:ascii="Times New Roman" w:eastAsia="Times New Roman" w:hAnsi="Times New Roman" w:cs="Times New Roman"/>
                <w:color w:val="000000"/>
                <w:sz w:val="22"/>
                <w:szCs w:val="22"/>
                <w:lang w:val="en" w:eastAsia="en-US" w:bidi="ar-SA"/>
              </w:rPr>
            </w:pPr>
            <w:r w:rsidRPr="00414481">
              <w:rPr>
                <w:rFonts w:ascii="Times New Roman" w:eastAsia="Times New Roman" w:hAnsi="Times New Roman" w:cs="Times New Roman"/>
                <w:color w:val="000000"/>
                <w:sz w:val="22"/>
                <w:szCs w:val="22"/>
                <w:lang w:val="en" w:eastAsia="en-US" w:bidi="ar-SA"/>
              </w:rPr>
              <w:t>Group tarrış to provide the opportunity to develop the student's ability to Dusni analysis by questions and answers.</w:t>
            </w:r>
          </w:p>
          <w:p w:rsidR="007528D6" w:rsidRPr="00414481" w:rsidP="007528D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14481">
              <w:rPr>
                <w:rFonts w:ascii="Times New Roman" w:eastAsia="Times New Roman" w:hAnsi="Times New Roman" w:cs="Times New Roman"/>
                <w:color w:val="000000"/>
                <w:sz w:val="22"/>
                <w:szCs w:val="22"/>
                <w:lang w:val="en" w:eastAsia="en-US" w:bidi="ar-SA"/>
              </w:rPr>
              <w:t>Based on th</w:t>
            </w:r>
            <w:r w:rsidRPr="00414481">
              <w:rPr>
                <w:rFonts w:ascii="Times New Roman" w:eastAsia="Times New Roman" w:hAnsi="Times New Roman" w:cs="Times New Roman"/>
                <w:color w:val="000000"/>
                <w:sz w:val="22"/>
                <w:szCs w:val="22"/>
                <w:lang w:val="en" w:eastAsia="en-US" w:bidi="ar-SA"/>
              </w:rPr>
              <w:t>e development of practical internship.</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Relation between the </w:t>
            </w:r>
            <w:r w:rsidRPr="004A4098" w:rsidR="007F41A5">
              <w:rPr>
                <w:rFonts w:ascii="Times New Roman" w:eastAsia="Times New Roman" w:hAnsi="Times New Roman" w:cs="Times New Roman"/>
                <w:b/>
                <w:bCs/>
                <w:color w:val="000000"/>
                <w:sz w:val="22"/>
                <w:szCs w:val="22"/>
                <w:lang w:val="en-US" w:eastAsia="en-US" w:bidi="ar-SA"/>
              </w:rPr>
              <w:t>learning</w:t>
            </w:r>
            <w:r w:rsidRPr="004A4098" w:rsidR="009A62EA">
              <w:rPr>
                <w:rFonts w:ascii="Times New Roman" w:eastAsia="Times New Roman" w:hAnsi="Times New Roman" w:cs="Times New Roman"/>
                <w:b/>
                <w:bCs/>
                <w:color w:val="000000"/>
                <w:sz w:val="22"/>
                <w:szCs w:val="22"/>
                <w:lang w:val="en-US" w:eastAsia="en-US" w:bidi="ar-SA"/>
              </w:rPr>
              <w:t xml:space="preserve"> and </w:t>
            </w:r>
            <w:r w:rsidRPr="004A4098"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color w:val="000000"/>
                <w:sz w:val="22"/>
                <w:szCs w:val="22"/>
                <w:lang w:val="en-US" w:eastAsia="en-US" w:bidi="ar-SA"/>
              </w:rPr>
              <w:t>Outputs</w:t>
            </w:r>
            <w:r w:rsidRPr="004A4098">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4A4098">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4A4098"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4A4098">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Contribution </w:t>
            </w:r>
            <w:r w:rsidRPr="004A4098" w:rsidR="007F41A5">
              <w:rPr>
                <w:rFonts w:ascii="Times New Roman" w:eastAsia="Times New Roman" w:hAnsi="Times New Roman" w:cs="Times New Roman"/>
                <w:color w:val="000000"/>
                <w:sz w:val="22"/>
                <w:szCs w:val="22"/>
                <w:lang w:val="en-US" w:eastAsia="en-US" w:bidi="ar-SA"/>
              </w:rPr>
              <w:t>: 1:N</w:t>
            </w:r>
            <w:r w:rsidRPr="004A4098" w:rsidR="009A62EA">
              <w:rPr>
                <w:rFonts w:ascii="Times New Roman" w:eastAsia="Times New Roman" w:hAnsi="Times New Roman" w:cs="Times New Roman"/>
                <w:color w:val="000000"/>
                <w:sz w:val="22"/>
                <w:szCs w:val="22"/>
                <w:lang w:val="en-US" w:eastAsia="en-US" w:bidi="ar-SA"/>
              </w:rPr>
              <w:t>one 2:Partially 3:Completely</w:t>
            </w:r>
            <w:r w:rsidRPr="004A4098">
              <w:rPr>
                <w:rFonts w:ascii="Times New Roman" w:eastAsia="Times New Roman" w:hAnsi="Times New Roman" w:cs="Times New Roman"/>
                <w:color w:val="000000"/>
                <w:sz w:val="22"/>
                <w:szCs w:val="22"/>
                <w:lang w:val="en-US" w:eastAsia="en-US" w:bidi="ar-SA"/>
              </w:rPr>
              <w:t xml:space="preserve"> </w:t>
            </w:r>
          </w:p>
        </w:tc>
      </w:tr>
    </w:tbl>
    <w:p w:rsidR="00B3372D" w:rsidRPr="004A4098">
      <w:pPr>
        <w:spacing w:after="0" w:line="240" w:lineRule="auto"/>
        <w:rPr>
          <w:rFonts w:ascii="Times New Roman" w:eastAsia="Times New Roman" w:hAnsi="Times New Roman" w:cs="Times New Roman"/>
          <w:color w:val="000000"/>
          <w:sz w:val="22"/>
          <w:szCs w:val="22"/>
          <w:lang w:val="en-US" w:eastAsia="en-US" w:bidi="ar-SA"/>
        </w:rPr>
      </w:pPr>
    </w:p>
    <w:p w:rsidR="00B3372D" w:rsidRPr="004A4098"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Prepared by</w:t>
      </w:r>
      <w:r w:rsidRPr="004A4098">
        <w:rPr>
          <w:rFonts w:ascii="Times New Roman" w:eastAsia="Times New Roman" w:hAnsi="Times New Roman" w:cs="Times New Roman"/>
          <w:b/>
          <w:bCs/>
          <w:color w:val="000000"/>
          <w:sz w:val="22"/>
          <w:szCs w:val="22"/>
          <w:lang w:val="en-US" w:eastAsia="en-US" w:bidi="ar-SA"/>
        </w:rPr>
        <w:t xml:space="preserve">: </w:t>
      </w:r>
      <w:r w:rsidR="00436C30">
        <w:rPr>
          <w:rFonts w:ascii="Times New Roman" w:eastAsia="Times New Roman" w:hAnsi="Times New Roman" w:cs="Times New Roman"/>
          <w:color w:val="000000"/>
          <w:sz w:val="24"/>
          <w:szCs w:val="24"/>
          <w:lang w:val="en" w:eastAsia="en-US" w:bidi="ar-SA"/>
        </w:rPr>
        <w:t>Instructor Zuhal CİHANGİROĞLU</w:t>
      </w:r>
    </w:p>
    <w:p w:rsidR="000A536D" w:rsidRPr="004A4098" w:rsidP="000A536D">
      <w:pPr>
        <w:spacing w:after="0" w:line="240" w:lineRule="auto"/>
        <w:rPr>
          <w:rFonts w:ascii="Times New Roman" w:eastAsia="Times New Roman" w:hAnsi="Times New Roman" w:cs="Times New Roman"/>
          <w:bCs/>
          <w:color w:val="000000"/>
          <w:sz w:val="22"/>
          <w:szCs w:val="22"/>
          <w:lang w:val="en-US" w:eastAsia="en-US" w:bidi="ar-SA"/>
        </w:rPr>
      </w:pPr>
      <w:r w:rsidRPr="004A4098" w:rsidR="009A62EA">
        <w:rPr>
          <w:rFonts w:ascii="Times New Roman" w:eastAsia="Times New Roman" w:hAnsi="Times New Roman" w:cs="Times New Roman"/>
          <w:b/>
          <w:bCs/>
          <w:color w:val="000000"/>
          <w:sz w:val="22"/>
          <w:szCs w:val="22"/>
          <w:lang w:val="en-US" w:eastAsia="en-US" w:bidi="ar-SA"/>
        </w:rPr>
        <w:t xml:space="preserve">Date of </w:t>
      </w:r>
      <w:r w:rsidRPr="004A4098" w:rsidR="009A62EA">
        <w:rPr>
          <w:rFonts w:ascii="Times New Roman" w:eastAsia="Times New Roman" w:hAnsi="Times New Roman" w:cs="Times New Roman"/>
          <w:b/>
          <w:bCs/>
          <w:color w:val="000000"/>
          <w:sz w:val="22"/>
          <w:szCs w:val="22"/>
          <w:lang w:val="en-US" w:eastAsia="en-US" w:bidi="ar-SA"/>
        </w:rPr>
        <w:t>preparation</w:t>
      </w:r>
      <w:r w:rsidRPr="004A4098" w:rsidR="00B3372D">
        <w:rPr>
          <w:rFonts w:ascii="Times New Roman" w:eastAsia="Times New Roman" w:hAnsi="Times New Roman" w:cs="Times New Roman"/>
          <w:b/>
          <w:bCs/>
          <w:color w:val="000000"/>
          <w:sz w:val="22"/>
          <w:szCs w:val="22"/>
          <w:lang w:val="en-US" w:eastAsia="en-US" w:bidi="ar-SA"/>
        </w:rPr>
        <w:t xml:space="preserve">: </w:t>
      </w:r>
      <w:r w:rsidRPr="004A4098" w:rsidR="00A2754D">
        <w:rPr>
          <w:rFonts w:ascii="Times New Roman" w:eastAsia="Times New Roman" w:hAnsi="Times New Roman" w:cs="Times New Roman"/>
          <w:bCs/>
          <w:color w:val="000000"/>
          <w:sz w:val="22"/>
          <w:szCs w:val="22"/>
          <w:lang w:val="en-US" w:eastAsia="en-US" w:bidi="ar-SA"/>
        </w:rPr>
        <w:t>10.10</w:t>
      </w:r>
      <w:r w:rsidRPr="004A4098" w:rsidR="00F04939">
        <w:rPr>
          <w:rFonts w:ascii="Times New Roman" w:eastAsia="Times New Roman" w:hAnsi="Times New Roman" w:cs="Times New Roman"/>
          <w:bCs/>
          <w:color w:val="000000"/>
          <w:sz w:val="22"/>
          <w:szCs w:val="22"/>
          <w:lang w:val="en-US" w:eastAsia="en-US" w:bidi="ar-SA"/>
        </w:rPr>
        <w:t>.2014</w:t>
      </w:r>
    </w:p>
    <w:p w:rsidR="00B3372D" w:rsidRPr="004A4098"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25FE6" w:rsidR="00784E17">
              <w:rPr>
                <w:rFonts w:ascii="Times New Roman" w:eastAsia="Times New Roman" w:hAnsi="Times New Roman" w:cs="Times New Roman"/>
                <w:sz w:val="24"/>
                <w:szCs w:val="24"/>
                <w:lang w:val="en-US" w:eastAsia="en-US" w:bidi="ar-SA"/>
              </w:rPr>
              <w:t>BES</w:t>
            </w:r>
            <w:r w:rsidR="00C87F24">
              <w:rPr>
                <w:rFonts w:ascii="Times New Roman" w:eastAsia="Times New Roman" w:hAnsi="Times New Roman" w:cs="Times New Roman"/>
                <w:sz w:val="24"/>
                <w:szCs w:val="24"/>
                <w:lang w:val="en-US" w:eastAsia="en-US" w:bidi="ar-SA"/>
              </w:rPr>
              <w:t>31</w:t>
            </w:r>
            <w:r w:rsidR="00901494">
              <w:rPr>
                <w:rFonts w:ascii="Times New Roman" w:eastAsia="Times New Roman" w:hAnsi="Times New Roman" w:cs="Times New Roman"/>
                <w:sz w:val="24"/>
                <w:szCs w:val="24"/>
                <w:lang w:val="en-US" w:eastAsia="en-US" w:bidi="ar-SA"/>
              </w:rPr>
              <w:t>8</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901494">
              <w:rPr>
                <w:rFonts w:ascii="Times New Roman" w:eastAsia="Times New Roman" w:hAnsi="Times New Roman" w:cs="Times New Roman"/>
                <w:sz w:val="24"/>
                <w:szCs w:val="24"/>
                <w:lang w:val="en-US" w:eastAsia="en-US" w:bidi="ar-SA"/>
              </w:rPr>
              <w:t>IMMUNONUTRITION</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C87F24">
              <w:rPr>
                <w:rFonts w:ascii="Times New Roman" w:eastAsia="Times New Roman" w:hAnsi="Times New Roman" w:cs="Times New Roman"/>
                <w:sz w:val="24"/>
                <w:szCs w:val="24"/>
                <w:lang w:val="en-US" w:eastAsia="en-US" w:bidi="ar-SA"/>
              </w:rPr>
              <w:t>3</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ECTS </w:t>
            </w:r>
          </w:p>
          <w:p w:rsidR="002A4D27" w:rsidRPr="002A4D27"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87F24">
              <w:rPr>
                <w:rFonts w:ascii="Times New Roman" w:eastAsia="Times New Roman" w:hAnsi="Times New Roman" w:cs="Times New Roman"/>
                <w:color w:val="000000"/>
                <w:sz w:val="22"/>
                <w:szCs w:val="22"/>
                <w:lang w:val="en-US" w:eastAsia="en-US" w:bidi="ar-SA"/>
              </w:rPr>
              <w:t>3</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Required</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4590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24590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097D2C">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61DE2"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Pr>
                <w:rFonts w:ascii="Times New Roman" w:eastAsia="Times New Roman" w:hAnsi="Times New Roman" w:cs="Times New Roman"/>
                <w:b/>
                <w:bCs/>
                <w:color w:val="000000"/>
                <w:sz w:val="22"/>
                <w:szCs w:val="22"/>
                <w:lang w:val="en-US" w:eastAsia="en-US" w:bidi="ar-SA"/>
              </w:rPr>
              <w:t xml:space="preserve">Content of the course </w:t>
            </w:r>
          </w:p>
        </w:tc>
        <w:tc>
          <w:tcPr>
            <w:tcW w:w="8510" w:type="dxa"/>
            <w:vMerge w:val="restart"/>
            <w:tcBorders>
              <w:top w:val="single" w:sz="8" w:space="0" w:color="000000"/>
              <w:left w:val="single" w:sz="8" w:space="0" w:color="000000"/>
              <w:right w:val="single" w:sz="8" w:space="0" w:color="000000"/>
            </w:tcBorders>
          </w:tcPr>
          <w:p w:rsidR="00261DE2" w:rsidRPr="00822014" w:rsidP="005A15F3">
            <w:pPr>
              <w:spacing w:after="0" w:line="240" w:lineRule="auto"/>
              <w:jc w:val="both"/>
              <w:rPr>
                <w:rFonts w:ascii="Times New Roman" w:eastAsia="Times New Roman" w:hAnsi="Times New Roman" w:cs="Times New Roman"/>
                <w:sz w:val="22"/>
                <w:szCs w:val="22"/>
                <w:lang w:val="en-US" w:eastAsia="en-US" w:bidi="ar-SA"/>
              </w:rPr>
            </w:pPr>
            <w:r w:rsidR="000B0F67">
              <w:rPr>
                <w:rFonts w:ascii="Times New Roman" w:eastAsia="Times New Roman" w:hAnsi="Times New Roman" w:cs="Times New Roman"/>
                <w:sz w:val="24"/>
                <w:szCs w:val="24"/>
                <w:lang w:val="en-US" w:eastAsia="en-US" w:bidi="ar-SA"/>
              </w:rPr>
              <w:t xml:space="preserve">Description of the Immune System and Organs of the Immune System, </w:t>
            </w:r>
            <w:r w:rsidR="0099399C">
              <w:rPr>
                <w:rFonts w:ascii="Times New Roman" w:eastAsia="Times New Roman" w:hAnsi="Times New Roman" w:cs="Times New Roman"/>
                <w:sz w:val="24"/>
                <w:szCs w:val="24"/>
                <w:lang w:val="en-US" w:eastAsia="en-US" w:bidi="ar-SA"/>
              </w:rPr>
              <w:t xml:space="preserve">Immun System Functions and Immune Response, </w:t>
            </w:r>
            <w:r w:rsidR="00105306">
              <w:rPr>
                <w:rFonts w:ascii="Times New Roman" w:eastAsia="Times New Roman" w:hAnsi="Times New Roman" w:cs="Times New Roman"/>
                <w:sz w:val="24"/>
                <w:szCs w:val="24"/>
                <w:lang w:val="en-US" w:eastAsia="en-US" w:bidi="ar-SA"/>
              </w:rPr>
              <w:t xml:space="preserve">Humoral and Cellular Immunity, </w:t>
            </w:r>
            <w:r w:rsidR="001E2697">
              <w:rPr>
                <w:rFonts w:ascii="Times New Roman" w:eastAsia="Times New Roman" w:hAnsi="Times New Roman" w:cs="Times New Roman"/>
                <w:sz w:val="24"/>
                <w:szCs w:val="24"/>
                <w:lang w:val="en-US" w:eastAsia="en-US" w:bidi="ar-SA"/>
              </w:rPr>
              <w:t xml:space="preserve">Inflammation and Immunosupressive I, Inflammation and Immunosupressive II, </w:t>
            </w:r>
            <w:r w:rsidR="00415D7B">
              <w:rPr>
                <w:rFonts w:ascii="Times New Roman" w:eastAsia="Times New Roman" w:hAnsi="Times New Roman" w:cs="Times New Roman"/>
                <w:sz w:val="24"/>
                <w:szCs w:val="24"/>
                <w:lang w:val="en-US" w:eastAsia="en-US" w:bidi="ar-SA"/>
              </w:rPr>
              <w:t xml:space="preserve">Malnutrition,Obesity and Immune Functions, </w:t>
            </w:r>
            <w:r w:rsidR="001D58DF">
              <w:rPr>
                <w:rFonts w:ascii="Times New Roman" w:eastAsia="Times New Roman" w:hAnsi="Times New Roman" w:cs="Times New Roman"/>
                <w:sz w:val="24"/>
                <w:szCs w:val="24"/>
                <w:lang w:val="en-US" w:eastAsia="en-US" w:bidi="ar-SA"/>
              </w:rPr>
              <w:t xml:space="preserve">Immunonutriens/ Glutamine, </w:t>
            </w:r>
            <w:r w:rsidR="00AE71F8">
              <w:rPr>
                <w:rFonts w:ascii="Times New Roman" w:eastAsia="Times New Roman" w:hAnsi="Times New Roman" w:cs="Times New Roman"/>
                <w:sz w:val="24"/>
                <w:szCs w:val="24"/>
                <w:lang w:val="en-US" w:eastAsia="en-US" w:bidi="ar-SA"/>
              </w:rPr>
              <w:t xml:space="preserve">Arginin/ w-3 fatty acids, </w:t>
            </w:r>
            <w:r w:rsidR="001A412B">
              <w:rPr>
                <w:rFonts w:ascii="Times New Roman" w:eastAsia="Times New Roman" w:hAnsi="Times New Roman" w:cs="Times New Roman"/>
                <w:sz w:val="24"/>
                <w:szCs w:val="24"/>
                <w:lang w:val="en-US" w:eastAsia="en-US" w:bidi="ar-SA"/>
              </w:rPr>
              <w:t xml:space="preserve">Selenium, Zinc,Copper, </w:t>
            </w:r>
            <w:r w:rsidR="00720DDD">
              <w:rPr>
                <w:rFonts w:ascii="Times New Roman" w:eastAsia="Times New Roman" w:hAnsi="Times New Roman" w:cs="Times New Roman"/>
                <w:sz w:val="24"/>
                <w:szCs w:val="24"/>
                <w:lang w:val="en-US" w:eastAsia="en-US" w:bidi="ar-SA"/>
              </w:rPr>
              <w:t xml:space="preserve">Folic Acid, Vitamin A, Vitamin C, </w:t>
            </w:r>
            <w:r w:rsidR="00AA77D6">
              <w:rPr>
                <w:rFonts w:ascii="Times New Roman" w:eastAsia="Times New Roman" w:hAnsi="Times New Roman" w:cs="Times New Roman"/>
                <w:sz w:val="24"/>
                <w:szCs w:val="24"/>
                <w:lang w:val="en-US" w:eastAsia="en-US" w:bidi="ar-SA"/>
              </w:rPr>
              <w:t xml:space="preserve">Immunonutrition in non-surgical oncology and surgical oncology diseases, </w:t>
            </w:r>
            <w:r w:rsidR="005A15F3">
              <w:rPr>
                <w:rFonts w:ascii="Times New Roman" w:eastAsia="Times New Roman" w:hAnsi="Times New Roman" w:cs="Times New Roman"/>
                <w:sz w:val="24"/>
                <w:szCs w:val="24"/>
                <w:lang w:val="en-US" w:eastAsia="en-US" w:bidi="ar-SA"/>
              </w:rPr>
              <w:t>Immunonutrition in critical illness and chronic diseases.</w:t>
            </w:r>
          </w:p>
        </w:tc>
      </w:tr>
      <w:tr w:rsidTr="00097D2C">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61DE2" w:rsidRPr="008B6C3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510" w:type="dxa"/>
            <w:vMerge/>
            <w:tcBorders>
              <w:left w:val="single" w:sz="8" w:space="0" w:color="000000"/>
              <w:bottom w:val="single" w:sz="8" w:space="0" w:color="000000"/>
              <w:right w:val="single" w:sz="8" w:space="0" w:color="000000"/>
            </w:tcBorders>
          </w:tcPr>
          <w:p w:rsidR="00261DE2" w:rsidRPr="003316EB" w:rsidP="00DE52A4">
            <w:pPr>
              <w:spacing w:after="0" w:line="240" w:lineRule="auto"/>
              <w:rPr>
                <w:rFonts w:ascii="Times New Roman" w:eastAsia="Times New Roman" w:hAnsi="Times New Roman" w:cs="Times New Roman"/>
                <w:sz w:val="22"/>
                <w:szCs w:val="22"/>
                <w:lang w:val="tr-TR" w:eastAsia="tr-TR"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B22C4E">
        <w:tblPrEx>
          <w:tblW w:w="0" w:type="auto"/>
          <w:tblInd w:w="108" w:type="dxa"/>
          <w:tblLook w:val="01E0"/>
        </w:tblPrEx>
        <w:tc>
          <w:tcPr>
            <w:tcW w:w="754" w:type="dxa"/>
          </w:tcPr>
          <w:p w:rsidR="001B1863"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1B1863"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1B1863" w:rsidRPr="00087EF0" w:rsidP="002303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664B96">
              <w:rPr>
                <w:rFonts w:ascii="Times New Roman" w:eastAsia="Times New Roman" w:hAnsi="Times New Roman" w:cs="Times New Roman"/>
                <w:color w:val="000000"/>
                <w:sz w:val="24"/>
                <w:szCs w:val="24"/>
                <w:lang w:val="en-US" w:eastAsia="en-US" w:bidi="ar-SA"/>
              </w:rPr>
              <w:t>Description of the Immune System and Organs of the Immune System</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1B1863" w:rsidRPr="00087EF0" w:rsidP="007965F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B0FBE">
              <w:rPr>
                <w:rFonts w:ascii="Times New Roman" w:eastAsia="Times New Roman" w:hAnsi="Times New Roman" w:cs="Times New Roman"/>
                <w:color w:val="000000"/>
                <w:sz w:val="24"/>
                <w:szCs w:val="24"/>
                <w:lang w:val="en-US" w:eastAsia="en-US" w:bidi="ar-SA"/>
              </w:rPr>
              <w:t>Immun System Functions and Immune Response,</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1B1863" w:rsidRPr="00087EF0" w:rsidP="001D61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B0FBE">
              <w:rPr>
                <w:rFonts w:ascii="Times New Roman" w:eastAsia="Times New Roman" w:hAnsi="Times New Roman" w:cs="Times New Roman"/>
                <w:color w:val="000000"/>
                <w:sz w:val="24"/>
                <w:szCs w:val="24"/>
                <w:lang w:val="en-US" w:eastAsia="en-US" w:bidi="ar-SA"/>
              </w:rPr>
              <w:t>Humoral and Cellular Immunity</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1B1863"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032526">
              <w:rPr>
                <w:rFonts w:ascii="Times New Roman" w:eastAsia="Times New Roman" w:hAnsi="Times New Roman" w:cs="Times New Roman"/>
                <w:color w:val="000000"/>
                <w:sz w:val="24"/>
                <w:szCs w:val="24"/>
                <w:lang w:val="en-US" w:eastAsia="en-US" w:bidi="ar-SA"/>
              </w:rPr>
              <w:t>Inflammation and Immunosupressive I</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1B1863" w:rsidRPr="00087EF0" w:rsidP="003F54C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032526">
              <w:rPr>
                <w:rFonts w:ascii="Times New Roman" w:eastAsia="Times New Roman" w:hAnsi="Times New Roman" w:cs="Times New Roman"/>
                <w:color w:val="000000"/>
                <w:sz w:val="24"/>
                <w:szCs w:val="24"/>
                <w:lang w:val="en-US" w:eastAsia="en-US" w:bidi="ar-SA"/>
              </w:rPr>
              <w:t>Inflammation and Immunosupressive II</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1B1863" w:rsidRPr="00087EF0" w:rsidP="006A422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8630B">
              <w:rPr>
                <w:rFonts w:ascii="Times New Roman" w:eastAsia="Times New Roman" w:hAnsi="Times New Roman" w:cs="Times New Roman"/>
                <w:color w:val="000000"/>
                <w:sz w:val="24"/>
                <w:szCs w:val="24"/>
                <w:lang w:val="en-US" w:eastAsia="en-US" w:bidi="ar-SA"/>
              </w:rPr>
              <w:t>Malnutrition,Obesity and Immune Functions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1B1863"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00A8630B">
              <w:rPr>
                <w:rFonts w:ascii="Times New Roman" w:eastAsia="Times New Roman" w:hAnsi="Times New Roman" w:cs="Times New Roman"/>
                <w:color w:val="000000"/>
                <w:sz w:val="24"/>
                <w:szCs w:val="24"/>
                <w:lang w:val="en-US" w:eastAsia="en-US" w:bidi="ar-SA"/>
              </w:rPr>
              <w:t>Immunonutriens/ Glutamine</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1B1863" w:rsidRPr="00087EF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87EF0">
              <w:rPr>
                <w:rFonts w:ascii="Times New Roman" w:eastAsia="Times New Roman" w:hAnsi="Times New Roman" w:cs="Times New Roman"/>
                <w:color w:val="000000"/>
                <w:sz w:val="22"/>
                <w:szCs w:val="22"/>
                <w:lang w:val="en-US" w:eastAsia="en-US" w:bidi="ar-SA"/>
              </w:rPr>
              <w:t>Mid term</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1B1863" w:rsidRPr="00087EF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76D94">
              <w:rPr>
                <w:rFonts w:ascii="Times New Roman" w:eastAsia="Times New Roman" w:hAnsi="Times New Roman" w:cs="Times New Roman"/>
                <w:color w:val="000000"/>
                <w:sz w:val="24"/>
                <w:szCs w:val="24"/>
                <w:lang w:val="en-US" w:eastAsia="en-US" w:bidi="ar-SA"/>
              </w:rPr>
              <w:t>Arginin/ w-3 fatty acids,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1B1863" w:rsidRPr="00087EF0"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DA461D">
              <w:rPr>
                <w:rFonts w:ascii="Times New Roman" w:eastAsia="Times New Roman" w:hAnsi="Times New Roman" w:cs="Times New Roman"/>
                <w:color w:val="000000"/>
                <w:sz w:val="24"/>
                <w:szCs w:val="24"/>
                <w:lang w:val="en-US" w:eastAsia="en-US" w:bidi="ar-SA"/>
              </w:rPr>
              <w:t>Selenium, Zinc,Copper</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1B1863" w:rsidRPr="00087EF0"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3D284A">
              <w:rPr>
                <w:rFonts w:ascii="Times New Roman" w:eastAsia="Times New Roman" w:hAnsi="Times New Roman" w:cs="Times New Roman"/>
                <w:color w:val="000000"/>
                <w:sz w:val="24"/>
                <w:szCs w:val="24"/>
                <w:lang w:val="en-US" w:eastAsia="en-US" w:bidi="ar-SA"/>
              </w:rPr>
              <w:t>Folic Acid, Vitamin A, Vitamin C</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1B1863" w:rsidRPr="00087EF0"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454F8">
              <w:rPr>
                <w:rFonts w:ascii="Times New Roman" w:eastAsia="Times New Roman" w:hAnsi="Times New Roman" w:cs="Times New Roman"/>
                <w:color w:val="000000"/>
                <w:sz w:val="24"/>
                <w:szCs w:val="24"/>
                <w:lang w:val="en-US" w:eastAsia="en-US" w:bidi="ar-SA"/>
              </w:rPr>
              <w:t>Immunonutrition in non-surgical oncology and surgical oncology diseases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1B1863" w:rsidRPr="00087EF0"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B1C0F">
              <w:rPr>
                <w:rFonts w:ascii="Times New Roman" w:eastAsia="Times New Roman" w:hAnsi="Times New Roman" w:cs="Times New Roman"/>
                <w:color w:val="000000"/>
                <w:sz w:val="24"/>
                <w:szCs w:val="24"/>
                <w:lang w:val="en-US" w:eastAsia="en-US" w:bidi="ar-SA"/>
              </w:rPr>
              <w:t>Immunonutrition in critical illness and chronic diseases.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1B1863" w:rsidRPr="00087EF0" w:rsidP="00E70B2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B1C0F">
              <w:rPr>
                <w:rFonts w:ascii="Times New Roman" w:eastAsia="Times New Roman" w:hAnsi="Times New Roman" w:cs="Times New Roman"/>
                <w:color w:val="000000"/>
                <w:sz w:val="24"/>
                <w:szCs w:val="24"/>
                <w:lang w:val="en-US" w:eastAsia="en-US" w:bidi="ar-SA"/>
              </w:rPr>
              <w:t>Immunonutrition in critical illness and chronic diseases.</w:t>
            </w:r>
          </w:p>
        </w:tc>
      </w:tr>
      <w:tr w:rsidTr="00B22C4E">
        <w:tblPrEx>
          <w:tblW w:w="0" w:type="auto"/>
          <w:tblInd w:w="108" w:type="dxa"/>
          <w:tblLook w:val="01E0"/>
        </w:tblPrEx>
        <w:tc>
          <w:tcPr>
            <w:tcW w:w="754"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1B1863"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MAKE-UP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tbl>
            <w:tblPr>
              <w:tblStyle w:val="TableNormal"/>
              <w:tblW w:w="8505" w:type="dxa"/>
              <w:tblLayout w:type="fixed"/>
              <w:tblCellMar>
                <w:left w:w="0" w:type="dxa"/>
                <w:right w:w="0" w:type="dxa"/>
              </w:tblCellMar>
              <w:tblLook w:val="04A0"/>
            </w:tblPr>
            <w:tblGrid>
              <w:gridCol w:w="8505"/>
            </w:tblGrid>
            <w:tr w:rsidTr="00AA1819">
              <w:tblPrEx>
                <w:tblW w:w="8505" w:type="dxa"/>
                <w:tblLayout w:type="fixed"/>
                <w:tblLook w:val="04A0"/>
              </w:tblPrEx>
              <w:trPr>
                <w:trHeight w:val="652"/>
              </w:trPr>
              <w:tc>
                <w:tcPr>
                  <w:tcW w:w="8505" w:type="dxa"/>
                  <w:tcBorders>
                    <w:top w:val="single" w:sz="8" w:space="0" w:color="EBEBEB"/>
                    <w:left w:val="single" w:sz="8" w:space="0" w:color="EBEBEB"/>
                    <w:bottom w:val="single" w:sz="12" w:space="0" w:color="EBEBEB"/>
                    <w:right w:val="single" w:sz="18" w:space="0" w:color="EBEBEB"/>
                  </w:tcBorders>
                  <w:hideMark/>
                </w:tcPr>
                <w:p w:rsidR="00AA1819" w:rsidRPr="00AA1819" w:rsidP="00AA1819">
                  <w:pPr>
                    <w:spacing w:before="57" w:after="0" w:line="240" w:lineRule="auto"/>
                    <w:ind w:left="83"/>
                    <w:rPr>
                      <w:rFonts w:ascii="Times New Roman" w:eastAsia="Times New Roman" w:hAnsi="Times New Roman" w:cs="Times New Roman"/>
                      <w:sz w:val="24"/>
                      <w:szCs w:val="24"/>
                      <w:lang w:val="tr-TR" w:eastAsia="tr-TR" w:bidi="ar-SA"/>
                    </w:rPr>
                  </w:pPr>
                  <w:r w:rsidR="00516CF8">
                    <w:rPr>
                      <w:rFonts w:ascii="Times New Roman" w:eastAsia="Times New Roman" w:hAnsi="Times New Roman" w:cs="Times New Roman"/>
                      <w:sz w:val="24"/>
                      <w:szCs w:val="24"/>
                      <w:lang w:val="en-US" w:eastAsia="en-US" w:bidi="ar-SA"/>
                    </w:rPr>
                    <w:t>)Mahan L.K., Escott-Stump S. Krause's Food, Nutrition and Diet Therapy, 10th Edition, W. B. Saunders Company, USA, 2000.</w:t>
                    <w:br/>
                    <w:t>2)Friedland,J.,Lightstone L. Infection and Immunity,2th Edition,Taylor Francis Group,UK,2004.</w:t>
                    <w:br/>
                    <w:t>3)Gershwin,E.,Nestel P.,Keen C.Handbook of Nutrition and Immunity,Humana Press,New Jersey,2004.</w:t>
                    <w:br/>
                    <w:t>4)Watson R.,Zibadi S.,Preedy V.Dietary Components and Immune Function,New Jersey,2010.</w:t>
                  </w:r>
                </w:p>
              </w:tc>
            </w:tr>
          </w:tbl>
          <w:p w:rsidR="00B3372D" w:rsidRPr="00AA1819" w:rsidP="00AA1819">
            <w:pPr>
              <w:widowControl w:val="0"/>
              <w:adjustRightInd w:val="0"/>
              <w:spacing w:before="9" w:after="0" w:line="200" w:lineRule="exact"/>
              <w:rPr>
                <w:rFonts w:ascii="Times New Roman" w:eastAsia="Times New Roman" w:hAnsi="Times New Roman" w:cs="Times New Roman"/>
                <w:sz w:val="24"/>
                <w:szCs w:val="24"/>
                <w:lang w:val="tr-TR" w:eastAsia="tr-TR"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91E0F" w:rsidRPr="00840732" w:rsidP="007030A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1F75EC">
              <w:rPr>
                <w:rFonts w:ascii="Times New Roman" w:eastAsia="Times New Roman" w:hAnsi="Times New Roman" w:cs="Times New Roman"/>
                <w:color w:val="000000"/>
                <w:sz w:val="24"/>
                <w:szCs w:val="24"/>
                <w:lang w:val="en-US" w:eastAsia="en-US" w:bidi="ar-SA"/>
              </w:rPr>
              <w:t xml:space="preserve">At the end of this course, the students; </w:t>
              <w:br/>
              <w:t>1) develop their knowledge about immune system and nutrition</w:t>
              <w:br/>
              <w:t>2) develop their knowledge about immunonutrition</w:t>
            </w: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40732" w:rsidP="0088684B">
            <w:pPr>
              <w:widowControl w:val="0"/>
              <w:adjustRightInd w:val="0"/>
              <w:spacing w:after="0" w:line="331" w:lineRule="auto"/>
              <w:ind w:left="84" w:right="3"/>
              <w:jc w:val="both"/>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F4221">
              <w:rPr>
                <w:rFonts w:ascii="Times New Roman" w:eastAsia="Times New Roman" w:hAnsi="Times New Roman" w:cs="Times New Roman"/>
                <w:color w:val="000000"/>
                <w:sz w:val="24"/>
                <w:szCs w:val="24"/>
                <w:lang w:val="en-US" w:eastAsia="en-US" w:bidi="ar-SA"/>
              </w:rPr>
              <w:t>Lecture,Discussion,Questions/Answers,Practice,Presentation</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B3372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Faculty</w:t>
            </w:r>
            <w:r w:rsidRPr="008B6C3F">
              <w:rPr>
                <w:rFonts w:ascii="Times New Roman" w:eastAsia="Times New Roman" w:hAnsi="Times New Roman" w:cs="Times New Roman"/>
                <w:b/>
                <w:sz w:val="24"/>
                <w:szCs w:val="24"/>
                <w:lang w:val="en-US" w:eastAsia="en-US" w:bidi="ar-SA"/>
              </w:rPr>
              <w:t xml:space="preserve">: </w:t>
            </w:r>
            <w:smartTag w:uri="urn:schemas-microsoft-com:office:smarttags" w:element="place">
              <w:smartTag w:uri="urn:schemas-microsoft-com:office:smarttags" w:element="PlaceName">
                <w:r w:rsidR="00A419FF">
                  <w:rPr>
                    <w:rFonts w:ascii="Times New Roman" w:eastAsia="Times New Roman" w:hAnsi="Times New Roman" w:cs="Times New Roman"/>
                    <w:sz w:val="24"/>
                    <w:szCs w:val="24"/>
                    <w:lang w:val="en-US" w:eastAsia="en-US" w:bidi="ar-SA"/>
                  </w:rPr>
                  <w:t>Elazig</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Name">
                <w:r w:rsidR="00A419FF">
                  <w:rPr>
                    <w:rFonts w:ascii="Times New Roman" w:eastAsia="Times New Roman" w:hAnsi="Times New Roman" w:cs="Times New Roman"/>
                    <w:sz w:val="24"/>
                    <w:szCs w:val="24"/>
                    <w:lang w:val="en-US" w:eastAsia="en-US" w:bidi="ar-SA"/>
                  </w:rPr>
                  <w:t>Health</w:t>
                </w:r>
              </w:smartTag>
              <w:r w:rsidR="00A419FF">
                <w:rPr>
                  <w:rFonts w:ascii="Times New Roman" w:eastAsia="Times New Roman" w:hAnsi="Times New Roman" w:cs="Times New Roman"/>
                  <w:sz w:val="24"/>
                  <w:szCs w:val="24"/>
                  <w:lang w:val="en-US" w:eastAsia="en-US" w:bidi="ar-SA"/>
                </w:rPr>
                <w:t xml:space="preserve"> </w:t>
              </w:r>
              <w:smartTag w:uri="urn:schemas-microsoft-com:office:smarttags" w:element="PlaceType">
                <w:r w:rsidR="00A419FF">
                  <w:rPr>
                    <w:rFonts w:ascii="Times New Roman" w:eastAsia="Times New Roman" w:hAnsi="Times New Roman" w:cs="Times New Roman"/>
                    <w:sz w:val="24"/>
                    <w:szCs w:val="24"/>
                    <w:lang w:val="en-US" w:eastAsia="en-US" w:bidi="ar-SA"/>
                  </w:rPr>
                  <w:t>High School</w:t>
                </w:r>
              </w:smartTag>
            </w:smartTag>
            <w:r w:rsidR="00A419FF">
              <w:rPr>
                <w:rFonts w:ascii="Times New Roman" w:eastAsia="Times New Roman" w:hAnsi="Times New Roman" w:cs="Times New Roman"/>
                <w:sz w:val="24"/>
                <w:szCs w:val="24"/>
                <w:lang w:val="en-US" w:eastAsia="en-US" w:bidi="ar-SA"/>
              </w:rPr>
              <w:t xml:space="preserve"> </w:t>
            </w:r>
          </w:p>
        </w:tc>
        <w:tc>
          <w:tcPr>
            <w:tcW w:w="1980" w:type="dxa"/>
            <w:vMerge w:val="restart"/>
            <w:tcBorders>
              <w:top w:val="single" w:sz="8" w:space="0" w:color="000000"/>
              <w:left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Academic Year</w:t>
            </w:r>
          </w:p>
          <w:p w:rsidR="00F72E0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45E31">
              <w:rPr>
                <w:rFonts w:ascii="Times New Roman" w:eastAsia="Times New Roman" w:hAnsi="Times New Roman" w:cs="Times New Roman"/>
                <w:color w:val="000000"/>
                <w:sz w:val="22"/>
                <w:szCs w:val="22"/>
                <w:lang w:val="en-US" w:eastAsia="en-US" w:bidi="ar-SA"/>
              </w:rPr>
              <w:t>2014-2015</w:t>
            </w:r>
          </w:p>
        </w:tc>
        <w:tc>
          <w:tcPr>
            <w:tcW w:w="3290" w:type="dxa"/>
            <w:gridSpan w:val="2"/>
            <w:vMerge w:val="restart"/>
            <w:tcBorders>
              <w:top w:val="single" w:sz="8" w:space="0" w:color="000000"/>
              <w:left w:val="single" w:sz="8" w:space="0" w:color="000000"/>
              <w:right w:val="single" w:sz="8" w:space="0" w:color="000000"/>
            </w:tcBorders>
          </w:tcPr>
          <w:p w:rsidR="00F72E0D" w:rsidRPr="008B6C3F" w:rsidP="00E56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en-US" w:eastAsia="en-US" w:bidi="ar-SA"/>
              </w:rPr>
            </w:pPr>
            <w:r w:rsidRPr="008B6C3F" w:rsidR="00B62ACC">
              <w:rPr>
                <w:rFonts w:ascii="Times New Roman" w:eastAsia="Times New Roman" w:hAnsi="Times New Roman" w:cs="Times New Roman"/>
                <w:b/>
                <w:sz w:val="24"/>
                <w:szCs w:val="24"/>
                <w:lang w:val="en-US" w:eastAsia="en-US" w:bidi="ar-SA"/>
              </w:rPr>
              <w:t>Division/Department</w:t>
            </w:r>
          </w:p>
          <w:p w:rsidR="00F72E0D" w:rsidRPr="008B6C3F" w:rsidP="00F72E0D">
            <w:pPr>
              <w:tabs>
                <w:tab w:val="center" w:pos="1276"/>
              </w:tabs>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sidR="00AD1A55">
              <w:rPr>
                <w:rFonts w:ascii="Times New Roman" w:eastAsia="Times New Roman" w:hAnsi="Times New Roman" w:cs="Times New Roman"/>
                <w:sz w:val="24"/>
                <w:szCs w:val="24"/>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B6C3F" w:rsidR="00B62ACC">
              <w:rPr>
                <w:rFonts w:ascii="Times New Roman" w:eastAsia="Times New Roman" w:hAnsi="Times New Roman" w:cs="Times New Roman"/>
                <w:b/>
                <w:color w:val="000000"/>
                <w:sz w:val="22"/>
                <w:szCs w:val="22"/>
                <w:lang w:val="en-US" w:eastAsia="en-US" w:bidi="ar-SA"/>
              </w:rPr>
              <w:t>Code</w:t>
            </w:r>
          </w:p>
          <w:p w:rsidR="00CB7A16" w:rsidRPr="007A4F8D"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E3DAA">
              <w:rPr>
                <w:rFonts w:ascii="Times New Roman" w:eastAsia="Times New Roman" w:hAnsi="Times New Roman" w:cs="Times New Roman"/>
                <w:sz w:val="22"/>
                <w:szCs w:val="22"/>
                <w:lang w:val="en-US" w:eastAsia="en-US" w:bidi="ar-SA"/>
              </w:rPr>
              <w:t>BES</w:t>
            </w:r>
            <w:r w:rsidR="00713082">
              <w:rPr>
                <w:rFonts w:ascii="Times New Roman" w:eastAsia="Times New Roman" w:hAnsi="Times New Roman" w:cs="Times New Roman"/>
                <w:sz w:val="22"/>
                <w:szCs w:val="22"/>
                <w:lang w:val="en-US" w:eastAsia="en-US" w:bidi="ar-SA"/>
              </w:rPr>
              <w:t>322</w:t>
            </w:r>
          </w:p>
        </w:tc>
        <w:tc>
          <w:tcPr>
            <w:tcW w:w="3240" w:type="dxa"/>
            <w:gridSpan w:val="2"/>
            <w:tcBorders>
              <w:top w:val="single" w:sz="8" w:space="0" w:color="000000"/>
              <w:left w:val="single" w:sz="8" w:space="0" w:color="000000"/>
              <w:bottom w:val="single" w:sz="8" w:space="0" w:color="000000"/>
              <w:right w:val="single" w:sz="8" w:space="0" w:color="000000"/>
            </w:tcBorders>
          </w:tcPr>
          <w:p w:rsidR="00F810C3"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Name of the course</w:t>
            </w:r>
          </w:p>
          <w:p w:rsidR="00CB7A16" w:rsidRPr="00841F87" w:rsidP="00CB7A16">
            <w:pPr>
              <w:autoSpaceDE w:val="0"/>
              <w:autoSpaceDN w:val="0"/>
              <w:adjustRightInd w:val="0"/>
              <w:spacing w:after="0" w:line="240" w:lineRule="auto"/>
              <w:rPr>
                <w:rFonts w:ascii="Times New Roman" w:eastAsia="Times New Roman" w:hAnsi="Times New Roman" w:cs="Times New Roman"/>
                <w:bCs/>
                <w:color w:val="000000"/>
                <w:sz w:val="22"/>
                <w:szCs w:val="22"/>
                <w:lang w:val="en-US" w:eastAsia="en-US" w:bidi="ar-SA"/>
              </w:rPr>
            </w:pPr>
            <w:r w:rsidR="00560022">
              <w:rPr>
                <w:rFonts w:ascii="Times New Roman" w:eastAsia="Times New Roman" w:hAnsi="Times New Roman" w:cs="Times New Roman"/>
                <w:bCs/>
                <w:color w:val="000000"/>
                <w:sz w:val="22"/>
                <w:szCs w:val="22"/>
                <w:lang w:val="en-US" w:eastAsia="en-US" w:bidi="ar-SA"/>
              </w:rPr>
              <w:t>Food Toxicology</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Semester/Year</w:t>
            </w:r>
            <w:r w:rsidRPr="008B6C3F">
              <w:rPr>
                <w:rFonts w:ascii="Times New Roman" w:eastAsia="Times New Roman" w:hAnsi="Times New Roman" w:cs="Times New Roman"/>
                <w:b/>
                <w:bCs/>
                <w:color w:val="000000"/>
                <w:sz w:val="22"/>
                <w:szCs w:val="22"/>
                <w:lang w:val="en-US" w:eastAsia="en-US" w:bidi="ar-SA"/>
              </w:rPr>
              <w:t xml:space="preserve"> </w:t>
            </w:r>
          </w:p>
          <w:p w:rsidR="00B3372D" w:rsidRPr="00E5686A"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451A0">
              <w:rPr>
                <w:rFonts w:ascii="Times New Roman" w:eastAsia="Times New Roman" w:hAnsi="Times New Roman" w:cs="Times New Roman"/>
                <w:color w:val="000000"/>
                <w:sz w:val="22"/>
                <w:szCs w:val="22"/>
                <w:lang w:val="en-US" w:eastAsia="en-US" w:bidi="ar-SA"/>
              </w:rPr>
              <w:t>SPRING</w:t>
            </w:r>
            <w:r w:rsidR="00E5686A">
              <w:rPr>
                <w:rFonts w:ascii="Times New Roman" w:eastAsia="Times New Roman" w:hAnsi="Times New Roman" w:cs="Times New Roman"/>
                <w:color w:val="000000"/>
                <w:sz w:val="22"/>
                <w:szCs w:val="22"/>
                <w:lang w:val="en-US" w:eastAsia="en-US" w:bidi="ar-SA"/>
              </w:rPr>
              <w:t>/</w:t>
            </w:r>
            <w:r w:rsidR="00CD5899">
              <w:rPr>
                <w:rFonts w:ascii="Times New Roman" w:eastAsia="Times New Roman" w:hAnsi="Times New Roman" w:cs="Times New Roman"/>
                <w:sz w:val="24"/>
                <w:szCs w:val="24"/>
                <w:lang w:val="en-US" w:eastAsia="en-US" w:bidi="ar-SA"/>
              </w:rPr>
              <w:t>3</w:t>
            </w:r>
            <w:r w:rsidRPr="00E5686A" w:rsidR="00E5686A">
              <w:rPr>
                <w:rFonts w:ascii="Times New Roman" w:eastAsia="Times New Roman" w:hAnsi="Times New Roman" w:cs="Times New Roman"/>
                <w:color w:val="000000"/>
                <w:sz w:val="22"/>
                <w:szCs w:val="22"/>
                <w:lang w:val="en-US" w:eastAsia="en-US" w:bidi="ar-SA"/>
              </w:rPr>
              <w:t>st class</w:t>
            </w:r>
          </w:p>
        </w:tc>
        <w:tc>
          <w:tcPr>
            <w:tcW w:w="3290" w:type="dxa"/>
            <w:gridSpan w:val="2"/>
            <w:tcBorders>
              <w:top w:val="single" w:sz="8" w:space="0" w:color="000000"/>
              <w:left w:val="single" w:sz="8" w:space="0" w:color="000000"/>
              <w:bottom w:val="single" w:sz="8" w:space="0" w:color="000000"/>
              <w:right w:val="single" w:sz="8" w:space="0" w:color="000000"/>
            </w:tcBorders>
          </w:tcPr>
          <w:p w:rsidR="006F11AB" w:rsidP="003D58F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ECTS</w:t>
            </w:r>
          </w:p>
          <w:p w:rsidR="00B3372D" w:rsidRPr="003B724F"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 xml:space="preserve"> </w:t>
            </w:r>
            <w:r w:rsidR="006F11AB">
              <w:rPr>
                <w:rFonts w:ascii="Times New Roman" w:eastAsia="Times New Roman" w:hAnsi="Times New Roman" w:cs="Times New Roman"/>
                <w:color w:val="000000"/>
                <w:sz w:val="22"/>
                <w:szCs w:val="22"/>
                <w:lang w:val="en-US" w:eastAsia="en-US" w:bidi="ar-SA"/>
              </w:rPr>
              <w:t>2</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Course language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Turkish</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Selective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Prerequisite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9A62EA">
              <w:rPr>
                <w:rFonts w:ascii="Times New Roman" w:eastAsia="Times New Roman" w:hAnsi="Times New Roman" w:cs="Times New Roman"/>
                <w:color w:val="000000"/>
                <w:sz w:val="22"/>
                <w:szCs w:val="22"/>
                <w:lang w:val="en-US" w:eastAsia="en-US" w:bidi="ar-SA"/>
              </w:rPr>
              <w:t>Not applicable</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C6407">
              <w:rPr>
                <w:rFonts w:ascii="Times New Roman" w:eastAsia="Times New Roman" w:hAnsi="Times New Roman" w:cs="Times New Roman"/>
                <w:b/>
                <w:bCs/>
                <w:color w:val="000000"/>
                <w:sz w:val="22"/>
                <w:szCs w:val="22"/>
                <w:lang w:val="en-US" w:eastAsia="en-US" w:bidi="ar-SA"/>
              </w:rPr>
              <w:t>Theoreti</w:t>
            </w:r>
            <w:r w:rsidRPr="008B6C3F"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8B6C3F"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Project/Field study</w:t>
            </w:r>
            <w:r w:rsidRPr="008B6C3F">
              <w:rPr>
                <w:rFonts w:ascii="Times New Roman" w:eastAsia="Times New Roman" w:hAnsi="Times New Roman" w:cs="Times New Roman"/>
                <w:b/>
                <w:bCs/>
                <w:color w:val="000000"/>
                <w:sz w:val="22"/>
                <w:szCs w:val="22"/>
                <w:lang w:val="en-US" w:eastAsia="en-US" w:bidi="ar-SA"/>
              </w:rPr>
              <w:t xml:space="preserve"> </w:t>
            </w:r>
          </w:p>
        </w:tc>
      </w:tr>
      <w:tr>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903E2">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13BC2">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B6C3F" w:rsidR="003D58F1">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2D4BEF" w:rsidP="00F810C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D4BEF" w:rsidR="002D4BEF">
              <w:rPr>
                <w:rFonts w:ascii="Times New Roman" w:eastAsia="Times New Roman" w:hAnsi="Times New Roman" w:cs="Times New Roman"/>
                <w:color w:val="000000"/>
                <w:sz w:val="22"/>
                <w:szCs w:val="22"/>
                <w:lang w:val="en-US" w:eastAsia="en-US" w:bidi="ar-SA"/>
              </w:rPr>
              <w:t>Associate Professor</w:t>
            </w:r>
            <w:r w:rsidR="002D4BEF">
              <w:rPr>
                <w:rFonts w:ascii="Times New Roman" w:eastAsia="Times New Roman" w:hAnsi="Times New Roman" w:cs="Times New Roman"/>
                <w:color w:val="000000"/>
                <w:sz w:val="22"/>
                <w:szCs w:val="22"/>
                <w:lang w:val="en-US" w:eastAsia="en-US" w:bidi="ar-SA"/>
              </w:rPr>
              <w:t xml:space="preserve">. </w:t>
            </w:r>
            <w:r w:rsidRPr="002D4BEF" w:rsidR="009903E2">
              <w:rPr>
                <w:rFonts w:ascii="Times New Roman" w:eastAsia="Times New Roman" w:hAnsi="Times New Roman" w:cs="Times New Roman"/>
                <w:color w:val="000000"/>
                <w:sz w:val="22"/>
                <w:szCs w:val="22"/>
                <w:lang w:val="en-US" w:eastAsia="en-US" w:bidi="ar-SA"/>
              </w:rPr>
              <w:t xml:space="preserve">Dr. </w:t>
            </w:r>
            <w:r w:rsidRPr="002D4BEF" w:rsidR="00F810C3">
              <w:rPr>
                <w:rFonts w:ascii="Times New Roman" w:eastAsia="Times New Roman" w:hAnsi="Times New Roman" w:cs="Times New Roman"/>
                <w:color w:val="000000"/>
                <w:sz w:val="22"/>
                <w:szCs w:val="22"/>
                <w:lang w:val="en-US" w:eastAsia="en-US" w:bidi="ar-SA"/>
              </w:rPr>
              <w:t>Gökçe KAYA</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8B6C3F"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B6C3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B6C3F" w:rsidR="00B62ACC">
              <w:rPr>
                <w:rFonts w:ascii="Times New Roman" w:eastAsia="Times New Roman" w:hAnsi="Times New Roman" w:cs="Times New Roman"/>
                <w:b/>
                <w:bCs/>
                <w:color w:val="000000"/>
                <w:sz w:val="22"/>
                <w:szCs w:val="22"/>
                <w:lang w:val="en-US" w:eastAsia="en-US" w:bidi="ar-SA"/>
              </w:rPr>
              <w:t>Content of the course</w:t>
            </w:r>
            <w:r w:rsidRPr="008B6C3F">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94228F" w:rsidP="0094228F">
            <w:pPr>
              <w:spacing w:after="0" w:line="240" w:lineRule="auto"/>
              <w:jc w:val="both"/>
              <w:rPr>
                <w:rFonts w:ascii="Times New Roman" w:eastAsia="Times New Roman" w:hAnsi="Times New Roman" w:cs="Times New Roman"/>
                <w:sz w:val="22"/>
                <w:szCs w:val="22"/>
                <w:lang w:val="en-US" w:eastAsia="en-US" w:bidi="ar-SA"/>
              </w:rPr>
            </w:pPr>
            <w:r w:rsidRPr="0094228F" w:rsidR="0094228F">
              <w:rPr>
                <w:rFonts w:ascii="Times New Roman" w:eastAsia="Times New Roman" w:hAnsi="Times New Roman" w:cs="Times New Roman"/>
                <w:sz w:val="22"/>
                <w:szCs w:val="22"/>
                <w:lang w:val="en-US" w:eastAsia="en-US" w:bidi="ar-SA"/>
              </w:rPr>
              <w:t>The contents of this course are the properties and effects of toxic and natural compounds in foods, the contamination of nutrients by toxic compounds, the interaction of toxic compounds with nutrients,</w:t>
            </w:r>
            <w:r w:rsidR="009B4180">
              <w:rPr>
                <w:rFonts w:ascii="Times New Roman" w:eastAsia="Times New Roman" w:hAnsi="Times New Roman" w:cs="Times New Roman"/>
                <w:sz w:val="22"/>
                <w:szCs w:val="22"/>
                <w:lang w:val="en-US" w:eastAsia="en-US" w:bidi="ar-SA"/>
              </w:rPr>
              <w:t xml:space="preserve"> </w:t>
            </w:r>
            <w:r w:rsidRPr="0094228F" w:rsidR="0094228F">
              <w:rPr>
                <w:rFonts w:ascii="Times New Roman" w:eastAsia="Times New Roman" w:hAnsi="Times New Roman" w:cs="Times New Roman"/>
                <w:sz w:val="22"/>
                <w:szCs w:val="22"/>
                <w:lang w:val="en-US" w:eastAsia="en-US" w:bidi="ar-SA"/>
              </w:rPr>
              <w:t>the effects of toxic compounds on the body, food additives and the legal regulations on nutrients.</w:t>
            </w:r>
          </w:p>
        </w:tc>
      </w:tr>
    </w:tbl>
    <w:p w:rsidR="00B3372D"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9736"/>
      </w:tblGrid>
      <w:tr w:rsidTr="00535590">
        <w:tblPrEx>
          <w:tblW w:w="0" w:type="auto"/>
          <w:tblInd w:w="108" w:type="dxa"/>
          <w:tblLook w:val="01E0"/>
        </w:tblPrEx>
        <w:tc>
          <w:tcPr>
            <w:tcW w:w="754" w:type="dxa"/>
          </w:tcPr>
          <w:p w:rsidR="00535590" w:rsidRPr="008B6C3F"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Pr="00752D3B">
              <w:rPr>
                <w:rFonts w:ascii="Times New Roman" w:eastAsia="Times New Roman" w:hAnsi="Times New Roman" w:cs="Times New Roman"/>
                <w:b/>
                <w:bCs/>
                <w:color w:val="000000"/>
                <w:sz w:val="22"/>
                <w:szCs w:val="22"/>
                <w:lang w:val="en-US" w:eastAsia="en-US" w:bidi="ar-SA"/>
              </w:rPr>
              <w:t>Week</w:t>
            </w:r>
          </w:p>
        </w:tc>
        <w:tc>
          <w:tcPr>
            <w:tcW w:w="9736" w:type="dxa"/>
          </w:tcPr>
          <w:p w:rsidR="00535590" w:rsidRPr="00752D3B" w:rsidP="00B3372D">
            <w:pPr>
              <w:autoSpaceDE w:val="0"/>
              <w:autoSpaceDN w:val="0"/>
              <w:adjustRightInd w:val="0"/>
              <w:spacing w:after="0" w:line="240" w:lineRule="auto"/>
              <w:rPr>
                <w:rFonts w:ascii="Times New Roman" w:eastAsia="Times New Roman" w:hAnsi="Times New Roman" w:cs="Times New Roman"/>
                <w:b/>
                <w:color w:val="000000"/>
                <w:sz w:val="24"/>
                <w:szCs w:val="24"/>
                <w:lang w:val="en-US" w:eastAsia="en-US" w:bidi="ar-SA"/>
              </w:rPr>
            </w:pPr>
            <w:r>
              <w:rPr>
                <w:rFonts w:ascii="Times New Roman" w:eastAsia="Times New Roman" w:hAnsi="Times New Roman" w:cs="Times New Roman"/>
                <w:b/>
                <w:bCs/>
                <w:color w:val="000000"/>
                <w:sz w:val="22"/>
                <w:szCs w:val="22"/>
                <w:lang w:val="en-US" w:eastAsia="en-US" w:bidi="ar-SA"/>
              </w:rPr>
              <w:t>Theoreti</w:t>
            </w:r>
            <w:r w:rsidRPr="00752D3B">
              <w:rPr>
                <w:rFonts w:ascii="Times New Roman" w:eastAsia="Times New Roman" w:hAnsi="Times New Roman" w:cs="Times New Roman"/>
                <w:b/>
                <w:bCs/>
                <w:color w:val="000000"/>
                <w:sz w:val="22"/>
                <w:szCs w:val="22"/>
                <w:lang w:val="en-US" w:eastAsia="en-US" w:bidi="ar-SA"/>
              </w:rPr>
              <w:t>cal Subjects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w:t>
            </w:r>
          </w:p>
        </w:tc>
        <w:tc>
          <w:tcPr>
            <w:tcW w:w="9736" w:type="dxa"/>
          </w:tcPr>
          <w:p w:rsidR="00535590" w:rsidRPr="00E0129C" w:rsidP="002303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E26EC">
              <w:rPr>
                <w:rFonts w:ascii="Times New Roman" w:eastAsia="Times New Roman" w:hAnsi="Times New Roman" w:cs="Times New Roman"/>
                <w:color w:val="000000"/>
                <w:sz w:val="22"/>
                <w:szCs w:val="22"/>
                <w:lang w:val="tr-TR" w:eastAsia="tr-TR" w:bidi="ar-SA"/>
              </w:rPr>
              <w:t xml:space="preserve">Principles of food toxicology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2</w:t>
            </w:r>
          </w:p>
        </w:tc>
        <w:tc>
          <w:tcPr>
            <w:tcW w:w="9736" w:type="dxa"/>
          </w:tcPr>
          <w:p w:rsidR="00535590" w:rsidRPr="00E0129C" w:rsidP="00C74D7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636A88">
              <w:rPr>
                <w:rFonts w:ascii="Times New Roman" w:eastAsia="Times New Roman" w:hAnsi="Times New Roman" w:cs="Times New Roman"/>
                <w:color w:val="auto"/>
                <w:sz w:val="22"/>
                <w:szCs w:val="22"/>
                <w:lang w:val="en-US" w:eastAsia="en-US" w:bidi="ar-SA"/>
              </w:rPr>
              <w:t>Determination of toxic compounds in foods.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3</w:t>
            </w:r>
          </w:p>
        </w:tc>
        <w:tc>
          <w:tcPr>
            <w:tcW w:w="9736" w:type="dxa"/>
          </w:tcPr>
          <w:p w:rsidR="00535590" w:rsidRPr="00E0129C" w:rsidP="006D207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7450DF">
              <w:rPr>
                <w:rFonts w:ascii="Times New Roman" w:eastAsia="Times New Roman" w:hAnsi="Times New Roman" w:cs="Times New Roman"/>
                <w:color w:val="auto"/>
                <w:sz w:val="22"/>
                <w:szCs w:val="22"/>
                <w:lang w:val="en-US" w:eastAsia="en-US" w:bidi="ar-SA"/>
              </w:rPr>
              <w:t>Determination of toxic compounds in foods.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4</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DC4225">
              <w:rPr>
                <w:rFonts w:ascii="Times New Roman" w:eastAsia="Times New Roman" w:hAnsi="Times New Roman" w:cs="Times New Roman"/>
                <w:color w:val="auto"/>
                <w:sz w:val="22"/>
                <w:szCs w:val="22"/>
                <w:lang w:val="en-US" w:eastAsia="en-US" w:bidi="ar-SA"/>
              </w:rPr>
              <w:t>Poisoning tests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5</w:t>
            </w:r>
          </w:p>
        </w:tc>
        <w:tc>
          <w:tcPr>
            <w:tcW w:w="9736" w:type="dxa"/>
          </w:tcPr>
          <w:p w:rsidR="00535590" w:rsidRPr="00E0129C" w:rsidP="009357C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A2FEE">
              <w:rPr>
                <w:rFonts w:ascii="Times New Roman" w:eastAsia="Times New Roman" w:hAnsi="Times New Roman" w:cs="Times New Roman"/>
                <w:color w:val="auto"/>
                <w:sz w:val="22"/>
                <w:szCs w:val="22"/>
                <w:lang w:val="en-US" w:eastAsia="en-US" w:bidi="ar-SA"/>
              </w:rPr>
              <w:t>Natural toxicants</w:t>
            </w:r>
            <w:r w:rsidR="00C03936">
              <w:rPr>
                <w:rFonts w:ascii="Times New Roman" w:eastAsia="Times New Roman" w:hAnsi="Times New Roman" w:cs="Times New Roman"/>
                <w:color w:val="auto"/>
                <w:sz w:val="22"/>
                <w:szCs w:val="22"/>
                <w:lang w:val="en-US" w:eastAsia="en-US" w:bidi="ar-SA"/>
              </w:rPr>
              <w:t xml:space="preserve"> in </w:t>
            </w:r>
            <w:r w:rsidR="009357C3">
              <w:rPr>
                <w:rFonts w:ascii="Times New Roman" w:eastAsia="Times New Roman" w:hAnsi="Times New Roman" w:cs="Times New Roman"/>
                <w:color w:val="auto"/>
                <w:sz w:val="22"/>
                <w:szCs w:val="22"/>
                <w:lang w:val="en-US" w:eastAsia="en-US" w:bidi="ar-SA"/>
              </w:rPr>
              <w:t>food o</w:t>
            </w:r>
            <w:r w:rsidR="00DC7177">
              <w:rPr>
                <w:rFonts w:ascii="Times New Roman" w:eastAsia="Times New Roman" w:hAnsi="Times New Roman" w:cs="Times New Roman"/>
                <w:color w:val="auto"/>
                <w:sz w:val="22"/>
                <w:szCs w:val="22"/>
                <w:lang w:val="en-US" w:eastAsia="en-US" w:bidi="ar-SA"/>
              </w:rPr>
              <w:t>f</w:t>
            </w:r>
            <w:r w:rsidR="009357C3">
              <w:rPr>
                <w:rFonts w:ascii="Times New Roman" w:eastAsia="Times New Roman" w:hAnsi="Times New Roman" w:cs="Times New Roman"/>
                <w:color w:val="auto"/>
                <w:sz w:val="22"/>
                <w:szCs w:val="22"/>
                <w:lang w:val="en-US" w:eastAsia="en-US" w:bidi="ar-SA"/>
              </w:rPr>
              <w:t xml:space="preserve"> animal origin</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6</w:t>
            </w:r>
          </w:p>
        </w:tc>
        <w:tc>
          <w:tcPr>
            <w:tcW w:w="9736" w:type="dxa"/>
          </w:tcPr>
          <w:p w:rsidR="00535590" w:rsidRPr="00E0129C" w:rsidP="00BB4AD4">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AD2D35">
              <w:rPr>
                <w:rFonts w:ascii="Times New Roman" w:eastAsia="Times New Roman" w:hAnsi="Times New Roman" w:cs="Times New Roman"/>
                <w:color w:val="auto"/>
                <w:sz w:val="22"/>
                <w:szCs w:val="22"/>
                <w:lang w:val="en-US" w:eastAsia="en-US" w:bidi="ar-SA"/>
              </w:rPr>
              <w:t xml:space="preserve">Natural </w:t>
            </w:r>
            <w:r w:rsidR="00BB4AD4">
              <w:rPr>
                <w:rFonts w:ascii="Times New Roman" w:eastAsia="Times New Roman" w:hAnsi="Times New Roman" w:cs="Times New Roman"/>
                <w:color w:val="auto"/>
                <w:sz w:val="22"/>
                <w:szCs w:val="22"/>
                <w:lang w:val="en-US" w:eastAsia="en-US" w:bidi="ar-SA"/>
              </w:rPr>
              <w:t xml:space="preserve">toxicants </w:t>
            </w:r>
            <w:r w:rsidR="00AD2D35">
              <w:rPr>
                <w:rFonts w:ascii="Times New Roman" w:eastAsia="Times New Roman" w:hAnsi="Times New Roman" w:cs="Times New Roman"/>
                <w:color w:val="auto"/>
                <w:sz w:val="22"/>
                <w:szCs w:val="22"/>
                <w:lang w:val="en-US" w:eastAsia="en-US" w:bidi="ar-SA"/>
              </w:rPr>
              <w:t>in herbal foods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7</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tr-TR" w:eastAsia="en-US" w:bidi="ar-SA"/>
              </w:rPr>
            </w:pPr>
            <w:r w:rsidR="00AF7022">
              <w:rPr>
                <w:rFonts w:ascii="Times New Roman" w:eastAsia="Times New Roman" w:hAnsi="Times New Roman" w:cs="Times New Roman"/>
                <w:color w:val="000000"/>
                <w:sz w:val="22"/>
                <w:szCs w:val="22"/>
                <w:lang w:val="tr-TR" w:eastAsia="tr-TR" w:bidi="ar-SA"/>
              </w:rPr>
              <w:t>Microbial poisons in foods;</w:t>
            </w:r>
            <w:r w:rsidR="00BA02A1">
              <w:rPr>
                <w:rFonts w:ascii="Times New Roman" w:eastAsia="Times New Roman" w:hAnsi="Times New Roman" w:cs="Times New Roman"/>
                <w:color w:val="000000"/>
                <w:sz w:val="22"/>
                <w:szCs w:val="22"/>
                <w:lang w:val="tr-TR" w:eastAsia="tr-TR" w:bidi="ar-SA"/>
              </w:rPr>
              <w:t xml:space="preserve"> </w:t>
            </w:r>
            <w:r w:rsidR="00115E9E">
              <w:rPr>
                <w:rFonts w:ascii="Times New Roman" w:eastAsia="Times New Roman" w:hAnsi="Times New Roman" w:cs="Times New Roman"/>
                <w:color w:val="000000"/>
                <w:sz w:val="22"/>
                <w:szCs w:val="22"/>
                <w:lang w:val="tr-TR" w:eastAsia="tr-TR" w:bidi="ar-SA"/>
              </w:rPr>
              <w:t xml:space="preserve">algs, </w:t>
            </w:r>
            <w:r w:rsidR="00BA02A1">
              <w:rPr>
                <w:rFonts w:ascii="Times New Roman" w:eastAsia="Times New Roman" w:hAnsi="Times New Roman" w:cs="Times New Roman"/>
                <w:color w:val="000000"/>
                <w:sz w:val="22"/>
                <w:szCs w:val="22"/>
                <w:lang w:val="tr-TR" w:eastAsia="tr-TR" w:bidi="ar-SA"/>
              </w:rPr>
              <w:t>fungus,</w:t>
            </w:r>
            <w:r w:rsidR="00A27695">
              <w:rPr>
                <w:rFonts w:ascii="Times New Roman" w:eastAsia="Times New Roman" w:hAnsi="Times New Roman" w:cs="Times New Roman"/>
                <w:color w:val="000000"/>
                <w:sz w:val="22"/>
                <w:szCs w:val="22"/>
                <w:lang w:val="tr-TR" w:eastAsia="tr-TR" w:bidi="ar-SA"/>
              </w:rPr>
              <w:t xml:space="preserve"> bacterium</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8</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0129C">
              <w:rPr>
                <w:rFonts w:ascii="Times New Roman" w:eastAsia="Times New Roman" w:hAnsi="Times New Roman" w:cs="Times New Roman"/>
                <w:color w:val="000000"/>
                <w:sz w:val="22"/>
                <w:szCs w:val="22"/>
                <w:lang w:val="en-US" w:eastAsia="en-US" w:bidi="ar-SA"/>
              </w:rPr>
              <w:t>Mid term</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9</w:t>
            </w:r>
          </w:p>
        </w:tc>
        <w:tc>
          <w:tcPr>
            <w:tcW w:w="9736" w:type="dxa"/>
          </w:tcPr>
          <w:p w:rsidR="00535590" w:rsidRPr="00E0129C" w:rsidP="003E24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D217C">
              <w:rPr>
                <w:rFonts w:ascii="Times New Roman" w:eastAsia="Times New Roman" w:hAnsi="Times New Roman" w:cs="Times New Roman"/>
                <w:color w:val="000000"/>
                <w:sz w:val="22"/>
                <w:szCs w:val="22"/>
                <w:lang w:val="tr-TR" w:eastAsia="tr-TR" w:bidi="ar-SA"/>
              </w:rPr>
              <w:t xml:space="preserve">Poisons contamination </w:t>
            </w:r>
            <w:r w:rsidR="003E2496">
              <w:rPr>
                <w:rFonts w:ascii="Times New Roman" w:eastAsia="Times New Roman" w:hAnsi="Times New Roman" w:cs="Times New Roman"/>
                <w:color w:val="000000"/>
                <w:sz w:val="22"/>
                <w:szCs w:val="22"/>
                <w:lang w:val="tr-TR" w:eastAsia="tr-TR" w:bidi="ar-SA"/>
              </w:rPr>
              <w:t xml:space="preserve">that </w:t>
            </w:r>
            <w:r w:rsidR="000D217C">
              <w:rPr>
                <w:rFonts w:ascii="Times New Roman" w:eastAsia="Times New Roman" w:hAnsi="Times New Roman" w:cs="Times New Roman"/>
                <w:color w:val="000000"/>
                <w:sz w:val="22"/>
                <w:szCs w:val="22"/>
                <w:lang w:val="tr-TR" w:eastAsia="tr-TR" w:bidi="ar-SA"/>
              </w:rPr>
              <w:t>ocur</w:t>
            </w:r>
            <w:r w:rsidR="003E2496">
              <w:rPr>
                <w:rFonts w:ascii="Times New Roman" w:eastAsia="Times New Roman" w:hAnsi="Times New Roman" w:cs="Times New Roman"/>
                <w:color w:val="000000"/>
                <w:sz w:val="22"/>
                <w:szCs w:val="22"/>
                <w:lang w:val="tr-TR" w:eastAsia="tr-TR" w:bidi="ar-SA"/>
              </w:rPr>
              <w:t>rence with</w:t>
            </w:r>
            <w:r w:rsidR="000D217C">
              <w:rPr>
                <w:rFonts w:ascii="Times New Roman" w:eastAsia="Times New Roman" w:hAnsi="Times New Roman" w:cs="Times New Roman"/>
                <w:color w:val="000000"/>
                <w:sz w:val="22"/>
                <w:szCs w:val="22"/>
                <w:lang w:val="tr-TR" w:eastAsia="tr-TR" w:bidi="ar-SA"/>
              </w:rPr>
              <w:t xml:space="preserve"> industrial waste </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10</w:t>
            </w:r>
          </w:p>
        </w:tc>
        <w:tc>
          <w:tcPr>
            <w:tcW w:w="9736" w:type="dxa"/>
          </w:tcPr>
          <w:p w:rsidR="00535590" w:rsidRPr="00E0129C" w:rsidP="00DA2907">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7C15E1">
              <w:rPr>
                <w:rFonts w:ascii="Times New Roman" w:eastAsia="Times New Roman" w:hAnsi="Times New Roman" w:cs="Times New Roman"/>
                <w:color w:val="000000"/>
                <w:sz w:val="22"/>
                <w:szCs w:val="22"/>
                <w:lang w:val="tr-TR" w:eastAsia="tr-TR" w:bidi="ar-SA"/>
              </w:rPr>
              <w:t>Poisons contamination that ocurrence with industrial waste</w:t>
            </w:r>
            <w:r>
              <w:rPr>
                <w:rFonts w:ascii="Times New Roman" w:eastAsia="Times New Roman" w:hAnsi="Times New Roman" w:cs="Times New Roman"/>
                <w:color w:val="0D0D0D"/>
                <w:sz w:val="22"/>
                <w:szCs w:val="22"/>
                <w:lang w:val="en-US" w:eastAsia="en-US" w:bidi="ar-SA"/>
              </w:rPr>
              <w:t>.</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11</w:t>
            </w:r>
          </w:p>
        </w:tc>
        <w:tc>
          <w:tcPr>
            <w:tcW w:w="9736" w:type="dxa"/>
          </w:tcPr>
          <w:p w:rsidR="00535590" w:rsidRPr="00E0129C"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001A4D">
              <w:rPr>
                <w:rFonts w:ascii="Times New Roman" w:eastAsia="Times New Roman" w:hAnsi="Times New Roman" w:cs="Times New Roman"/>
                <w:color w:val="auto"/>
                <w:sz w:val="22"/>
                <w:szCs w:val="22"/>
                <w:lang w:val="en-US" w:eastAsia="en-US" w:bidi="ar-SA"/>
              </w:rPr>
              <w:t>Food additive materials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12</w:t>
            </w:r>
          </w:p>
        </w:tc>
        <w:tc>
          <w:tcPr>
            <w:tcW w:w="9736" w:type="dxa"/>
          </w:tcPr>
          <w:p w:rsidR="00535590" w:rsidRPr="00E0129C" w:rsidP="00C939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496947">
              <w:rPr>
                <w:rFonts w:ascii="Times New Roman" w:eastAsia="Times New Roman" w:hAnsi="Times New Roman" w:cs="Times New Roman"/>
                <w:color w:val="auto"/>
                <w:sz w:val="22"/>
                <w:szCs w:val="22"/>
                <w:lang w:val="en-US" w:eastAsia="en-US" w:bidi="ar-SA"/>
              </w:rPr>
              <w:t>Food additive materials</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13</w:t>
            </w:r>
          </w:p>
        </w:tc>
        <w:tc>
          <w:tcPr>
            <w:tcW w:w="9736" w:type="dxa"/>
          </w:tcPr>
          <w:p w:rsidR="00535590" w:rsidRPr="008E1A43" w:rsidP="00DE7D5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343EF">
              <w:rPr>
                <w:rFonts w:ascii="Times New Roman" w:eastAsia="Times New Roman" w:hAnsi="Times New Roman" w:cs="Times New Roman"/>
                <w:color w:val="auto"/>
                <w:sz w:val="22"/>
                <w:szCs w:val="22"/>
                <w:lang w:val="en-US" w:eastAsia="en-US" w:bidi="ar-SA"/>
              </w:rPr>
              <w:t>Toxic substances which is occurred during processing of food</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14</w:t>
            </w:r>
          </w:p>
        </w:tc>
        <w:tc>
          <w:tcPr>
            <w:tcW w:w="9736"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703188">
              <w:rPr>
                <w:rFonts w:ascii="Times New Roman" w:eastAsia="Times New Roman" w:hAnsi="Times New Roman" w:cs="Times New Roman"/>
                <w:color w:val="auto"/>
                <w:sz w:val="22"/>
                <w:szCs w:val="22"/>
                <w:lang w:val="en-US" w:eastAsia="en-US" w:bidi="ar-SA"/>
              </w:rPr>
              <w:t>Toxic substances which is occurred during processing of food</w:t>
            </w:r>
          </w:p>
        </w:tc>
      </w:tr>
      <w:tr w:rsidTr="00535590">
        <w:tblPrEx>
          <w:tblW w:w="0" w:type="auto"/>
          <w:tblInd w:w="108" w:type="dxa"/>
          <w:tblLook w:val="01E0"/>
        </w:tblPrEx>
        <w:tc>
          <w:tcPr>
            <w:tcW w:w="754"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15</w:t>
            </w:r>
          </w:p>
        </w:tc>
        <w:tc>
          <w:tcPr>
            <w:tcW w:w="9736" w:type="dxa"/>
          </w:tcPr>
          <w:p w:rsidR="00535590"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MAKE-UP EXAMS</w:t>
            </w:r>
          </w:p>
        </w:tc>
      </w:tr>
    </w:tbl>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49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1049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Text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C232AA" w:rsidP="00A12F2A">
            <w:pPr>
              <w:autoSpaceDE w:val="0"/>
              <w:autoSpaceDN w:val="0"/>
              <w:spacing w:after="0" w:line="276" w:lineRule="auto"/>
              <w:jc w:val="both"/>
              <w:rPr>
                <w:rFonts w:ascii="Times New Roman" w:eastAsia="SimSun" w:hAnsi="Times New Roman" w:cs="Times New Roman"/>
                <w:sz w:val="24"/>
                <w:szCs w:val="24"/>
                <w:lang w:val="en-US" w:eastAsia="zh-CN" w:bidi="ar-SA"/>
              </w:rPr>
            </w:pPr>
          </w:p>
        </w:tc>
      </w:tr>
      <w:tr>
        <w:tblPrEx>
          <w:tblW w:w="1049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Reference books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B3372D" w:rsidRPr="008E1A43"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Assessment</w:t>
            </w:r>
            <w:r w:rsidRPr="008E1A43">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w:t>
            </w:r>
            <w:r w:rsidRPr="008E1A43">
              <w:rPr>
                <w:rFonts w:ascii="Times New Roman" w:eastAsia="Times New Roman" w:hAnsi="Times New Roman" w:cs="Times New Roman"/>
                <w:b/>
                <w:bCs/>
                <w:color w:val="000000"/>
                <w:sz w:val="22"/>
                <w:szCs w:val="22"/>
                <w:lang w:val="en-US" w:eastAsia="en-US" w:bidi="ar-SA"/>
              </w:rPr>
              <w:t xml:space="preserve"> </w:t>
            </w:r>
            <w:r w:rsidRPr="008E1A43" w:rsidR="008B6C3F">
              <w:rPr>
                <w:rFonts w:ascii="Times New Roman" w:eastAsia="Times New Roman" w:hAnsi="Times New Roman" w:cs="Times New Roman"/>
                <w:b/>
                <w:bCs/>
                <w:color w:val="000000"/>
                <w:sz w:val="22"/>
                <w:szCs w:val="22"/>
                <w:lang w:val="en-US" w:eastAsia="en-US" w:bidi="ar-SA"/>
              </w:rPr>
              <w:t xml:space="preserve">to GPA </w:t>
            </w:r>
            <w:r w:rsidRPr="008E1A43" w:rsidR="003679AE">
              <w:rPr>
                <w:rFonts w:ascii="Times New Roman" w:eastAsia="Times New Roman" w:hAnsi="Times New Roman" w:cs="Times New Roman"/>
                <w:b/>
                <w:bCs/>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Mid term</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40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Pop-quiz</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Term project</w:t>
            </w:r>
            <w:r w:rsidRPr="008E1A43">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8E1A43"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60</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8E1A43" w:rsidP="007F41A5">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E1A43" w:rsidR="003679AE">
              <w:rPr>
                <w:rFonts w:ascii="Times New Roman" w:eastAsia="Times New Roman" w:hAnsi="Times New Roman" w:cs="Times New Roman"/>
                <w:b/>
                <w:sz w:val="22"/>
                <w:szCs w:val="22"/>
                <w:lang w:val="en-US" w:eastAsia="en-US" w:bidi="ar-SA"/>
              </w:rPr>
              <w:t xml:space="preserve">About </w:t>
            </w:r>
            <w:r w:rsidRPr="008E1A43" w:rsidR="007F41A5">
              <w:rPr>
                <w:rFonts w:ascii="Times New Roman" w:eastAsia="Times New Roman" w:hAnsi="Times New Roman" w:cs="Times New Roman"/>
                <w:b/>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8E1A43"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b/>
                <w:bCs/>
                <w:color w:val="000000"/>
                <w:sz w:val="22"/>
                <w:szCs w:val="22"/>
                <w:lang w:val="en-US" w:eastAsia="en-US" w:bidi="ar-SA"/>
              </w:rPr>
              <w:t>Contribution of the contents</w:t>
            </w:r>
            <w:r w:rsidRPr="008E1A43">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100</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33AE4">
              <w:rPr>
                <w:rFonts w:ascii="Times New Roman" w:eastAsia="Times New Roman" w:hAnsi="Times New Roman" w:cs="Times New Roman"/>
                <w:color w:val="000000"/>
                <w:sz w:val="22"/>
                <w:szCs w:val="22"/>
                <w:lang w:val="en-US" w:eastAsia="en-US" w:bidi="ar-SA"/>
              </w:rPr>
              <w:t>-</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FA7974">
              <w:rPr>
                <w:rFonts w:ascii="Times New Roman" w:eastAsia="Times New Roman" w:hAnsi="Times New Roman" w:cs="Times New Roman"/>
                <w:color w:val="000000"/>
                <w:sz w:val="22"/>
                <w:szCs w:val="22"/>
                <w:lang w:val="en-US" w:eastAsia="en-US" w:bidi="ar-SA"/>
              </w:rPr>
              <w:t>-</w:t>
            </w:r>
            <w:r w:rsidRPr="008E1A43">
              <w:rPr>
                <w:rFonts w:ascii="Times New Roman" w:eastAsia="Times New Roman" w:hAnsi="Times New Roman" w:cs="Times New Roman"/>
                <w:color w:val="000000"/>
                <w:sz w:val="22"/>
                <w:szCs w:val="22"/>
                <w:lang w:val="en-US" w:eastAsia="en-US" w:bidi="ar-SA"/>
              </w:rPr>
              <w:t xml:space="preserve"> </w:t>
            </w:r>
          </w:p>
        </w:tc>
      </w:tr>
      <w:tr>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7F41A5">
              <w:rPr>
                <w:rFonts w:ascii="Times New Roman" w:eastAsia="Times New Roman" w:hAnsi="Times New Roman" w:cs="Times New Roman"/>
                <w:b/>
                <w:bCs/>
                <w:color w:val="000000"/>
                <w:sz w:val="22"/>
                <w:szCs w:val="22"/>
                <w:lang w:val="en-US" w:eastAsia="en-US" w:bidi="ar-SA"/>
              </w:rPr>
              <w:t>Learning Outcomes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1835E4" w:rsidRPr="005B1CB1" w:rsidP="00AE689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Goals</w:t>
            </w:r>
            <w:r w:rsidRPr="008E1A43">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331D0E" w:rsidRPr="008E1A43" w:rsidP="00AC74FF">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r>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8E1A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8E1A43"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8E1A43">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Relation between the </w:t>
            </w:r>
            <w:r w:rsidRPr="008E1A43" w:rsidR="007F41A5">
              <w:rPr>
                <w:rFonts w:ascii="Times New Roman" w:eastAsia="Times New Roman" w:hAnsi="Times New Roman" w:cs="Times New Roman"/>
                <w:b/>
                <w:bCs/>
                <w:color w:val="000000"/>
                <w:sz w:val="22"/>
                <w:szCs w:val="22"/>
                <w:lang w:val="en-US" w:eastAsia="en-US" w:bidi="ar-SA"/>
              </w:rPr>
              <w:t>learning</w:t>
            </w:r>
            <w:r w:rsidRPr="008E1A43" w:rsidR="009A62EA">
              <w:rPr>
                <w:rFonts w:ascii="Times New Roman" w:eastAsia="Times New Roman" w:hAnsi="Times New Roman" w:cs="Times New Roman"/>
                <w:b/>
                <w:bCs/>
                <w:color w:val="000000"/>
                <w:sz w:val="22"/>
                <w:szCs w:val="22"/>
                <w:lang w:val="en-US" w:eastAsia="en-US" w:bidi="ar-SA"/>
              </w:rPr>
              <w:t xml:space="preserve"> and </w:t>
            </w:r>
            <w:r w:rsidRPr="008E1A43" w:rsidR="007F41A5">
              <w:rPr>
                <w:rFonts w:ascii="Times New Roman" w:eastAsia="Times New Roman" w:hAnsi="Times New Roman" w:cs="Times New Roman"/>
                <w:b/>
                <w:bCs/>
                <w:color w:val="000000"/>
                <w:sz w:val="22"/>
                <w:szCs w:val="22"/>
                <w:lang w:val="en-US" w:eastAsia="en-US" w:bidi="ar-SA"/>
              </w:rPr>
              <w:t>program outcomes</w:t>
            </w:r>
          </w:p>
        </w:tc>
      </w:tr>
      <w:tr>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color w:val="000000"/>
                <w:sz w:val="22"/>
                <w:szCs w:val="22"/>
                <w:lang w:val="en-US" w:eastAsia="en-US" w:bidi="ar-SA"/>
              </w:rPr>
              <w:t>Outputs</w:t>
            </w:r>
            <w:r w:rsidRPr="008E1A43">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color w:val="000000"/>
                <w:sz w:val="22"/>
                <w:szCs w:val="22"/>
                <w:lang w:val="en-US" w:eastAsia="en-US" w:bidi="ar-SA"/>
              </w:rPr>
              <w:t xml:space="preserve">3 </w:t>
            </w:r>
          </w:p>
        </w:tc>
      </w:tr>
      <w:tr>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E1A43">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both"/>
              <w:rPr>
                <w:rFonts w:ascii="Times New Roman" w:eastAsia="Times New Roman" w:hAnsi="Times New Roman" w:cs="Times New Roman"/>
                <w:color w:val="FF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8E1A43">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 xml:space="preserve">Contribution </w:t>
            </w:r>
            <w:r w:rsidRPr="008E1A43" w:rsidR="007F41A5">
              <w:rPr>
                <w:rFonts w:ascii="Times New Roman" w:eastAsia="Times New Roman" w:hAnsi="Times New Roman" w:cs="Times New Roman"/>
                <w:color w:val="000000"/>
                <w:sz w:val="22"/>
                <w:szCs w:val="22"/>
                <w:lang w:val="en-US" w:eastAsia="en-US" w:bidi="ar-SA"/>
              </w:rPr>
              <w:t>: 1:N</w:t>
            </w:r>
            <w:r w:rsidRPr="008E1A43" w:rsidR="009A62EA">
              <w:rPr>
                <w:rFonts w:ascii="Times New Roman" w:eastAsia="Times New Roman" w:hAnsi="Times New Roman" w:cs="Times New Roman"/>
                <w:color w:val="000000"/>
                <w:sz w:val="22"/>
                <w:szCs w:val="22"/>
                <w:lang w:val="en-US" w:eastAsia="en-US" w:bidi="ar-SA"/>
              </w:rPr>
              <w:t>one 2:Partially 3:Completely</w:t>
            </w:r>
            <w:r w:rsidRPr="008E1A43">
              <w:rPr>
                <w:rFonts w:ascii="Times New Roman" w:eastAsia="Times New Roman" w:hAnsi="Times New Roman" w:cs="Times New Roman"/>
                <w:color w:val="000000"/>
                <w:sz w:val="22"/>
                <w:szCs w:val="22"/>
                <w:lang w:val="en-US" w:eastAsia="en-US" w:bidi="ar-SA"/>
              </w:rPr>
              <w:t xml:space="preserve"> </w:t>
            </w:r>
          </w:p>
        </w:tc>
      </w:tr>
    </w:tbl>
    <w:p w:rsidR="00B3372D" w:rsidRPr="008E1A43">
      <w:pPr>
        <w:spacing w:after="0" w:line="240" w:lineRule="auto"/>
        <w:rPr>
          <w:rFonts w:ascii="Times New Roman" w:eastAsia="Times New Roman" w:hAnsi="Times New Roman" w:cs="Times New Roman"/>
          <w:sz w:val="22"/>
          <w:szCs w:val="22"/>
          <w:lang w:val="en-US" w:eastAsia="en-US" w:bidi="ar-SA"/>
        </w:rPr>
      </w:pPr>
    </w:p>
    <w:p w:rsidR="00B3372D" w:rsidRPr="008E1A43"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E1A43" w:rsidR="009A62EA">
        <w:rPr>
          <w:rFonts w:ascii="Times New Roman" w:eastAsia="Times New Roman" w:hAnsi="Times New Roman" w:cs="Times New Roman"/>
          <w:b/>
          <w:bCs/>
          <w:color w:val="000000"/>
          <w:sz w:val="22"/>
          <w:szCs w:val="22"/>
          <w:lang w:val="en-US" w:eastAsia="en-US" w:bidi="ar-SA"/>
        </w:rPr>
        <w:t>Prepared by</w:t>
      </w:r>
      <w:r w:rsidRPr="008E1A43">
        <w:rPr>
          <w:rFonts w:ascii="Times New Roman" w:eastAsia="Times New Roman" w:hAnsi="Times New Roman" w:cs="Times New Roman"/>
          <w:b/>
          <w:bCs/>
          <w:color w:val="000000"/>
          <w:sz w:val="22"/>
          <w:szCs w:val="22"/>
          <w:lang w:val="en-US" w:eastAsia="en-US" w:bidi="ar-SA"/>
        </w:rPr>
        <w:t xml:space="preserve">: </w:t>
      </w:r>
      <w:r w:rsidRPr="008E1A43" w:rsidR="00CB6B87">
        <w:rPr>
          <w:rFonts w:ascii="Times New Roman" w:eastAsia="Times New Roman" w:hAnsi="Times New Roman" w:cs="Times New Roman"/>
          <w:color w:val="000000"/>
          <w:sz w:val="22"/>
          <w:szCs w:val="22"/>
          <w:lang w:val="en-US" w:eastAsia="en-US" w:bidi="ar-SA"/>
        </w:rPr>
        <w:t>Associate Professor. Dr. Gökçe KAYA</w:t>
      </w:r>
    </w:p>
    <w:p w:rsidR="00B3372D" w:rsidRPr="008E1A43" w:rsidP="00B3372D">
      <w:pPr>
        <w:spacing w:after="0" w:line="240" w:lineRule="auto"/>
        <w:rPr>
          <w:rFonts w:ascii="Times New Roman" w:eastAsia="Times New Roman" w:hAnsi="Times New Roman" w:cs="Times New Roman"/>
          <w:b/>
          <w:bCs/>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8E1A43" w:rsidR="009A62EA">
        <w:rPr>
          <w:rFonts w:ascii="Times New Roman" w:eastAsia="Times New Roman" w:hAnsi="Times New Roman" w:cs="Times New Roman"/>
          <w:b/>
          <w:bCs/>
          <w:sz w:val="22"/>
          <w:szCs w:val="22"/>
          <w:lang w:val="en-US" w:eastAsia="en-US" w:bidi="ar-SA"/>
        </w:rPr>
        <w:t xml:space="preserve">Date </w:t>
      </w:r>
      <w:r w:rsidRPr="008E1A43" w:rsidR="009A62EA">
        <w:rPr>
          <w:rFonts w:ascii="Times New Roman" w:eastAsia="Times New Roman" w:hAnsi="Times New Roman" w:cs="Times New Roman"/>
          <w:b/>
          <w:bCs/>
          <w:i/>
          <w:sz w:val="22"/>
          <w:szCs w:val="22"/>
          <w:lang w:val="en-US" w:eastAsia="en-US" w:bidi="ar-SA"/>
        </w:rPr>
        <w:t>o</w:t>
      </w:r>
      <w:r w:rsidRPr="008E1A43" w:rsidR="009A62EA">
        <w:rPr>
          <w:rFonts w:ascii="Times New Roman" w:eastAsia="Times New Roman" w:hAnsi="Times New Roman" w:cs="Times New Roman"/>
          <w:b/>
          <w:bCs/>
          <w:sz w:val="22"/>
          <w:szCs w:val="22"/>
          <w:lang w:val="en-US" w:eastAsia="en-US" w:bidi="ar-SA"/>
        </w:rPr>
        <w:t>f preparation</w:t>
      </w:r>
      <w:r w:rsidRPr="008E1A43">
        <w:rPr>
          <w:rFonts w:ascii="Times New Roman" w:eastAsia="Times New Roman" w:hAnsi="Times New Roman" w:cs="Times New Roman"/>
          <w:b/>
          <w:bCs/>
          <w:sz w:val="22"/>
          <w:szCs w:val="22"/>
          <w:lang w:val="en-US" w:eastAsia="en-US" w:bidi="ar-SA"/>
        </w:rPr>
        <w:t xml:space="preserve">: </w:t>
      </w:r>
    </w:p>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C1312" w:rsidP="001C1312">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Faculty</w:t>
            </w:r>
            <w:r w:rsidRPr="001C1312">
              <w:rPr>
                <w:rFonts w:ascii="Times New Roman" w:eastAsia="Times New Roman" w:hAnsi="Times New Roman" w:cs="Times New Roman"/>
                <w:b/>
                <w:color w:val="000000"/>
                <w:sz w:val="22"/>
                <w:szCs w:val="22"/>
                <w:lang w:val="en-US" w:eastAsia="en-US" w:bidi="ar-SA"/>
              </w:rPr>
              <w:t xml:space="preserve">: </w:t>
            </w:r>
            <w:r w:rsidRPr="001C1312" w:rsidR="00BB0EC2">
              <w:rPr>
                <w:rFonts w:ascii="Times New Roman" w:eastAsia="Times New Roman" w:hAnsi="Times New Roman" w:cs="Times New Roman"/>
                <w:color w:val="000000"/>
                <w:sz w:val="22"/>
                <w:szCs w:val="22"/>
                <w:lang w:val="en-US" w:eastAsia="en-US" w:bidi="ar-SA"/>
              </w:rPr>
              <w:t>Elazi</w:t>
            </w:r>
            <w:r w:rsidRPr="001C1312" w:rsidR="000A536D">
              <w:rPr>
                <w:rFonts w:ascii="Times New Roman" w:eastAsia="Times New Roman" w:hAnsi="Times New Roman" w:cs="Times New Roman"/>
                <w:color w:val="000000"/>
                <w:sz w:val="22"/>
                <w:szCs w:val="22"/>
                <w:lang w:val="en-US" w:eastAsia="en-US" w:bidi="ar-SA"/>
              </w:rPr>
              <w:t xml:space="preserve">g </w:t>
            </w:r>
            <w:r w:rsidRPr="001C1312" w:rsidR="001C1312">
              <w:rPr>
                <w:rFonts w:ascii="Times New Roman" w:eastAsia="Times New Roman" w:hAnsi="Times New Roman" w:cs="Times New Roman"/>
                <w:color w:val="000000"/>
                <w:sz w:val="22"/>
                <w:szCs w:val="22"/>
                <w:lang w:val="en-US" w:eastAsia="en-US" w:bidi="ar-SA"/>
              </w:rPr>
              <w:t xml:space="preserve">School of </w:t>
            </w:r>
            <w:r w:rsidRPr="001C1312" w:rsidR="000A536D">
              <w:rPr>
                <w:rFonts w:ascii="Times New Roman" w:eastAsia="Times New Roman" w:hAnsi="Times New Roman" w:cs="Times New Roman"/>
                <w:color w:val="000000"/>
                <w:sz w:val="22"/>
                <w:szCs w:val="22"/>
                <w:lang w:val="en-US" w:eastAsia="en-US" w:bidi="ar-SA"/>
              </w:rPr>
              <w:t xml:space="preserve">Health </w:t>
            </w:r>
          </w:p>
        </w:tc>
        <w:tc>
          <w:tcPr>
            <w:tcW w:w="1980" w:type="dxa"/>
            <w:vMerge w:val="restart"/>
            <w:tcBorders>
              <w:top w:val="single" w:sz="8" w:space="0" w:color="000000"/>
              <w:left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Academic Year</w:t>
            </w:r>
          </w:p>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2014</w:t>
            </w:r>
            <w:r w:rsidRPr="001C1312" w:rsidR="00CA2D82">
              <w:rPr>
                <w:rFonts w:ascii="Times New Roman" w:eastAsia="Times New Roman" w:hAnsi="Times New Roman" w:cs="Times New Roman"/>
                <w:color w:val="000000"/>
                <w:sz w:val="22"/>
                <w:szCs w:val="22"/>
                <w:lang w:val="en-US" w:eastAsia="en-US" w:bidi="ar-SA"/>
              </w:rPr>
              <w:t>-201</w:t>
            </w:r>
            <w:r w:rsidRPr="001C1312"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1C1312" w:rsidP="000A536D">
            <w:pPr>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Date </w:t>
            </w:r>
          </w:p>
          <w:p w:rsidR="000A536D" w:rsidRPr="001C1312" w:rsidP="000A536D">
            <w:pPr>
              <w:spacing w:after="0" w:line="240" w:lineRule="auto"/>
              <w:rPr>
                <w:rFonts w:ascii="Times New Roman" w:eastAsia="Times New Roman" w:hAnsi="Times New Roman" w:cs="Times New Roman"/>
                <w:bCs/>
                <w:color w:val="000000"/>
                <w:sz w:val="22"/>
                <w:szCs w:val="22"/>
                <w:lang w:val="en-US" w:eastAsia="en-US" w:bidi="ar-SA"/>
              </w:rPr>
            </w:pPr>
            <w:r w:rsidRPr="001C1312" w:rsidR="00E3268E">
              <w:rPr>
                <w:rFonts w:ascii="Times New Roman" w:eastAsia="Times New Roman" w:hAnsi="Times New Roman" w:cs="Times New Roman"/>
                <w:bCs/>
                <w:color w:val="000000"/>
                <w:sz w:val="22"/>
                <w:szCs w:val="22"/>
                <w:lang w:val="en-US" w:eastAsia="en-US" w:bidi="ar-SA"/>
              </w:rPr>
              <w:t>14.09</w:t>
            </w:r>
            <w:r w:rsidRPr="001C1312" w:rsidR="001433CD">
              <w:rPr>
                <w:rFonts w:ascii="Times New Roman" w:eastAsia="Times New Roman" w:hAnsi="Times New Roman" w:cs="Times New Roman"/>
                <w:bCs/>
                <w:color w:val="000000"/>
                <w:sz w:val="22"/>
                <w:szCs w:val="22"/>
                <w:lang w:val="en-US" w:eastAsia="en-US" w:bidi="ar-SA"/>
              </w:rPr>
              <w:t>.2014</w:t>
            </w:r>
          </w:p>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C1312"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Division/Department</w:t>
            </w:r>
          </w:p>
          <w:p w:rsidR="00F72E0D" w:rsidRPr="001C1312"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Code</w:t>
            </w:r>
          </w:p>
          <w:p w:rsidR="00CB7A16" w:rsidRPr="001C1312"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BES</w:t>
            </w:r>
            <w:r w:rsidRPr="001C1312" w:rsidR="007B1BE6">
              <w:rPr>
                <w:rFonts w:ascii="Times New Roman" w:eastAsia="Times New Roman" w:hAnsi="Times New Roman" w:cs="Times New Roman"/>
                <w:color w:val="000000"/>
                <w:sz w:val="22"/>
                <w:szCs w:val="22"/>
                <w:lang w:val="en-US" w:eastAsia="en-US" w:bidi="ar-SA"/>
              </w:rPr>
              <w:t>401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1C1312"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Name of the course</w:t>
            </w:r>
          </w:p>
          <w:p w:rsidR="00CB7A16" w:rsidRPr="001C1312"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C1312">
              <w:rPr>
                <w:rFonts w:ascii="Times New Roman" w:eastAsia="Times New Roman" w:hAnsi="Times New Roman" w:cs="Times New Roman"/>
                <w:color w:val="000000"/>
                <w:sz w:val="22"/>
                <w:szCs w:val="22"/>
                <w:lang w:val="en-US" w:eastAsia="en-US" w:bidi="ar-SA"/>
              </w:rPr>
              <w:t>Nutrition training in hospitals and organizations I</w:t>
            </w:r>
          </w:p>
        </w:tc>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Semester/Year</w:t>
            </w:r>
            <w:r w:rsidRPr="001C1312">
              <w:rPr>
                <w:rFonts w:ascii="Times New Roman" w:eastAsia="Times New Roman" w:hAnsi="Times New Roman" w:cs="Times New Roman"/>
                <w:b/>
                <w:bCs/>
                <w:color w:val="000000"/>
                <w:sz w:val="22"/>
                <w:szCs w:val="22"/>
                <w:lang w:val="en-US" w:eastAsia="en-US" w:bidi="ar-SA"/>
              </w:rPr>
              <w:t xml:space="preserve"> </w:t>
            </w:r>
          </w:p>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Fall</w:t>
            </w:r>
            <w:r w:rsidRPr="001C1312" w:rsidR="000A536D">
              <w:rPr>
                <w:rFonts w:ascii="Times New Roman" w:eastAsia="Times New Roman" w:hAnsi="Times New Roman" w:cs="Times New Roman"/>
                <w:color w:val="000000"/>
                <w:sz w:val="22"/>
                <w:szCs w:val="22"/>
                <w:lang w:val="en-US" w:eastAsia="en-US" w:bidi="ar-SA"/>
              </w:rPr>
              <w:t>/</w:t>
            </w:r>
            <w:r w:rsidRPr="001C1312" w:rsidR="002E5624">
              <w:rPr>
                <w:rFonts w:ascii="Times New Roman" w:eastAsia="Times New Roman" w:hAnsi="Times New Roman" w:cs="Times New Roman"/>
                <w:color w:val="000000"/>
                <w:sz w:val="22"/>
                <w:szCs w:val="22"/>
                <w:lang w:val="en-US" w:eastAsia="en-US" w:bidi="ar-SA"/>
              </w:rPr>
              <w:t>4</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 xml:space="preserve">ECTS </w:t>
            </w:r>
          </w:p>
          <w:p w:rsidR="00B3372D" w:rsidRPr="001C131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22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Course language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1C1312"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Prerequisite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1C1312"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Theoreti</w:t>
            </w:r>
            <w:r w:rsidRPr="001C1312"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1C1312"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Project/Field study</w:t>
            </w:r>
            <w:r w:rsidRPr="001C1312">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1</w:t>
            </w:r>
            <w:r w:rsidRPr="001C1312" w:rsidR="009548EC">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6</w:t>
            </w:r>
          </w:p>
        </w:tc>
        <w:tc>
          <w:tcPr>
            <w:tcW w:w="162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16</w:t>
            </w:r>
          </w:p>
        </w:tc>
        <w:tc>
          <w:tcPr>
            <w:tcW w:w="198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Asst.Prof.Dr.</w:t>
            </w:r>
            <w:r w:rsidRPr="001C1312" w:rsidR="00E81BAB">
              <w:rPr>
                <w:rFonts w:ascii="Times New Roman" w:eastAsia="Times New Roman" w:hAnsi="Times New Roman" w:cs="Times New Roman"/>
                <w:color w:val="000000"/>
                <w:sz w:val="22"/>
                <w:szCs w:val="22"/>
                <w:lang w:val="en-US" w:eastAsia="en-US" w:bidi="ar-SA"/>
              </w:rPr>
              <w:t xml:space="preserve"> </w:t>
            </w:r>
            <w:r w:rsidRPr="001C1312" w:rsidR="00740E23">
              <w:rPr>
                <w:rFonts w:ascii="Times New Roman" w:eastAsia="Times New Roman" w:hAnsi="Times New Roman" w:cs="Times New Roman"/>
                <w:color w:val="000000"/>
                <w:sz w:val="22"/>
                <w:szCs w:val="22"/>
                <w:lang w:val="en-US" w:eastAsia="en-US" w:bidi="ar-SA"/>
              </w:rPr>
              <w:t>Bircan Ula</w:t>
            </w:r>
            <w:r w:rsidRPr="001C1312"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AF2171">
              <w:rPr>
                <w:rFonts w:ascii="Times New Roman" w:eastAsia="Times New Roman" w:hAnsi="Times New Roman" w:cs="Times New Roman"/>
                <w:color w:val="000000"/>
                <w:sz w:val="22"/>
                <w:szCs w:val="22"/>
                <w:lang w:val="en-US" w:eastAsia="en-US" w:bidi="ar-SA"/>
              </w:rPr>
              <w:t>-</w:t>
            </w: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Content of the course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3AD7" w:rsidRPr="001C1312" w:rsidP="00A931A6">
            <w:pPr>
              <w:spacing w:after="0" w:line="240" w:lineRule="auto"/>
              <w:rPr>
                <w:rFonts w:ascii="Times New Roman" w:eastAsia="Times New Roman" w:hAnsi="Times New Roman" w:cs="Times New Roman"/>
                <w:color w:val="000000"/>
                <w:sz w:val="22"/>
                <w:szCs w:val="22"/>
                <w:lang w:val="en" w:eastAsia="en-US" w:bidi="ar-SA"/>
              </w:rPr>
            </w:pPr>
            <w:r w:rsidRPr="00A931A6" w:rsidR="00A931A6">
              <w:rPr>
                <w:rFonts w:ascii="Times New Roman" w:eastAsia="Times New Roman" w:hAnsi="Times New Roman" w:cs="Times New Roman"/>
                <w:color w:val="000000"/>
                <w:sz w:val="22"/>
                <w:szCs w:val="22"/>
                <w:lang w:val="en" w:eastAsia="en-US" w:bidi="ar-SA"/>
              </w:rPr>
              <w:t>U</w:t>
            </w:r>
            <w:r w:rsidR="00A931A6">
              <w:rPr>
                <w:rFonts w:ascii="Times New Roman" w:eastAsia="Times New Roman" w:hAnsi="Times New Roman" w:cs="Times New Roman"/>
                <w:color w:val="000000"/>
                <w:sz w:val="22"/>
                <w:szCs w:val="22"/>
                <w:lang w:val="en" w:eastAsia="en-US" w:bidi="ar-SA"/>
              </w:rPr>
              <w:t xml:space="preserve">nder the supervision academics, </w:t>
            </w:r>
            <w:r w:rsidRPr="00A931A6" w:rsidR="00A931A6">
              <w:rPr>
                <w:rFonts w:ascii="Times New Roman" w:eastAsia="Times New Roman" w:hAnsi="Times New Roman" w:cs="Times New Roman"/>
                <w:color w:val="000000"/>
                <w:sz w:val="22"/>
                <w:szCs w:val="22"/>
                <w:lang w:val="en" w:eastAsia="en-US" w:bidi="ar-SA"/>
              </w:rPr>
              <w:t>students</w:t>
            </w:r>
            <w:r w:rsidR="00A931A6">
              <w:rPr>
                <w:rFonts w:ascii="Times New Roman" w:eastAsia="Times New Roman" w:hAnsi="Times New Roman" w:cs="Times New Roman"/>
                <w:color w:val="000000"/>
                <w:sz w:val="22"/>
                <w:szCs w:val="22"/>
                <w:lang w:val="en" w:eastAsia="en-US" w:bidi="ar-SA"/>
              </w:rPr>
              <w:t xml:space="preserve"> works with</w:t>
            </w:r>
            <w:r w:rsidRPr="00A931A6" w:rsidR="00A931A6">
              <w:rPr>
                <w:rFonts w:ascii="Times New Roman" w:eastAsia="Times New Roman" w:hAnsi="Times New Roman" w:cs="Times New Roman"/>
                <w:color w:val="000000"/>
                <w:sz w:val="22"/>
                <w:szCs w:val="22"/>
                <w:lang w:val="en" w:eastAsia="en-US" w:bidi="ar-SA"/>
              </w:rPr>
              <w:t xml:space="preserve"> dietitians</w:t>
            </w:r>
            <w:r w:rsidR="00A931A6">
              <w:rPr>
                <w:rFonts w:ascii="Times New Roman" w:eastAsia="Times New Roman" w:hAnsi="Times New Roman" w:cs="Times New Roman"/>
                <w:color w:val="000000"/>
                <w:sz w:val="22"/>
                <w:szCs w:val="22"/>
                <w:lang w:val="en" w:eastAsia="en-US" w:bidi="ar-SA"/>
              </w:rPr>
              <w:t xml:space="preserve"> in </w:t>
            </w:r>
            <w:r w:rsidRPr="00A931A6" w:rsidR="00A931A6">
              <w:rPr>
                <w:rFonts w:ascii="Times New Roman" w:eastAsia="Times New Roman" w:hAnsi="Times New Roman" w:cs="Times New Roman"/>
                <w:color w:val="000000"/>
                <w:sz w:val="22"/>
                <w:szCs w:val="22"/>
                <w:lang w:val="en" w:eastAsia="en-US" w:bidi="ar-SA"/>
              </w:rPr>
              <w:t xml:space="preserve">clinics to </w:t>
            </w:r>
            <w:r w:rsidR="00A931A6">
              <w:rPr>
                <w:rFonts w:ascii="Times New Roman" w:eastAsia="Times New Roman" w:hAnsi="Times New Roman" w:cs="Times New Roman"/>
                <w:color w:val="000000"/>
                <w:sz w:val="22"/>
                <w:szCs w:val="22"/>
                <w:lang w:val="en" w:eastAsia="en-US" w:bidi="ar-SA"/>
              </w:rPr>
              <w:t>make</w:t>
            </w:r>
            <w:r w:rsidRPr="00A931A6" w:rsidR="00A931A6">
              <w:rPr>
                <w:rFonts w:ascii="Times New Roman" w:eastAsia="Times New Roman" w:hAnsi="Times New Roman" w:cs="Times New Roman"/>
                <w:color w:val="000000"/>
                <w:sz w:val="22"/>
                <w:szCs w:val="22"/>
                <w:lang w:val="en" w:eastAsia="en-US" w:bidi="ar-SA"/>
              </w:rPr>
              <w:t xml:space="preserve"> clinical practice.</w:t>
            </w: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1C1312"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Theoreti</w:t>
            </w:r>
            <w:r w:rsidRPr="001C1312" w:rsidR="008B6C3F">
              <w:rPr>
                <w:rFonts w:ascii="Times New Roman" w:eastAsia="Times New Roman" w:hAnsi="Times New Roman" w:cs="Times New Roman"/>
                <w:b/>
                <w:bCs/>
                <w:color w:val="000000"/>
                <w:sz w:val="22"/>
                <w:szCs w:val="22"/>
                <w:lang w:val="en-US" w:eastAsia="en-US" w:bidi="ar-SA"/>
              </w:rPr>
              <w:t>cal</w:t>
            </w:r>
            <w:r w:rsidRPr="001C1312"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1C1312" w:rsidP="007E010A">
            <w:pPr>
              <w:spacing w:after="0" w:line="240" w:lineRule="auto"/>
              <w:rPr>
                <w:rFonts w:ascii="Times New Roman" w:eastAsia="Times New Roman" w:hAnsi="Times New Roman" w:cs="Times New Roman"/>
                <w:sz w:val="22"/>
                <w:szCs w:val="22"/>
                <w:lang w:val="en-US" w:eastAsia="en-US" w:bidi="ar-SA"/>
              </w:rPr>
            </w:pPr>
            <w:r w:rsidRPr="001C1312" w:rsid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C91CCC"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2</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3</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4</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5</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6</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7</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8</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9</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10</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11</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12</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13</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14</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D64F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56031E">
            <w:pPr>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F41A5">
              <w:rPr>
                <w:rFonts w:ascii="Times New Roman" w:eastAsia="Times New Roman" w:hAnsi="Times New Roman" w:cs="Times New Roman"/>
                <w:b/>
                <w:bCs/>
                <w:color w:val="000000"/>
                <w:sz w:val="22"/>
                <w:szCs w:val="22"/>
                <w:lang w:val="en-US" w:eastAsia="en-US" w:bidi="ar-SA"/>
              </w:rPr>
              <w:t>Assessment</w:t>
            </w:r>
            <w:r w:rsidRPr="001C1312">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Contribution</w:t>
            </w:r>
            <w:r w:rsidRPr="001C1312">
              <w:rPr>
                <w:rFonts w:ascii="Times New Roman" w:eastAsia="Times New Roman" w:hAnsi="Times New Roman" w:cs="Times New Roman"/>
                <w:b/>
                <w:bCs/>
                <w:color w:val="000000"/>
                <w:sz w:val="22"/>
                <w:szCs w:val="22"/>
                <w:lang w:val="en-US" w:eastAsia="en-US" w:bidi="ar-SA"/>
              </w:rPr>
              <w:t xml:space="preserve"> </w:t>
            </w:r>
            <w:r w:rsidRPr="001C1312" w:rsidR="008B6C3F">
              <w:rPr>
                <w:rFonts w:ascii="Times New Roman" w:eastAsia="Times New Roman" w:hAnsi="Times New Roman" w:cs="Times New Roman"/>
                <w:b/>
                <w:bCs/>
                <w:color w:val="000000"/>
                <w:sz w:val="22"/>
                <w:szCs w:val="22"/>
                <w:lang w:val="en-US" w:eastAsia="en-US" w:bidi="ar-SA"/>
              </w:rPr>
              <w:t xml:space="preserve">to GPA </w:t>
            </w:r>
            <w:r w:rsidRPr="001C1312"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Mid term</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Pop-quiz</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Term project</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1</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40</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60</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1C1312"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 xml:space="preserve">About </w:t>
            </w:r>
            <w:r w:rsidRPr="001C1312"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1C1312" w:rsidP="001C1312">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1C1312" w:rsidR="006B3EC9">
              <w:rPr>
                <w:rFonts w:ascii="Times New Roman" w:eastAsia="Times New Roman" w:hAnsi="Times New Roman" w:cs="Times New Roman"/>
                <w:sz w:val="22"/>
                <w:szCs w:val="22"/>
                <w:lang w:val="en" w:eastAsia="en-US" w:bidi="ar-SA"/>
              </w:rPr>
              <w:t>In order to evaluate</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the success of</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the course</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a</w:t>
            </w:r>
            <w:r w:rsidR="00825A4E">
              <w:rPr>
                <w:rFonts w:ascii="Times New Roman" w:eastAsia="Times New Roman" w:hAnsi="Times New Roman" w:cs="Times New Roman"/>
                <w:sz w:val="22"/>
                <w:szCs w:val="22"/>
                <w:lang w:val="en" w:eastAsia="en-US" w:bidi="ar-SA"/>
              </w:rPr>
              <w:t xml:space="preserve"> term project and a</w:t>
            </w:r>
            <w:r w:rsidRPr="001C1312" w:rsidR="006B3EC9">
              <w:rPr>
                <w:rFonts w:ascii="Times New Roman" w:eastAsia="Times New Roman" w:hAnsi="Times New Roman" w:cs="Times New Roman"/>
                <w:sz w:val="22"/>
                <w:szCs w:val="22"/>
                <w:lang w:val="en" w:eastAsia="en-US" w:bidi="ar-SA"/>
              </w:rPr>
              <w:t xml:space="preserve"> final</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exam</w:t>
            </w:r>
            <w:r w:rsidR="001C1312">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is carried out.</w:t>
            </w:r>
          </w:p>
        </w:tc>
      </w:tr>
    </w:tbl>
    <w:p w:rsidR="00FA7974"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Contribution of the contents</w:t>
            </w:r>
            <w:r w:rsidRPr="001C1312">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F41A5">
              <w:rPr>
                <w:rFonts w:ascii="Times New Roman" w:eastAsia="Times New Roman" w:hAnsi="Times New Roman" w:cs="Times New Roman"/>
                <w:b/>
                <w:bCs/>
                <w:color w:val="000000"/>
                <w:sz w:val="22"/>
                <w:szCs w:val="22"/>
                <w:lang w:val="en-US" w:eastAsia="en-US" w:bidi="ar-SA"/>
              </w:rPr>
              <w:t>Learning Outcomes</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1C1312"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BE43E2">
              <w:rPr>
                <w:rFonts w:ascii="Times New Roman" w:eastAsia="Times New Roman" w:hAnsi="Times New Roman" w:cs="Times New Roman"/>
                <w:color w:val="000000"/>
                <w:sz w:val="22"/>
                <w:szCs w:val="22"/>
                <w:lang w:val="en-US" w:eastAsia="en-US" w:bidi="ar-SA"/>
              </w:rPr>
              <w:t xml:space="preserve">To have knowledge and </w:t>
            </w:r>
            <w:r w:rsidR="00A94709">
              <w:rPr>
                <w:rFonts w:ascii="Times New Roman" w:eastAsia="Times New Roman" w:hAnsi="Times New Roman" w:cs="Times New Roman"/>
                <w:color w:val="000000"/>
                <w:sz w:val="22"/>
                <w:szCs w:val="22"/>
                <w:lang w:val="en-US" w:eastAsia="en-US" w:bidi="ar-SA"/>
              </w:rPr>
              <w:t xml:space="preserve">skill about </w:t>
            </w:r>
            <w:r w:rsidR="00BE43E2">
              <w:rPr>
                <w:rFonts w:ascii="Times New Roman" w:eastAsia="Times New Roman" w:hAnsi="Times New Roman" w:cs="Times New Roman"/>
                <w:color w:val="000000"/>
                <w:sz w:val="22"/>
                <w:szCs w:val="22"/>
                <w:lang w:val="en-US" w:eastAsia="en-US" w:bidi="ar-SA"/>
              </w:rPr>
              <w:t>n</w:t>
            </w:r>
            <w:r w:rsidRPr="00C67B60" w:rsidR="00C67B60">
              <w:rPr>
                <w:rFonts w:ascii="Times New Roman" w:eastAsia="Times New Roman" w:hAnsi="Times New Roman" w:cs="Times New Roman"/>
                <w:color w:val="000000"/>
                <w:sz w:val="22"/>
                <w:szCs w:val="22"/>
                <w:lang w:val="en-US" w:eastAsia="en-US" w:bidi="ar-SA"/>
              </w:rPr>
              <w:t>utrition training in hospitals and organizations</w:t>
            </w:r>
            <w:r w:rsidR="00021889">
              <w:rPr>
                <w:rFonts w:ascii="Times New Roman" w:eastAsia="Times New Roman" w:hAnsi="Times New Roman" w:cs="Times New Roman"/>
                <w:color w:val="000000"/>
                <w:sz w:val="22"/>
                <w:szCs w:val="22"/>
                <w:lang w:val="en-US" w:eastAsia="en-US" w:bidi="ar-SA"/>
              </w:rPr>
              <w:t xml:space="preserve"> with dietitians and nutrition experts.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Goals</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1C1312" w:rsidP="00A94709">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00021889">
              <w:rPr>
                <w:rFonts w:ascii="Times New Roman" w:eastAsia="Times New Roman" w:hAnsi="Times New Roman" w:cs="Times New Roman"/>
                <w:color w:val="000000"/>
                <w:sz w:val="22"/>
                <w:szCs w:val="22"/>
                <w:lang w:val="en" w:eastAsia="en-US" w:bidi="ar-SA"/>
              </w:rPr>
              <w:t>At the end of this course students</w:t>
            </w:r>
            <w:r w:rsidR="00A94709">
              <w:rPr>
                <w:rFonts w:ascii="Times New Roman" w:eastAsia="Times New Roman" w:hAnsi="Times New Roman" w:cs="Times New Roman"/>
                <w:color w:val="000000"/>
                <w:sz w:val="22"/>
                <w:szCs w:val="22"/>
                <w:lang w:val="en" w:eastAsia="en-US" w:bidi="ar-SA"/>
              </w:rPr>
              <w:t xml:space="preserve"> will learn </w:t>
            </w:r>
            <w:r w:rsidR="00A94709">
              <w:rPr>
                <w:rFonts w:ascii="Times New Roman" w:eastAsia="Times New Roman" w:hAnsi="Times New Roman" w:cs="Times New Roman"/>
                <w:color w:val="000000"/>
                <w:sz w:val="22"/>
                <w:szCs w:val="22"/>
                <w:lang w:val="en-US" w:eastAsia="en-US" w:bidi="ar-SA"/>
              </w:rPr>
              <w:t>n</w:t>
            </w:r>
            <w:r w:rsidRPr="00A94709" w:rsidR="00A94709">
              <w:rPr>
                <w:rFonts w:ascii="Times New Roman" w:eastAsia="Times New Roman" w:hAnsi="Times New Roman" w:cs="Times New Roman"/>
                <w:color w:val="000000"/>
                <w:sz w:val="22"/>
                <w:szCs w:val="22"/>
                <w:lang w:val="en-US" w:eastAsia="en-US" w:bidi="ar-SA"/>
              </w:rPr>
              <w:t xml:space="preserve">utrition </w:t>
            </w:r>
            <w:r w:rsidR="00A94709">
              <w:rPr>
                <w:rFonts w:ascii="Times New Roman" w:eastAsia="Times New Roman" w:hAnsi="Times New Roman" w:cs="Times New Roman"/>
                <w:color w:val="000000"/>
                <w:sz w:val="22"/>
                <w:szCs w:val="22"/>
                <w:lang w:val="en-US" w:eastAsia="en-US" w:bidi="ar-SA"/>
              </w:rPr>
              <w:t>practices</w:t>
            </w:r>
            <w:r w:rsidRPr="00A94709" w:rsidR="00A94709">
              <w:rPr>
                <w:rFonts w:ascii="Times New Roman" w:eastAsia="Times New Roman" w:hAnsi="Times New Roman" w:cs="Times New Roman"/>
                <w:color w:val="000000"/>
                <w:sz w:val="22"/>
                <w:szCs w:val="22"/>
                <w:lang w:val="en-US" w:eastAsia="en-US" w:bidi="ar-SA"/>
              </w:rPr>
              <w:t xml:space="preserve"> in hospitals and organizations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1C1312"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A4B8E" w:rsidR="00DA4B8E">
              <w:rPr>
                <w:rFonts w:ascii="Times New Roman" w:eastAsia="Times New Roman" w:hAnsi="Times New Roman" w:cs="Times New Roman"/>
                <w:color w:val="000000"/>
                <w:sz w:val="22"/>
                <w:szCs w:val="22"/>
                <w:lang w:val="en" w:eastAsia="en-US" w:bidi="ar-SA"/>
              </w:rPr>
              <w:t>Observation, service monitoring, discussion, nutrition education, case reports</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C1312"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 xml:space="preserve">Relation between the </w:t>
            </w:r>
            <w:r w:rsidRPr="001C1312" w:rsidR="007F41A5">
              <w:rPr>
                <w:rFonts w:ascii="Times New Roman" w:eastAsia="Times New Roman" w:hAnsi="Times New Roman" w:cs="Times New Roman"/>
                <w:b/>
                <w:bCs/>
                <w:color w:val="000000"/>
                <w:sz w:val="22"/>
                <w:szCs w:val="22"/>
                <w:lang w:val="en-US" w:eastAsia="en-US" w:bidi="ar-SA"/>
              </w:rPr>
              <w:t>learning</w:t>
            </w:r>
            <w:r w:rsidRPr="001C1312" w:rsidR="009A62EA">
              <w:rPr>
                <w:rFonts w:ascii="Times New Roman" w:eastAsia="Times New Roman" w:hAnsi="Times New Roman" w:cs="Times New Roman"/>
                <w:b/>
                <w:bCs/>
                <w:color w:val="000000"/>
                <w:sz w:val="22"/>
                <w:szCs w:val="22"/>
                <w:lang w:val="en-US" w:eastAsia="en-US" w:bidi="ar-SA"/>
              </w:rPr>
              <w:t xml:space="preserve"> and </w:t>
            </w:r>
            <w:r w:rsidRPr="001C1312"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color w:val="000000"/>
                <w:sz w:val="22"/>
                <w:szCs w:val="22"/>
                <w:lang w:val="en-US" w:eastAsia="en-US" w:bidi="ar-SA"/>
              </w:rPr>
              <w:t>Outputs</w:t>
            </w:r>
            <w:r w:rsidRPr="001C1312">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 xml:space="preserve">Contribution </w:t>
            </w:r>
            <w:r w:rsidRPr="001C1312" w:rsidR="007F41A5">
              <w:rPr>
                <w:rFonts w:ascii="Times New Roman" w:eastAsia="Times New Roman" w:hAnsi="Times New Roman" w:cs="Times New Roman"/>
                <w:color w:val="000000"/>
                <w:sz w:val="22"/>
                <w:szCs w:val="22"/>
                <w:lang w:val="en-US" w:eastAsia="en-US" w:bidi="ar-SA"/>
              </w:rPr>
              <w:t>: 1:N</w:t>
            </w:r>
            <w:r w:rsidRPr="001C1312" w:rsidR="009A62EA">
              <w:rPr>
                <w:rFonts w:ascii="Times New Roman" w:eastAsia="Times New Roman" w:hAnsi="Times New Roman" w:cs="Times New Roman"/>
                <w:color w:val="000000"/>
                <w:sz w:val="22"/>
                <w:szCs w:val="22"/>
                <w:lang w:val="en-US" w:eastAsia="en-US" w:bidi="ar-SA"/>
              </w:rPr>
              <w:t>one 2:Partially 3:Completely</w:t>
            </w:r>
            <w:r w:rsidRPr="001C1312">
              <w:rPr>
                <w:rFonts w:ascii="Times New Roman" w:eastAsia="Times New Roman" w:hAnsi="Times New Roman" w:cs="Times New Roman"/>
                <w:color w:val="000000"/>
                <w:sz w:val="22"/>
                <w:szCs w:val="22"/>
                <w:lang w:val="en-US" w:eastAsia="en-US" w:bidi="ar-SA"/>
              </w:rPr>
              <w:t xml:space="preserve"> </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p w:rsidR="00B3372D" w:rsidRPr="001C1312"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Prepared by</w:t>
      </w:r>
      <w:r w:rsidRPr="001C1312">
        <w:rPr>
          <w:rFonts w:ascii="Times New Roman" w:eastAsia="Times New Roman" w:hAnsi="Times New Roman" w:cs="Times New Roman"/>
          <w:b/>
          <w:bCs/>
          <w:color w:val="000000"/>
          <w:sz w:val="22"/>
          <w:szCs w:val="22"/>
          <w:lang w:val="en-US" w:eastAsia="en-US" w:bidi="ar-SA"/>
        </w:rPr>
        <w:t xml:space="preserve">: </w:t>
      </w:r>
      <w:r w:rsidRPr="001C1312" w:rsidR="00F04939">
        <w:rPr>
          <w:rFonts w:ascii="Times New Roman" w:eastAsia="Times New Roman" w:hAnsi="Times New Roman" w:cs="Times New Roman"/>
          <w:color w:val="000000"/>
          <w:sz w:val="22"/>
          <w:szCs w:val="22"/>
          <w:lang w:val="en-US" w:eastAsia="en-US" w:bidi="ar-SA"/>
        </w:rPr>
        <w:t>Asst.Prof.Dr.</w:t>
      </w:r>
      <w:r w:rsidRPr="001C1312" w:rsidR="004223BC">
        <w:rPr>
          <w:rFonts w:ascii="Times New Roman" w:eastAsia="Times New Roman" w:hAnsi="Times New Roman" w:cs="Times New Roman"/>
          <w:color w:val="000000"/>
          <w:sz w:val="22"/>
          <w:szCs w:val="22"/>
          <w:lang w:val="en-US" w:eastAsia="en-US" w:bidi="ar-SA"/>
        </w:rPr>
        <w:t xml:space="preserve"> Bircan Ulas</w:t>
      </w:r>
    </w:p>
    <w:p w:rsidR="000A536D" w:rsidRPr="001C1312" w:rsidP="000A536D">
      <w:pPr>
        <w:spacing w:after="0" w:line="240" w:lineRule="auto"/>
        <w:rPr>
          <w:rFonts w:ascii="Times New Roman" w:eastAsia="Times New Roman" w:hAnsi="Times New Roman" w:cs="Times New Roman"/>
          <w:bCs/>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Date of preparation</w:t>
      </w:r>
      <w:r w:rsidRPr="001C1312" w:rsidR="00B3372D">
        <w:rPr>
          <w:rFonts w:ascii="Times New Roman" w:eastAsia="Times New Roman" w:hAnsi="Times New Roman" w:cs="Times New Roman"/>
          <w:b/>
          <w:bCs/>
          <w:color w:val="000000"/>
          <w:sz w:val="22"/>
          <w:szCs w:val="22"/>
          <w:lang w:val="en-US" w:eastAsia="en-US" w:bidi="ar-SA"/>
        </w:rPr>
        <w:t xml:space="preserve">: </w:t>
      </w:r>
      <w:r w:rsidRPr="001C1312" w:rsidR="00E3268E">
        <w:rPr>
          <w:rFonts w:ascii="Times New Roman" w:eastAsia="Times New Roman" w:hAnsi="Times New Roman" w:cs="Times New Roman"/>
          <w:bCs/>
          <w:color w:val="000000"/>
          <w:sz w:val="22"/>
          <w:szCs w:val="22"/>
          <w:lang w:val="en-US" w:eastAsia="en-US" w:bidi="ar-SA"/>
        </w:rPr>
        <w:t>14.09</w:t>
      </w:r>
      <w:r w:rsidRPr="001C1312" w:rsidR="00F04939">
        <w:rPr>
          <w:rFonts w:ascii="Times New Roman" w:eastAsia="Times New Roman" w:hAnsi="Times New Roman" w:cs="Times New Roman"/>
          <w:bCs/>
          <w:color w:val="000000"/>
          <w:sz w:val="22"/>
          <w:szCs w:val="22"/>
          <w:lang w:val="en-US" w:eastAsia="en-US" w:bidi="ar-SA"/>
        </w:rPr>
        <w:t>.2014</w:t>
      </w:r>
    </w:p>
    <w:p w:rsidR="00B3372D" w:rsidRPr="001C1312"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1620"/>
        <w:gridCol w:w="1620"/>
        <w:gridCol w:w="1980"/>
        <w:gridCol w:w="1440"/>
        <w:gridCol w:w="1850"/>
      </w:tblGrid>
      <w:tr w:rsidTr="00BF5904">
        <w:tblPrEx>
          <w:tblW w:w="0" w:type="auto"/>
          <w:tblInd w:w="108" w:type="dxa"/>
          <w:tblLayout w:type="fixed"/>
          <w:tblLook w:val="0000"/>
        </w:tblPrEx>
        <w:trPr>
          <w:trHeight w:val="251"/>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C1312" w:rsidP="001C1312">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Faculty</w:t>
            </w:r>
            <w:r w:rsidRPr="001C1312">
              <w:rPr>
                <w:rFonts w:ascii="Times New Roman" w:eastAsia="Times New Roman" w:hAnsi="Times New Roman" w:cs="Times New Roman"/>
                <w:b/>
                <w:color w:val="000000"/>
                <w:sz w:val="22"/>
                <w:szCs w:val="22"/>
                <w:lang w:val="en-US" w:eastAsia="en-US" w:bidi="ar-SA"/>
              </w:rPr>
              <w:t xml:space="preserve">: </w:t>
            </w:r>
            <w:r w:rsidRPr="001C1312" w:rsidR="00BB0EC2">
              <w:rPr>
                <w:rFonts w:ascii="Times New Roman" w:eastAsia="Times New Roman" w:hAnsi="Times New Roman" w:cs="Times New Roman"/>
                <w:color w:val="000000"/>
                <w:sz w:val="22"/>
                <w:szCs w:val="22"/>
                <w:lang w:val="en-US" w:eastAsia="en-US" w:bidi="ar-SA"/>
              </w:rPr>
              <w:t>Elazi</w:t>
            </w:r>
            <w:r w:rsidRPr="001C1312" w:rsidR="000A536D">
              <w:rPr>
                <w:rFonts w:ascii="Times New Roman" w:eastAsia="Times New Roman" w:hAnsi="Times New Roman" w:cs="Times New Roman"/>
                <w:color w:val="000000"/>
                <w:sz w:val="22"/>
                <w:szCs w:val="22"/>
                <w:lang w:val="en-US" w:eastAsia="en-US" w:bidi="ar-SA"/>
              </w:rPr>
              <w:t xml:space="preserve">g </w:t>
            </w:r>
            <w:r w:rsidRPr="001C1312" w:rsidR="001C1312">
              <w:rPr>
                <w:rFonts w:ascii="Times New Roman" w:eastAsia="Times New Roman" w:hAnsi="Times New Roman" w:cs="Times New Roman"/>
                <w:color w:val="000000"/>
                <w:sz w:val="22"/>
                <w:szCs w:val="22"/>
                <w:lang w:val="en-US" w:eastAsia="en-US" w:bidi="ar-SA"/>
              </w:rPr>
              <w:t xml:space="preserve">School of </w:t>
            </w:r>
            <w:r w:rsidRPr="001C1312" w:rsidR="000A536D">
              <w:rPr>
                <w:rFonts w:ascii="Times New Roman" w:eastAsia="Times New Roman" w:hAnsi="Times New Roman" w:cs="Times New Roman"/>
                <w:color w:val="000000"/>
                <w:sz w:val="22"/>
                <w:szCs w:val="22"/>
                <w:lang w:val="en-US" w:eastAsia="en-US" w:bidi="ar-SA"/>
              </w:rPr>
              <w:t xml:space="preserve">Health </w:t>
            </w:r>
          </w:p>
        </w:tc>
        <w:tc>
          <w:tcPr>
            <w:tcW w:w="1980" w:type="dxa"/>
            <w:vMerge w:val="restart"/>
            <w:tcBorders>
              <w:top w:val="single" w:sz="8" w:space="0" w:color="000000"/>
              <w:left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Academic Year</w:t>
            </w:r>
          </w:p>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2014</w:t>
            </w:r>
            <w:r w:rsidRPr="001C1312" w:rsidR="00CA2D82">
              <w:rPr>
                <w:rFonts w:ascii="Times New Roman" w:eastAsia="Times New Roman" w:hAnsi="Times New Roman" w:cs="Times New Roman"/>
                <w:color w:val="000000"/>
                <w:sz w:val="22"/>
                <w:szCs w:val="22"/>
                <w:lang w:val="en-US" w:eastAsia="en-US" w:bidi="ar-SA"/>
              </w:rPr>
              <w:t>-201</w:t>
            </w:r>
            <w:r w:rsidRPr="001C1312" w:rsidR="001433CD">
              <w:rPr>
                <w:rFonts w:ascii="Times New Roman" w:eastAsia="Times New Roman" w:hAnsi="Times New Roman" w:cs="Times New Roman"/>
                <w:color w:val="000000"/>
                <w:sz w:val="22"/>
                <w:szCs w:val="22"/>
                <w:lang w:val="en-US" w:eastAsia="en-US" w:bidi="ar-SA"/>
              </w:rPr>
              <w:t>5</w:t>
            </w:r>
          </w:p>
        </w:tc>
        <w:tc>
          <w:tcPr>
            <w:tcW w:w="3290" w:type="dxa"/>
            <w:gridSpan w:val="2"/>
            <w:vMerge w:val="restart"/>
            <w:tcBorders>
              <w:top w:val="single" w:sz="8" w:space="0" w:color="000000"/>
              <w:left w:val="single" w:sz="8" w:space="0" w:color="000000"/>
              <w:right w:val="single" w:sz="8" w:space="0" w:color="000000"/>
            </w:tcBorders>
          </w:tcPr>
          <w:p w:rsidR="000A536D" w:rsidRPr="001C1312" w:rsidP="000A536D">
            <w:pPr>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Date </w:t>
            </w:r>
          </w:p>
          <w:p w:rsidR="000A536D" w:rsidRPr="001C1312" w:rsidP="000A536D">
            <w:pPr>
              <w:spacing w:after="0" w:line="240" w:lineRule="auto"/>
              <w:rPr>
                <w:rFonts w:ascii="Times New Roman" w:eastAsia="Times New Roman" w:hAnsi="Times New Roman" w:cs="Times New Roman"/>
                <w:bCs/>
                <w:color w:val="000000"/>
                <w:sz w:val="22"/>
                <w:szCs w:val="22"/>
                <w:lang w:val="en-US" w:eastAsia="en-US" w:bidi="ar-SA"/>
              </w:rPr>
            </w:pPr>
            <w:r w:rsidRPr="001C1312" w:rsidR="00E3268E">
              <w:rPr>
                <w:rFonts w:ascii="Times New Roman" w:eastAsia="Times New Roman" w:hAnsi="Times New Roman" w:cs="Times New Roman"/>
                <w:bCs/>
                <w:color w:val="000000"/>
                <w:sz w:val="22"/>
                <w:szCs w:val="22"/>
                <w:lang w:val="en-US" w:eastAsia="en-US" w:bidi="ar-SA"/>
              </w:rPr>
              <w:t>14.09</w:t>
            </w:r>
            <w:r w:rsidRPr="001C1312" w:rsidR="001433CD">
              <w:rPr>
                <w:rFonts w:ascii="Times New Roman" w:eastAsia="Times New Roman" w:hAnsi="Times New Roman" w:cs="Times New Roman"/>
                <w:bCs/>
                <w:color w:val="000000"/>
                <w:sz w:val="22"/>
                <w:szCs w:val="22"/>
                <w:lang w:val="en-US" w:eastAsia="en-US" w:bidi="ar-SA"/>
              </w:rPr>
              <w:t>.2014</w:t>
            </w:r>
          </w:p>
          <w:p w:rsidR="00F72E0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555"/>
        </w:trPr>
        <w:tc>
          <w:tcPr>
            <w:tcW w:w="5220" w:type="dxa"/>
            <w:gridSpan w:val="3"/>
            <w:tcBorders>
              <w:top w:val="single" w:sz="8" w:space="0" w:color="000000"/>
              <w:left w:val="single" w:sz="8" w:space="0" w:color="000000"/>
              <w:bottom w:val="single" w:sz="8" w:space="0" w:color="000000"/>
              <w:right w:val="single" w:sz="8" w:space="0" w:color="000000"/>
            </w:tcBorders>
          </w:tcPr>
          <w:p w:rsidR="00F72E0D" w:rsidRPr="001C1312" w:rsidP="00F72E0D">
            <w:pPr>
              <w:tabs>
                <w:tab w:val="center" w:pos="1276"/>
              </w:tabs>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Division/Department</w:t>
            </w:r>
          </w:p>
          <w:p w:rsidR="00F72E0D" w:rsidRPr="001C1312" w:rsidP="00F72E0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Nutrition and Dietetics</w:t>
            </w:r>
          </w:p>
        </w:tc>
        <w:tc>
          <w:tcPr>
            <w:tcW w:w="1980" w:type="dxa"/>
            <w:vMerge/>
            <w:tcBorders>
              <w:left w:val="single" w:sz="8" w:space="0" w:color="000000"/>
              <w:bottom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3290" w:type="dxa"/>
            <w:gridSpan w:val="2"/>
            <w:vMerge/>
            <w:tcBorders>
              <w:left w:val="single" w:sz="8" w:space="0" w:color="000000"/>
              <w:bottom w:val="single" w:sz="8" w:space="0" w:color="000000"/>
              <w:right w:val="single" w:sz="8" w:space="0" w:color="000000"/>
            </w:tcBorders>
          </w:tcPr>
          <w:p w:rsidR="00F72E0D"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r>
      <w:tr w:rsidTr="00BF5904">
        <w:tblPrEx>
          <w:tblW w:w="0" w:type="auto"/>
          <w:tblInd w:w="108" w:type="dxa"/>
          <w:tblLayout w:type="fixed"/>
          <w:tblLook w:val="0000"/>
        </w:tblPrEx>
        <w:trPr>
          <w:trHeight w:val="335"/>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B62ACC">
              <w:rPr>
                <w:rFonts w:ascii="Times New Roman" w:eastAsia="Times New Roman" w:hAnsi="Times New Roman" w:cs="Times New Roman"/>
                <w:b/>
                <w:color w:val="000000"/>
                <w:sz w:val="22"/>
                <w:szCs w:val="22"/>
                <w:lang w:val="en-US" w:eastAsia="en-US" w:bidi="ar-SA"/>
              </w:rPr>
              <w:t>Code</w:t>
            </w:r>
          </w:p>
          <w:p w:rsidR="00CB7A16" w:rsidRPr="001C1312"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BES</w:t>
            </w:r>
            <w:r w:rsidRPr="001C1312" w:rsidR="007B1BE6">
              <w:rPr>
                <w:rFonts w:ascii="Times New Roman" w:eastAsia="Times New Roman" w:hAnsi="Times New Roman" w:cs="Times New Roman"/>
                <w:color w:val="000000"/>
                <w:sz w:val="22"/>
                <w:szCs w:val="22"/>
                <w:lang w:val="en-US" w:eastAsia="en-US" w:bidi="ar-SA"/>
              </w:rPr>
              <w:t>40</w:t>
            </w:r>
            <w:r w:rsidR="003E5085">
              <w:rPr>
                <w:rFonts w:ascii="Times New Roman" w:eastAsia="Times New Roman" w:hAnsi="Times New Roman" w:cs="Times New Roman"/>
                <w:color w:val="000000"/>
                <w:sz w:val="22"/>
                <w:szCs w:val="22"/>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1C1312"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Name of the course</w:t>
            </w:r>
          </w:p>
          <w:p w:rsidR="00CB7A16" w:rsidRPr="001C1312" w:rsidP="0028229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C1312">
              <w:rPr>
                <w:rFonts w:ascii="Times New Roman" w:eastAsia="Times New Roman" w:hAnsi="Times New Roman" w:cs="Times New Roman"/>
                <w:color w:val="000000"/>
                <w:sz w:val="22"/>
                <w:szCs w:val="22"/>
                <w:lang w:val="en-US" w:eastAsia="en-US" w:bidi="ar-SA"/>
              </w:rPr>
              <w:t>Nutrition training in hospitals and organizations I</w:t>
            </w:r>
            <w:r w:rsidR="003E5085">
              <w:rPr>
                <w:rFonts w:ascii="Times New Roman" w:eastAsia="Times New Roman" w:hAnsi="Times New Roman" w:cs="Times New Roman"/>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Semester/Year</w:t>
            </w:r>
            <w:r w:rsidRPr="001C1312">
              <w:rPr>
                <w:rFonts w:ascii="Times New Roman" w:eastAsia="Times New Roman" w:hAnsi="Times New Roman" w:cs="Times New Roman"/>
                <w:b/>
                <w:bCs/>
                <w:color w:val="000000"/>
                <w:sz w:val="22"/>
                <w:szCs w:val="22"/>
                <w:lang w:val="en-US" w:eastAsia="en-US" w:bidi="ar-SA"/>
              </w:rPr>
              <w:t xml:space="preserve"> </w:t>
            </w:r>
            <w:r w:rsidRPr="001C1312" w:rsidR="002E5624">
              <w:rPr>
                <w:rFonts w:ascii="Times New Roman" w:eastAsia="Times New Roman" w:hAnsi="Times New Roman" w:cs="Times New Roman"/>
                <w:color w:val="000000"/>
                <w:sz w:val="22"/>
                <w:szCs w:val="22"/>
                <w:lang w:val="en-US" w:eastAsia="en-US" w:bidi="ar-SA"/>
              </w:rPr>
              <w:t>Spring</w:t>
            </w:r>
            <w:r w:rsidRPr="001C1312" w:rsidR="000A536D">
              <w:rPr>
                <w:rFonts w:ascii="Times New Roman" w:eastAsia="Times New Roman" w:hAnsi="Times New Roman" w:cs="Times New Roman"/>
                <w:color w:val="000000"/>
                <w:sz w:val="22"/>
                <w:szCs w:val="22"/>
                <w:lang w:val="en-US" w:eastAsia="en-US" w:bidi="ar-SA"/>
              </w:rPr>
              <w:t>/</w:t>
            </w:r>
            <w:r w:rsidRPr="001C1312" w:rsidR="002E5624">
              <w:rPr>
                <w:rFonts w:ascii="Times New Roman" w:eastAsia="Times New Roman" w:hAnsi="Times New Roman" w:cs="Times New Roman"/>
                <w:color w:val="000000"/>
                <w:sz w:val="22"/>
                <w:szCs w:val="22"/>
                <w:lang w:val="en-US" w:eastAsia="en-US" w:bidi="ar-SA"/>
              </w:rPr>
              <w:t>4</w:t>
            </w:r>
          </w:p>
        </w:tc>
        <w:tc>
          <w:tcPr>
            <w:tcW w:w="3290" w:type="dxa"/>
            <w:gridSpan w:val="2"/>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 xml:space="preserve">ECTS </w:t>
            </w:r>
          </w:p>
          <w:p w:rsidR="00B3372D" w:rsidRPr="001C131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22</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Course language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82296">
              <w:rPr>
                <w:rFonts w:ascii="Times New Roman" w:eastAsia="Times New Roman" w:hAnsi="Times New Roman" w:cs="Times New Roman"/>
                <w:color w:val="000000"/>
                <w:sz w:val="22"/>
                <w:szCs w:val="22"/>
                <w:lang w:val="en-US" w:eastAsia="en-US" w:bidi="ar-SA"/>
              </w:rPr>
              <w:t>Turkish</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Category</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1C1312" w:rsidR="00282296">
              <w:rPr>
                <w:rFonts w:ascii="Times New Roman" w:eastAsia="Times New Roman" w:hAnsi="Times New Roman" w:cs="Times New Roman"/>
                <w:sz w:val="22"/>
                <w:szCs w:val="22"/>
                <w:lang w:val="en-US" w:eastAsia="en-US" w:bidi="ar-SA"/>
              </w:rPr>
              <w:t>Required</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Prerequisite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color w:val="000000"/>
                <w:sz w:val="22"/>
                <w:szCs w:val="22"/>
                <w:lang w:val="en-US" w:eastAsia="en-US" w:bidi="ar-SA"/>
              </w:rPr>
              <w:t>Not applicable</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654330"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Course Webpage</w:t>
            </w:r>
          </w:p>
        </w:tc>
        <w:tc>
          <w:tcPr>
            <w:tcW w:w="8510" w:type="dxa"/>
            <w:gridSpan w:val="5"/>
            <w:tcBorders>
              <w:top w:val="single" w:sz="8" w:space="0" w:color="000000"/>
              <w:left w:val="single" w:sz="8" w:space="0" w:color="000000"/>
              <w:bottom w:val="single" w:sz="8" w:space="0" w:color="000000"/>
              <w:right w:val="single" w:sz="8" w:space="0" w:color="000000"/>
            </w:tcBorders>
          </w:tcPr>
          <w:p w:rsidR="00654330" w:rsidRPr="001C1312" w:rsidP="00F0175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6B3EC9">
              <w:rPr>
                <w:rFonts w:ascii="Times New Roman" w:eastAsia="Times New Roman" w:hAnsi="Times New Roman" w:cs="Times New Roman"/>
                <w:color w:val="000000"/>
                <w:sz w:val="22"/>
                <w:szCs w:val="22"/>
                <w:lang w:val="en-US" w:eastAsia="en-US" w:bidi="ar-SA"/>
              </w:rPr>
              <w:t xml:space="preserve">Elazig Health High School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Local Credit</w:t>
            </w:r>
          </w:p>
        </w:tc>
        <w:tc>
          <w:tcPr>
            <w:tcW w:w="16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Theoreti</w:t>
            </w:r>
            <w:r w:rsidRPr="001C1312" w:rsidR="008B6C3F">
              <w:rPr>
                <w:rFonts w:ascii="Times New Roman" w:eastAsia="Times New Roman" w:hAnsi="Times New Roman" w:cs="Times New Roman"/>
                <w:b/>
                <w:bCs/>
                <w:color w:val="000000"/>
                <w:sz w:val="22"/>
                <w:szCs w:val="22"/>
                <w:lang w:val="en-US" w:eastAsia="en-US" w:bidi="ar-SA"/>
              </w:rPr>
              <w:t>cal</w:t>
            </w:r>
          </w:p>
        </w:tc>
        <w:tc>
          <w:tcPr>
            <w:tcW w:w="1620" w:type="dxa"/>
            <w:tcBorders>
              <w:top w:val="single" w:sz="8" w:space="0" w:color="000000"/>
              <w:left w:val="single" w:sz="8" w:space="0" w:color="000000"/>
              <w:bottom w:val="single" w:sz="8" w:space="0" w:color="000000"/>
              <w:right w:val="single" w:sz="8" w:space="0" w:color="000000"/>
            </w:tcBorders>
          </w:tcPr>
          <w:p w:rsidR="00B3372D" w:rsidRPr="001C1312" w:rsidP="00EC640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8B6C3F">
              <w:rPr>
                <w:rFonts w:ascii="Times New Roman" w:eastAsia="Times New Roman" w:hAnsi="Times New Roman" w:cs="Times New Roman"/>
                <w:b/>
                <w:bCs/>
                <w:color w:val="000000"/>
                <w:sz w:val="22"/>
                <w:szCs w:val="22"/>
                <w:lang w:val="en-US" w:eastAsia="en-US" w:bidi="ar-SA"/>
              </w:rPr>
              <w:t>Practical</w:t>
            </w:r>
          </w:p>
        </w:tc>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Laboratory</w:t>
            </w:r>
          </w:p>
        </w:tc>
        <w:tc>
          <w:tcPr>
            <w:tcW w:w="144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Presentation</w:t>
            </w:r>
          </w:p>
        </w:tc>
        <w:tc>
          <w:tcPr>
            <w:tcW w:w="185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Project/Field study</w:t>
            </w:r>
            <w:r w:rsidRPr="001C1312">
              <w:rPr>
                <w:rFonts w:ascii="Times New Roman" w:eastAsia="Times New Roman" w:hAnsi="Times New Roman" w:cs="Times New Roman"/>
                <w:b/>
                <w:bCs/>
                <w:color w:val="000000"/>
                <w:sz w:val="22"/>
                <w:szCs w:val="22"/>
                <w:lang w:val="en-US" w:eastAsia="en-US" w:bidi="ar-SA"/>
              </w:rPr>
              <w:t xml:space="preserve"> </w:t>
            </w:r>
          </w:p>
        </w:tc>
      </w:tr>
      <w:tr w:rsidTr="00BF5904">
        <w:tblPrEx>
          <w:tblW w:w="0" w:type="auto"/>
          <w:tblInd w:w="108" w:type="dxa"/>
          <w:tblLayout w:type="fixed"/>
          <w:tblLook w:val="0000"/>
        </w:tblPrEx>
        <w:trPr>
          <w:trHeight w:val="144"/>
        </w:trPr>
        <w:tc>
          <w:tcPr>
            <w:tcW w:w="198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1</w:t>
            </w:r>
            <w:r w:rsidRPr="001C1312" w:rsidR="009548EC">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6</w:t>
            </w:r>
          </w:p>
        </w:tc>
        <w:tc>
          <w:tcPr>
            <w:tcW w:w="162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2E5624">
              <w:rPr>
                <w:rFonts w:ascii="Times New Roman" w:eastAsia="Times New Roman" w:hAnsi="Times New Roman" w:cs="Times New Roman"/>
                <w:color w:val="000000"/>
                <w:sz w:val="22"/>
                <w:szCs w:val="22"/>
                <w:lang w:val="en-US" w:eastAsia="en-US" w:bidi="ar-SA"/>
              </w:rPr>
              <w:t>16</w:t>
            </w:r>
          </w:p>
        </w:tc>
        <w:tc>
          <w:tcPr>
            <w:tcW w:w="198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c>
          <w:tcPr>
            <w:tcW w:w="1850" w:type="dxa"/>
            <w:tcBorders>
              <w:top w:val="single" w:sz="8" w:space="0" w:color="000000"/>
              <w:left w:val="single" w:sz="8" w:space="0" w:color="000000"/>
              <w:bottom w:val="single" w:sz="8" w:space="0" w:color="000000"/>
              <w:right w:val="single" w:sz="8" w:space="0" w:color="000000"/>
            </w:tcBorders>
          </w:tcPr>
          <w:p w:rsidR="00CB7A16"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3D58F1">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8B6C3F">
              <w:rPr>
                <w:rFonts w:ascii="Times New Roman" w:eastAsia="Times New Roman" w:hAnsi="Times New Roman" w:cs="Times New Roman"/>
                <w:b/>
                <w:bCs/>
                <w:color w:val="000000"/>
                <w:sz w:val="22"/>
                <w:szCs w:val="22"/>
                <w:lang w:val="en-US" w:eastAsia="en-US" w:bidi="ar-SA"/>
              </w:rPr>
              <w:t>Instructor(s)</w:t>
            </w:r>
          </w:p>
        </w:tc>
        <w:tc>
          <w:tcPr>
            <w:tcW w:w="8510" w:type="dxa"/>
            <w:gridSpan w:val="5"/>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1433CD">
              <w:rPr>
                <w:rFonts w:ascii="Times New Roman" w:eastAsia="Times New Roman" w:hAnsi="Times New Roman" w:cs="Times New Roman"/>
                <w:color w:val="000000"/>
                <w:sz w:val="22"/>
                <w:szCs w:val="22"/>
                <w:lang w:val="en-US" w:eastAsia="en-US" w:bidi="ar-SA"/>
              </w:rPr>
              <w:t>Asst.Prof.Dr.</w:t>
            </w:r>
            <w:r w:rsidRPr="001C1312" w:rsidR="00E81BAB">
              <w:rPr>
                <w:rFonts w:ascii="Times New Roman" w:eastAsia="Times New Roman" w:hAnsi="Times New Roman" w:cs="Times New Roman"/>
                <w:color w:val="000000"/>
                <w:sz w:val="22"/>
                <w:szCs w:val="22"/>
                <w:lang w:val="en-US" w:eastAsia="en-US" w:bidi="ar-SA"/>
              </w:rPr>
              <w:t xml:space="preserve"> </w:t>
            </w:r>
            <w:r w:rsidRPr="001C1312" w:rsidR="00740E23">
              <w:rPr>
                <w:rFonts w:ascii="Times New Roman" w:eastAsia="Times New Roman" w:hAnsi="Times New Roman" w:cs="Times New Roman"/>
                <w:color w:val="000000"/>
                <w:sz w:val="22"/>
                <w:szCs w:val="22"/>
                <w:lang w:val="en-US" w:eastAsia="en-US" w:bidi="ar-SA"/>
              </w:rPr>
              <w:t>Bircan Ula</w:t>
            </w:r>
            <w:r w:rsidRPr="001C1312" w:rsidR="004223BC">
              <w:rPr>
                <w:rFonts w:ascii="Times New Roman" w:eastAsia="Times New Roman" w:hAnsi="Times New Roman" w:cs="Times New Roman"/>
                <w:color w:val="000000"/>
                <w:sz w:val="22"/>
                <w:szCs w:val="22"/>
                <w:lang w:val="en-US" w:eastAsia="en-US" w:bidi="ar-SA"/>
              </w:rPr>
              <w:t>s</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1C1312"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Assistant</w:t>
            </w:r>
          </w:p>
        </w:tc>
        <w:tc>
          <w:tcPr>
            <w:tcW w:w="8510" w:type="dxa"/>
            <w:gridSpan w:val="5"/>
            <w:tcBorders>
              <w:top w:val="single" w:sz="8" w:space="0" w:color="000000"/>
              <w:left w:val="single" w:sz="8" w:space="0" w:color="000000"/>
              <w:bottom w:val="single" w:sz="8" w:space="0" w:color="000000"/>
              <w:right w:val="single" w:sz="8" w:space="0" w:color="000000"/>
            </w:tcBorders>
          </w:tcPr>
          <w:p w:rsidR="000038D9" w:rsidRPr="001C1312"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AF2171">
              <w:rPr>
                <w:rFonts w:ascii="Times New Roman" w:eastAsia="Times New Roman" w:hAnsi="Times New Roman" w:cs="Times New Roman"/>
                <w:color w:val="000000"/>
                <w:sz w:val="22"/>
                <w:szCs w:val="22"/>
                <w:lang w:val="en-US" w:eastAsia="en-US" w:bidi="ar-SA"/>
              </w:rPr>
              <w:t>-</w:t>
            </w: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Content of the course</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533AD7" w:rsidRPr="001C1312" w:rsidP="00A931A6">
            <w:pPr>
              <w:spacing w:after="0" w:line="240" w:lineRule="auto"/>
              <w:rPr>
                <w:rFonts w:ascii="Times New Roman" w:eastAsia="Times New Roman" w:hAnsi="Times New Roman" w:cs="Times New Roman"/>
                <w:color w:val="000000"/>
                <w:sz w:val="22"/>
                <w:szCs w:val="22"/>
                <w:lang w:val="en" w:eastAsia="en-US" w:bidi="ar-SA"/>
              </w:rPr>
            </w:pPr>
            <w:r w:rsidRPr="00A931A6" w:rsidR="00A931A6">
              <w:rPr>
                <w:rFonts w:ascii="Times New Roman" w:eastAsia="Times New Roman" w:hAnsi="Times New Roman" w:cs="Times New Roman"/>
                <w:color w:val="000000"/>
                <w:sz w:val="22"/>
                <w:szCs w:val="22"/>
                <w:lang w:val="en" w:eastAsia="en-US" w:bidi="ar-SA"/>
              </w:rPr>
              <w:t>U</w:t>
            </w:r>
            <w:r w:rsidR="00A931A6">
              <w:rPr>
                <w:rFonts w:ascii="Times New Roman" w:eastAsia="Times New Roman" w:hAnsi="Times New Roman" w:cs="Times New Roman"/>
                <w:color w:val="000000"/>
                <w:sz w:val="22"/>
                <w:szCs w:val="22"/>
                <w:lang w:val="en" w:eastAsia="en-US" w:bidi="ar-SA"/>
              </w:rPr>
              <w:t xml:space="preserve">nder the supervision academics, </w:t>
            </w:r>
            <w:r w:rsidRPr="00A931A6" w:rsidR="00A931A6">
              <w:rPr>
                <w:rFonts w:ascii="Times New Roman" w:eastAsia="Times New Roman" w:hAnsi="Times New Roman" w:cs="Times New Roman"/>
                <w:color w:val="000000"/>
                <w:sz w:val="22"/>
                <w:szCs w:val="22"/>
                <w:lang w:val="en" w:eastAsia="en-US" w:bidi="ar-SA"/>
              </w:rPr>
              <w:t>students</w:t>
            </w:r>
            <w:r w:rsidR="00A931A6">
              <w:rPr>
                <w:rFonts w:ascii="Times New Roman" w:eastAsia="Times New Roman" w:hAnsi="Times New Roman" w:cs="Times New Roman"/>
                <w:color w:val="000000"/>
                <w:sz w:val="22"/>
                <w:szCs w:val="22"/>
                <w:lang w:val="en" w:eastAsia="en-US" w:bidi="ar-SA"/>
              </w:rPr>
              <w:t xml:space="preserve"> works with</w:t>
            </w:r>
            <w:r w:rsidRPr="00A931A6" w:rsidR="00A931A6">
              <w:rPr>
                <w:rFonts w:ascii="Times New Roman" w:eastAsia="Times New Roman" w:hAnsi="Times New Roman" w:cs="Times New Roman"/>
                <w:color w:val="000000"/>
                <w:sz w:val="22"/>
                <w:szCs w:val="22"/>
                <w:lang w:val="en" w:eastAsia="en-US" w:bidi="ar-SA"/>
              </w:rPr>
              <w:t xml:space="preserve"> dietitians</w:t>
            </w:r>
            <w:r w:rsidR="00A931A6">
              <w:rPr>
                <w:rFonts w:ascii="Times New Roman" w:eastAsia="Times New Roman" w:hAnsi="Times New Roman" w:cs="Times New Roman"/>
                <w:color w:val="000000"/>
                <w:sz w:val="22"/>
                <w:szCs w:val="22"/>
                <w:lang w:val="en" w:eastAsia="en-US" w:bidi="ar-SA"/>
              </w:rPr>
              <w:t xml:space="preserve"> in </w:t>
            </w:r>
            <w:r w:rsidRPr="00A931A6" w:rsidR="00A931A6">
              <w:rPr>
                <w:rFonts w:ascii="Times New Roman" w:eastAsia="Times New Roman" w:hAnsi="Times New Roman" w:cs="Times New Roman"/>
                <w:color w:val="000000"/>
                <w:sz w:val="22"/>
                <w:szCs w:val="22"/>
                <w:lang w:val="en" w:eastAsia="en-US" w:bidi="ar-SA"/>
              </w:rPr>
              <w:t xml:space="preserve">clinics to </w:t>
            </w:r>
            <w:r w:rsidR="00A931A6">
              <w:rPr>
                <w:rFonts w:ascii="Times New Roman" w:eastAsia="Times New Roman" w:hAnsi="Times New Roman" w:cs="Times New Roman"/>
                <w:color w:val="000000"/>
                <w:sz w:val="22"/>
                <w:szCs w:val="22"/>
                <w:lang w:val="en" w:eastAsia="en-US" w:bidi="ar-SA"/>
              </w:rPr>
              <w:t>make</w:t>
            </w:r>
            <w:r w:rsidRPr="00A931A6" w:rsidR="00A931A6">
              <w:rPr>
                <w:rFonts w:ascii="Times New Roman" w:eastAsia="Times New Roman" w:hAnsi="Times New Roman" w:cs="Times New Roman"/>
                <w:color w:val="000000"/>
                <w:sz w:val="22"/>
                <w:szCs w:val="22"/>
                <w:lang w:val="en" w:eastAsia="en-US" w:bidi="ar-SA"/>
              </w:rPr>
              <w:t xml:space="preserve"> clinical practice.</w:t>
            </w: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7166"/>
        <w:gridCol w:w="2570"/>
      </w:tblGrid>
      <w:tr w:rsidTr="002857B8">
        <w:tblPrEx>
          <w:tblW w:w="0" w:type="auto"/>
          <w:tblInd w:w="108" w:type="dxa"/>
          <w:tblLook w:val="01E0"/>
        </w:tblPrEx>
        <w:tc>
          <w:tcPr>
            <w:tcW w:w="10490" w:type="dxa"/>
            <w:gridSpan w:val="3"/>
          </w:tcPr>
          <w:p w:rsidR="008C24BB" w:rsidRPr="001C1312" w:rsidP="00752D3B">
            <w:pPr>
              <w:autoSpaceDE w:val="0"/>
              <w:autoSpaceDN w:val="0"/>
              <w:adjustRightInd w:val="0"/>
              <w:spacing w:after="0" w:line="240" w:lineRule="auto"/>
              <w:jc w:val="center"/>
              <w:rPr>
                <w:rFonts w:ascii="Times New Roman" w:eastAsia="Times New Roman" w:hAnsi="Times New Roman" w:cs="Times New Roman"/>
                <w:b/>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Course Plan</w:t>
            </w:r>
          </w:p>
        </w:tc>
      </w:tr>
      <w:tr w:rsidTr="002649BA">
        <w:tblPrEx>
          <w:tblW w:w="0" w:type="auto"/>
          <w:tblInd w:w="108" w:type="dxa"/>
          <w:tblLook w:val="01E0"/>
        </w:tblPrEx>
        <w:tc>
          <w:tcPr>
            <w:tcW w:w="754" w:type="dxa"/>
          </w:tcPr>
          <w:p w:rsidR="008C24BB"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B62ACC">
              <w:rPr>
                <w:rFonts w:ascii="Times New Roman" w:eastAsia="Times New Roman" w:hAnsi="Times New Roman" w:cs="Times New Roman"/>
                <w:b/>
                <w:bCs/>
                <w:color w:val="000000"/>
                <w:sz w:val="22"/>
                <w:szCs w:val="22"/>
                <w:lang w:val="en-US" w:eastAsia="en-US" w:bidi="ar-SA"/>
              </w:rPr>
              <w:t>Week</w:t>
            </w:r>
          </w:p>
        </w:tc>
        <w:tc>
          <w:tcPr>
            <w:tcW w:w="7166" w:type="dxa"/>
          </w:tcPr>
          <w:p w:rsidR="008C24BB"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EC6407">
              <w:rPr>
                <w:rFonts w:ascii="Times New Roman" w:eastAsia="Times New Roman" w:hAnsi="Times New Roman" w:cs="Times New Roman"/>
                <w:b/>
                <w:bCs/>
                <w:color w:val="000000"/>
                <w:sz w:val="22"/>
                <w:szCs w:val="22"/>
                <w:lang w:val="en-US" w:eastAsia="en-US" w:bidi="ar-SA"/>
              </w:rPr>
              <w:t>Theoreti</w:t>
            </w:r>
            <w:r w:rsidRPr="001C1312" w:rsidR="008B6C3F">
              <w:rPr>
                <w:rFonts w:ascii="Times New Roman" w:eastAsia="Times New Roman" w:hAnsi="Times New Roman" w:cs="Times New Roman"/>
                <w:b/>
                <w:bCs/>
                <w:color w:val="000000"/>
                <w:sz w:val="22"/>
                <w:szCs w:val="22"/>
                <w:lang w:val="en-US" w:eastAsia="en-US" w:bidi="ar-SA"/>
              </w:rPr>
              <w:t>cal</w:t>
            </w:r>
            <w:r w:rsidRPr="001C1312" w:rsidR="00B62ACC">
              <w:rPr>
                <w:rFonts w:ascii="Times New Roman" w:eastAsia="Times New Roman" w:hAnsi="Times New Roman" w:cs="Times New Roman"/>
                <w:b/>
                <w:bCs/>
                <w:color w:val="000000"/>
                <w:sz w:val="22"/>
                <w:szCs w:val="22"/>
                <w:lang w:val="en-US" w:eastAsia="en-US" w:bidi="ar-SA"/>
              </w:rPr>
              <w:t xml:space="preserve"> Subjects</w:t>
            </w:r>
          </w:p>
        </w:tc>
        <w:tc>
          <w:tcPr>
            <w:tcW w:w="2570" w:type="dxa"/>
          </w:tcPr>
          <w:p w:rsidR="008C24BB"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p>
        </w:tc>
      </w:tr>
      <w:tr w:rsidTr="00C91CCC">
        <w:tblPrEx>
          <w:tblW w:w="0" w:type="auto"/>
          <w:tblInd w:w="108" w:type="dxa"/>
          <w:tblLook w:val="01E0"/>
        </w:tblPrEx>
        <w:tc>
          <w:tcPr>
            <w:tcW w:w="754" w:type="dxa"/>
          </w:tcPr>
          <w:p w:rsidR="00C91CCC"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w:t>
            </w:r>
          </w:p>
        </w:tc>
        <w:tc>
          <w:tcPr>
            <w:tcW w:w="7166" w:type="dxa"/>
            <w:vAlign w:val="center"/>
          </w:tcPr>
          <w:p w:rsidR="00C91CCC" w:rsidRPr="001C1312" w:rsidP="007E010A">
            <w:pPr>
              <w:spacing w:after="0" w:line="240" w:lineRule="auto"/>
              <w:rPr>
                <w:rFonts w:ascii="Times New Roman" w:eastAsia="Times New Roman" w:hAnsi="Times New Roman" w:cs="Times New Roman"/>
                <w:sz w:val="22"/>
                <w:szCs w:val="22"/>
                <w:lang w:val="en-US" w:eastAsia="en-US" w:bidi="ar-SA"/>
              </w:rPr>
            </w:pPr>
            <w:r w:rsidRPr="001C1312" w:rsid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C91CCC"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2</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3</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4</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5</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6</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7</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8</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9</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10</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11</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12</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13</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1C1312">
        <w:tblPrEx>
          <w:tblW w:w="0" w:type="auto"/>
          <w:tblInd w:w="108" w:type="dxa"/>
          <w:tblLook w:val="01E0"/>
        </w:tblPrEx>
        <w:tc>
          <w:tcPr>
            <w:tcW w:w="754"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14</w:t>
            </w:r>
          </w:p>
        </w:tc>
        <w:tc>
          <w:tcPr>
            <w:tcW w:w="7166" w:type="dxa"/>
          </w:tcPr>
          <w:p w:rsidR="001C1312" w:rsidRPr="001C1312" w:rsidP="001C1312">
            <w:pPr>
              <w:spacing w:after="0" w:line="240" w:lineRule="auto"/>
              <w:rPr>
                <w:rFonts w:ascii="Times New Roman" w:eastAsia="Times New Roman" w:hAnsi="Times New Roman" w:cs="Times New Roman"/>
                <w:sz w:val="22"/>
                <w:szCs w:val="22"/>
                <w:lang w:val="en-US" w:eastAsia="en-US" w:bidi="ar-SA"/>
              </w:rPr>
            </w:pPr>
            <w:r w:rsidRPr="001C1312">
              <w:rPr>
                <w:rFonts w:ascii="Times New Roman" w:eastAsia="Times New Roman" w:hAnsi="Times New Roman" w:cs="Times New Roman"/>
                <w:sz w:val="22"/>
                <w:szCs w:val="22"/>
                <w:lang w:val="en-US" w:eastAsia="en-US" w:bidi="ar-SA"/>
              </w:rPr>
              <w:t>Nutrition training in hospitals and organizations</w:t>
            </w:r>
          </w:p>
        </w:tc>
        <w:tc>
          <w:tcPr>
            <w:tcW w:w="2570" w:type="dxa"/>
          </w:tcPr>
          <w:p w:rsidR="001C1312" w:rsidRPr="001C1312" w:rsidP="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9000" w:type="dxa"/>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gridCol w:w="8510"/>
      </w:tblGrid>
      <w:tr w:rsidTr="002209E5">
        <w:tblPrEx>
          <w:tblW w:w="19000" w:type="dxa"/>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2209E5"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Text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D64F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1433C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rsidTr="002209E5">
        <w:tblPrEx>
          <w:tblW w:w="19000" w:type="dxa"/>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2209E5"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Reference books </w:t>
            </w: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56031E">
            <w:pPr>
              <w:spacing w:after="0" w:line="240" w:lineRule="auto"/>
              <w:rPr>
                <w:rFonts w:ascii="Times New Roman" w:eastAsia="Times New Roman" w:hAnsi="Times New Roman" w:cs="Times New Roman"/>
                <w:sz w:val="22"/>
                <w:szCs w:val="22"/>
                <w:lang w:val="en-US" w:eastAsia="en-US" w:bidi="ar-SA"/>
              </w:rPr>
            </w:pPr>
          </w:p>
        </w:tc>
        <w:tc>
          <w:tcPr>
            <w:tcW w:w="8510" w:type="dxa"/>
            <w:tcBorders>
              <w:top w:val="single" w:sz="8" w:space="0" w:color="000000"/>
              <w:left w:val="single" w:sz="8" w:space="0" w:color="000000"/>
              <w:bottom w:val="single" w:sz="8" w:space="0" w:color="000000"/>
              <w:right w:val="single" w:sz="8" w:space="0" w:color="000000"/>
            </w:tcBorders>
          </w:tcPr>
          <w:p w:rsidR="002209E5" w:rsidRPr="001C1312" w:rsidP="003D58F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1080"/>
        <w:gridCol w:w="2210"/>
      </w:tblGrid>
      <w:tr w:rsidTr="00BF5904">
        <w:tblPrEx>
          <w:tblW w:w="0" w:type="auto"/>
          <w:tblInd w:w="108" w:type="dxa"/>
          <w:tblLayout w:type="fixed"/>
          <w:tblLook w:val="0000"/>
        </w:tblPrEx>
        <w:trPr>
          <w:trHeight w:val="273"/>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F41A5">
              <w:rPr>
                <w:rFonts w:ascii="Times New Roman" w:eastAsia="Times New Roman" w:hAnsi="Times New Roman" w:cs="Times New Roman"/>
                <w:b/>
                <w:bCs/>
                <w:color w:val="000000"/>
                <w:sz w:val="22"/>
                <w:szCs w:val="22"/>
                <w:lang w:val="en-US" w:eastAsia="en-US" w:bidi="ar-SA"/>
              </w:rPr>
              <w:t>Assessment</w:t>
            </w:r>
            <w:r w:rsidRPr="001C1312">
              <w:rPr>
                <w:rFonts w:ascii="Times New Roman" w:eastAsia="Times New Roman" w:hAnsi="Times New Roman" w:cs="Times New Roman"/>
                <w:b/>
                <w:bCs/>
                <w:color w:val="000000"/>
                <w:sz w:val="22"/>
                <w:szCs w:val="22"/>
                <w:lang w:val="en-US" w:eastAsia="en-US" w:bidi="ar-SA"/>
              </w:rPr>
              <w:t xml:space="preserve"> </w:t>
            </w: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Number</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Contribution</w:t>
            </w:r>
            <w:r w:rsidRPr="001C1312">
              <w:rPr>
                <w:rFonts w:ascii="Times New Roman" w:eastAsia="Times New Roman" w:hAnsi="Times New Roman" w:cs="Times New Roman"/>
                <w:b/>
                <w:bCs/>
                <w:color w:val="000000"/>
                <w:sz w:val="22"/>
                <w:szCs w:val="22"/>
                <w:lang w:val="en-US" w:eastAsia="en-US" w:bidi="ar-SA"/>
              </w:rPr>
              <w:t xml:space="preserve"> </w:t>
            </w:r>
            <w:r w:rsidRPr="001C1312" w:rsidR="008B6C3F">
              <w:rPr>
                <w:rFonts w:ascii="Times New Roman" w:eastAsia="Times New Roman" w:hAnsi="Times New Roman" w:cs="Times New Roman"/>
                <w:b/>
                <w:bCs/>
                <w:color w:val="000000"/>
                <w:sz w:val="22"/>
                <w:szCs w:val="22"/>
                <w:lang w:val="en-US" w:eastAsia="en-US" w:bidi="ar-SA"/>
              </w:rPr>
              <w:t xml:space="preserve">to GPA </w:t>
            </w:r>
            <w:r w:rsidRPr="001C1312" w:rsidR="003679AE">
              <w:rPr>
                <w:rFonts w:ascii="Times New Roman" w:eastAsia="Times New Roman" w:hAnsi="Times New Roman" w:cs="Times New Roman"/>
                <w:b/>
                <w:bCs/>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Mid term</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Pop-quiz</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Homework</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Projects</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Term project</w:t>
            </w:r>
            <w:r w:rsidRPr="001C1312">
              <w:rPr>
                <w:rFonts w:ascii="Times New Roman" w:eastAsia="Times New Roman" w:hAnsi="Times New Roman" w:cs="Times New Roman"/>
                <w:b/>
                <w:bCs/>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1</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25A4E">
              <w:rPr>
                <w:rFonts w:ascii="Times New Roman" w:eastAsia="Times New Roman" w:hAnsi="Times New Roman" w:cs="Times New Roman"/>
                <w:color w:val="000000"/>
                <w:sz w:val="22"/>
                <w:szCs w:val="22"/>
                <w:lang w:val="en-US" w:eastAsia="en-US" w:bidi="ar-SA"/>
              </w:rPr>
              <w:t>40</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Laboratory</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1F5D65">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Others</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 xml:space="preserve">Final exam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1 </w:t>
            </w:r>
          </w:p>
        </w:tc>
        <w:tc>
          <w:tcPr>
            <w:tcW w:w="2210" w:type="dxa"/>
            <w:tcBorders>
              <w:top w:val="single" w:sz="8" w:space="0" w:color="000000"/>
              <w:left w:val="single" w:sz="8" w:space="0" w:color="000000"/>
              <w:bottom w:val="single" w:sz="8" w:space="0" w:color="000000"/>
              <w:right w:val="single" w:sz="8" w:space="0" w:color="000000"/>
            </w:tcBorders>
          </w:tcPr>
          <w:p w:rsidR="00B3372D" w:rsidRPr="001C1312"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60</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tcBorders>
              <w:top w:val="single" w:sz="8" w:space="0" w:color="000000"/>
              <w:left w:val="single" w:sz="8" w:space="0" w:color="000000"/>
              <w:bottom w:val="single" w:sz="8" w:space="0" w:color="000000"/>
              <w:right w:val="single" w:sz="8" w:space="0" w:color="000000"/>
            </w:tcBorders>
          </w:tcPr>
          <w:p w:rsidR="000038D9" w:rsidRPr="001C1312" w:rsidP="007F41A5">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1C1312" w:rsidR="003679AE">
              <w:rPr>
                <w:rFonts w:ascii="Times New Roman" w:eastAsia="Times New Roman" w:hAnsi="Times New Roman" w:cs="Times New Roman"/>
                <w:b/>
                <w:color w:val="000000"/>
                <w:sz w:val="22"/>
                <w:szCs w:val="22"/>
                <w:lang w:val="en-US" w:eastAsia="en-US" w:bidi="ar-SA"/>
              </w:rPr>
              <w:t xml:space="preserve">About </w:t>
            </w:r>
            <w:r w:rsidRPr="001C1312" w:rsidR="007F41A5">
              <w:rPr>
                <w:rFonts w:ascii="Times New Roman" w:eastAsia="Times New Roman" w:hAnsi="Times New Roman" w:cs="Times New Roman"/>
                <w:b/>
                <w:color w:val="000000"/>
                <w:sz w:val="22"/>
                <w:szCs w:val="22"/>
                <w:lang w:val="en-US" w:eastAsia="en-US" w:bidi="ar-SA"/>
              </w:rPr>
              <w:t>assessment criteria</w:t>
            </w:r>
          </w:p>
        </w:tc>
        <w:tc>
          <w:tcPr>
            <w:tcW w:w="8510" w:type="dxa"/>
            <w:gridSpan w:val="3"/>
            <w:tcBorders>
              <w:top w:val="single" w:sz="8" w:space="0" w:color="000000"/>
              <w:left w:val="single" w:sz="8" w:space="0" w:color="000000"/>
              <w:bottom w:val="single" w:sz="8" w:space="0" w:color="000000"/>
              <w:right w:val="single" w:sz="8" w:space="0" w:color="000000"/>
            </w:tcBorders>
          </w:tcPr>
          <w:p w:rsidR="000038D9" w:rsidRPr="001C1312" w:rsidP="001C1312">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1C1312" w:rsidR="006B3EC9">
              <w:rPr>
                <w:rFonts w:ascii="Times New Roman" w:eastAsia="Times New Roman" w:hAnsi="Times New Roman" w:cs="Times New Roman"/>
                <w:sz w:val="22"/>
                <w:szCs w:val="22"/>
                <w:lang w:val="en" w:eastAsia="en-US" w:bidi="ar-SA"/>
              </w:rPr>
              <w:t>In order to evaluate</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the success of</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the course</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a</w:t>
            </w:r>
            <w:r w:rsidR="00825A4E">
              <w:rPr>
                <w:rFonts w:ascii="Times New Roman" w:eastAsia="Times New Roman" w:hAnsi="Times New Roman" w:cs="Times New Roman"/>
                <w:sz w:val="22"/>
                <w:szCs w:val="22"/>
                <w:lang w:val="en" w:eastAsia="en-US" w:bidi="ar-SA"/>
              </w:rPr>
              <w:t xml:space="preserve"> term project and a</w:t>
            </w:r>
            <w:r w:rsidRPr="001C1312" w:rsidR="006B3EC9">
              <w:rPr>
                <w:rFonts w:ascii="Times New Roman" w:eastAsia="Times New Roman" w:hAnsi="Times New Roman" w:cs="Times New Roman"/>
                <w:sz w:val="22"/>
                <w:szCs w:val="22"/>
                <w:lang w:val="en" w:eastAsia="en-US" w:bidi="ar-SA"/>
              </w:rPr>
              <w:t xml:space="preserve"> final</w:t>
            </w:r>
            <w:r w:rsidRPr="001C1312" w:rsidR="006B3EC9">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exam</w:t>
            </w:r>
            <w:r w:rsidR="001C1312">
              <w:rPr>
                <w:rFonts w:ascii="Times New Roman" w:eastAsia="Times New Roman" w:hAnsi="Times New Roman" w:cs="Times New Roman"/>
                <w:sz w:val="22"/>
                <w:szCs w:val="22"/>
                <w:lang w:val="en" w:eastAsia="en-US" w:bidi="ar-SA"/>
              </w:rPr>
              <w:t xml:space="preserve"> </w:t>
            </w:r>
            <w:r w:rsidRPr="001C1312" w:rsidR="006B3EC9">
              <w:rPr>
                <w:rFonts w:ascii="Times New Roman" w:eastAsia="Times New Roman" w:hAnsi="Times New Roman" w:cs="Times New Roman"/>
                <w:sz w:val="22"/>
                <w:szCs w:val="22"/>
                <w:lang w:val="en" w:eastAsia="en-US" w:bidi="ar-SA"/>
              </w:rPr>
              <w:t>is carried out.</w:t>
            </w:r>
          </w:p>
        </w:tc>
      </w:tr>
    </w:tbl>
    <w:p w:rsidR="00FA7974"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5220"/>
        <w:gridCol w:w="3290"/>
      </w:tblGrid>
      <w:tr w:rsidTr="00BF5904">
        <w:tblPrEx>
          <w:tblW w:w="0" w:type="auto"/>
          <w:tblInd w:w="108" w:type="dxa"/>
          <w:tblLayout w:type="fixed"/>
          <w:tblLook w:val="0000"/>
        </w:tblPrEx>
        <w:trPr>
          <w:trHeight w:val="272"/>
        </w:trPr>
        <w:tc>
          <w:tcPr>
            <w:tcW w:w="1980" w:type="dxa"/>
            <w:vMerge w:val="restart"/>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b/>
                <w:bCs/>
                <w:color w:val="000000"/>
                <w:sz w:val="22"/>
                <w:szCs w:val="22"/>
                <w:lang w:val="en-US" w:eastAsia="en-US" w:bidi="ar-SA"/>
              </w:rPr>
              <w:t>Contribution of the contents</w:t>
            </w:r>
            <w:r w:rsidRPr="001C1312">
              <w:rPr>
                <w:rFonts w:ascii="Times New Roman" w:eastAsia="Times New Roman" w:hAnsi="Times New Roman" w:cs="Times New Roman"/>
                <w:b/>
                <w:bCs/>
                <w:color w:val="000000"/>
                <w:sz w:val="22"/>
                <w:szCs w:val="22"/>
                <w:lang w:val="en-US" w:eastAsia="en-US" w:bidi="ar-SA"/>
              </w:rPr>
              <w:t xml:space="preserve"> (%) </w:t>
            </w: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Medical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100</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Engineering</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33AE4">
              <w:rPr>
                <w:rFonts w:ascii="Times New Roman" w:eastAsia="Times New Roman" w:hAnsi="Times New Roman" w:cs="Times New Roman"/>
                <w:color w:val="000000"/>
                <w:sz w:val="22"/>
                <w:szCs w:val="22"/>
                <w:lang w:val="en-US" w:eastAsia="en-US" w:bidi="ar-SA"/>
              </w:rPr>
              <w:t>-</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General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FA7974">
              <w:rPr>
                <w:rFonts w:ascii="Times New Roman" w:eastAsia="Times New Roman" w:hAnsi="Times New Roman" w:cs="Times New Roman"/>
                <w:color w:val="000000"/>
                <w:sz w:val="22"/>
                <w:szCs w:val="22"/>
                <w:lang w:val="en-US" w:eastAsia="en-US" w:bidi="ar-SA"/>
              </w:rPr>
              <w:t>-</w:t>
            </w:r>
            <w:r w:rsidRPr="001C1312">
              <w:rPr>
                <w:rFonts w:ascii="Times New Roman" w:eastAsia="Times New Roman" w:hAnsi="Times New Roman" w:cs="Times New Roman"/>
                <w:color w:val="000000"/>
                <w:sz w:val="22"/>
                <w:szCs w:val="22"/>
                <w:lang w:val="en-US" w:eastAsia="en-US" w:bidi="ar-SA"/>
              </w:rPr>
              <w:t xml:space="preserve"> </w:t>
            </w:r>
          </w:p>
        </w:tc>
      </w:tr>
      <w:tr w:rsidTr="00BF5904">
        <w:tblPrEx>
          <w:tblW w:w="0" w:type="auto"/>
          <w:tblInd w:w="108" w:type="dxa"/>
          <w:tblLayout w:type="fixed"/>
          <w:tblLook w:val="0000"/>
        </w:tblPrEx>
        <w:trPr>
          <w:trHeight w:val="146"/>
        </w:trPr>
        <w:tc>
          <w:tcPr>
            <w:tcW w:w="1980" w:type="dxa"/>
            <w:vMerge/>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3679AE">
              <w:rPr>
                <w:rFonts w:ascii="Times New Roman" w:eastAsia="Times New Roman" w:hAnsi="Times New Roman" w:cs="Times New Roman"/>
                <w:color w:val="000000"/>
                <w:sz w:val="22"/>
                <w:szCs w:val="22"/>
                <w:lang w:val="en-US" w:eastAsia="en-US" w:bidi="ar-SA"/>
              </w:rPr>
              <w:t>Social sciences</w:t>
            </w:r>
          </w:p>
        </w:tc>
        <w:tc>
          <w:tcPr>
            <w:tcW w:w="329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 </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80"/>
        <w:gridCol w:w="8510"/>
      </w:tblGrid>
      <w:tr w:rsidTr="00BF5904">
        <w:tblPrEx>
          <w:tblW w:w="0" w:type="auto"/>
          <w:tblInd w:w="108" w:type="dxa"/>
          <w:tblLayout w:type="fixed"/>
          <w:tblLook w:val="0000"/>
        </w:tblPrEx>
        <w:trPr>
          <w:trHeight w:val="272"/>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7F41A5">
              <w:rPr>
                <w:rFonts w:ascii="Times New Roman" w:eastAsia="Times New Roman" w:hAnsi="Times New Roman" w:cs="Times New Roman"/>
                <w:b/>
                <w:bCs/>
                <w:color w:val="000000"/>
                <w:sz w:val="22"/>
                <w:szCs w:val="22"/>
                <w:lang w:val="en-US" w:eastAsia="en-US" w:bidi="ar-SA"/>
              </w:rPr>
              <w:t>Learning Outcomes</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1C1312" w:rsidP="008F017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BE43E2">
              <w:rPr>
                <w:rFonts w:ascii="Times New Roman" w:eastAsia="Times New Roman" w:hAnsi="Times New Roman" w:cs="Times New Roman"/>
                <w:color w:val="000000"/>
                <w:sz w:val="22"/>
                <w:szCs w:val="22"/>
                <w:lang w:val="en-US" w:eastAsia="en-US" w:bidi="ar-SA"/>
              </w:rPr>
              <w:t xml:space="preserve">To have knowledge and </w:t>
            </w:r>
            <w:r w:rsidR="00A94709">
              <w:rPr>
                <w:rFonts w:ascii="Times New Roman" w:eastAsia="Times New Roman" w:hAnsi="Times New Roman" w:cs="Times New Roman"/>
                <w:color w:val="000000"/>
                <w:sz w:val="22"/>
                <w:szCs w:val="22"/>
                <w:lang w:val="en-US" w:eastAsia="en-US" w:bidi="ar-SA"/>
              </w:rPr>
              <w:t xml:space="preserve">skill about </w:t>
            </w:r>
            <w:r w:rsidR="00BE43E2">
              <w:rPr>
                <w:rFonts w:ascii="Times New Roman" w:eastAsia="Times New Roman" w:hAnsi="Times New Roman" w:cs="Times New Roman"/>
                <w:color w:val="000000"/>
                <w:sz w:val="22"/>
                <w:szCs w:val="22"/>
                <w:lang w:val="en-US" w:eastAsia="en-US" w:bidi="ar-SA"/>
              </w:rPr>
              <w:t>n</w:t>
            </w:r>
            <w:r w:rsidRPr="00C67B60" w:rsidR="00C67B60">
              <w:rPr>
                <w:rFonts w:ascii="Times New Roman" w:eastAsia="Times New Roman" w:hAnsi="Times New Roman" w:cs="Times New Roman"/>
                <w:color w:val="000000"/>
                <w:sz w:val="22"/>
                <w:szCs w:val="22"/>
                <w:lang w:val="en-US" w:eastAsia="en-US" w:bidi="ar-SA"/>
              </w:rPr>
              <w:t>utrition training in hospitals and organizations</w:t>
            </w:r>
            <w:r w:rsidR="00021889">
              <w:rPr>
                <w:rFonts w:ascii="Times New Roman" w:eastAsia="Times New Roman" w:hAnsi="Times New Roman" w:cs="Times New Roman"/>
                <w:color w:val="000000"/>
                <w:sz w:val="22"/>
                <w:szCs w:val="22"/>
                <w:lang w:val="en-US" w:eastAsia="en-US" w:bidi="ar-SA"/>
              </w:rPr>
              <w:t xml:space="preserve"> with dietitians and nutrition experts.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Goals</w:t>
            </w:r>
            <w:r w:rsidRPr="001C1312">
              <w:rPr>
                <w:rFonts w:ascii="Times New Roman" w:eastAsia="Times New Roman" w:hAnsi="Times New Roman" w:cs="Times New Roman"/>
                <w:b/>
                <w:bCs/>
                <w:color w:val="000000"/>
                <w:sz w:val="22"/>
                <w:szCs w:val="22"/>
                <w:lang w:val="en-US" w:eastAsia="en-US" w:bidi="ar-SA"/>
              </w:rPr>
              <w:t xml:space="preserve"> </w:t>
            </w:r>
          </w:p>
        </w:tc>
        <w:tc>
          <w:tcPr>
            <w:tcW w:w="8510" w:type="dxa"/>
            <w:tcBorders>
              <w:top w:val="single" w:sz="8" w:space="0" w:color="000000"/>
              <w:left w:val="single" w:sz="8" w:space="0" w:color="000000"/>
              <w:bottom w:val="single" w:sz="8" w:space="0" w:color="000000"/>
              <w:right w:val="single" w:sz="8" w:space="0" w:color="000000"/>
            </w:tcBorders>
          </w:tcPr>
          <w:p w:rsidR="008F0172" w:rsidRPr="001C1312" w:rsidP="00A94709">
            <w:pPr>
              <w:autoSpaceDE w:val="0"/>
              <w:autoSpaceDN w:val="0"/>
              <w:adjustRightInd w:val="0"/>
              <w:spacing w:after="0" w:line="240" w:lineRule="auto"/>
              <w:jc w:val="both"/>
              <w:rPr>
                <w:rFonts w:ascii="Times New Roman" w:eastAsia="Times New Roman" w:hAnsi="Times New Roman" w:cs="Times New Roman"/>
                <w:color w:val="000000"/>
                <w:sz w:val="22"/>
                <w:szCs w:val="22"/>
                <w:lang w:val="en" w:eastAsia="en-US" w:bidi="ar-SA"/>
              </w:rPr>
            </w:pPr>
            <w:r w:rsidR="00021889">
              <w:rPr>
                <w:rFonts w:ascii="Times New Roman" w:eastAsia="Times New Roman" w:hAnsi="Times New Roman" w:cs="Times New Roman"/>
                <w:color w:val="000000"/>
                <w:sz w:val="22"/>
                <w:szCs w:val="22"/>
                <w:lang w:val="en" w:eastAsia="en-US" w:bidi="ar-SA"/>
              </w:rPr>
              <w:t>At the end of this course students</w:t>
            </w:r>
            <w:r w:rsidR="00A94709">
              <w:rPr>
                <w:rFonts w:ascii="Times New Roman" w:eastAsia="Times New Roman" w:hAnsi="Times New Roman" w:cs="Times New Roman"/>
                <w:color w:val="000000"/>
                <w:sz w:val="22"/>
                <w:szCs w:val="22"/>
                <w:lang w:val="en" w:eastAsia="en-US" w:bidi="ar-SA"/>
              </w:rPr>
              <w:t xml:space="preserve"> will learn </w:t>
            </w:r>
            <w:r w:rsidR="00A94709">
              <w:rPr>
                <w:rFonts w:ascii="Times New Roman" w:eastAsia="Times New Roman" w:hAnsi="Times New Roman" w:cs="Times New Roman"/>
                <w:color w:val="000000"/>
                <w:sz w:val="22"/>
                <w:szCs w:val="22"/>
                <w:lang w:val="en-US" w:eastAsia="en-US" w:bidi="ar-SA"/>
              </w:rPr>
              <w:t>n</w:t>
            </w:r>
            <w:r w:rsidRPr="00A94709" w:rsidR="00A94709">
              <w:rPr>
                <w:rFonts w:ascii="Times New Roman" w:eastAsia="Times New Roman" w:hAnsi="Times New Roman" w:cs="Times New Roman"/>
                <w:color w:val="000000"/>
                <w:sz w:val="22"/>
                <w:szCs w:val="22"/>
                <w:lang w:val="en-US" w:eastAsia="en-US" w:bidi="ar-SA"/>
              </w:rPr>
              <w:t xml:space="preserve">utrition </w:t>
            </w:r>
            <w:r w:rsidR="00A94709">
              <w:rPr>
                <w:rFonts w:ascii="Times New Roman" w:eastAsia="Times New Roman" w:hAnsi="Times New Roman" w:cs="Times New Roman"/>
                <w:color w:val="000000"/>
                <w:sz w:val="22"/>
                <w:szCs w:val="22"/>
                <w:lang w:val="en-US" w:eastAsia="en-US" w:bidi="ar-SA"/>
              </w:rPr>
              <w:t>practices</w:t>
            </w:r>
            <w:r w:rsidRPr="00A94709" w:rsidR="00A94709">
              <w:rPr>
                <w:rFonts w:ascii="Times New Roman" w:eastAsia="Times New Roman" w:hAnsi="Times New Roman" w:cs="Times New Roman"/>
                <w:color w:val="000000"/>
                <w:sz w:val="22"/>
                <w:szCs w:val="22"/>
                <w:lang w:val="en-US" w:eastAsia="en-US" w:bidi="ar-SA"/>
              </w:rPr>
              <w:t xml:space="preserve"> in hospitals and organizations</w:t>
            </w:r>
          </w:p>
        </w:tc>
      </w:tr>
      <w:tr w:rsidTr="00BF5904">
        <w:tblPrEx>
          <w:tblW w:w="0" w:type="auto"/>
          <w:tblInd w:w="108" w:type="dxa"/>
          <w:tblLayout w:type="fixed"/>
          <w:tblLook w:val="0000"/>
        </w:tblPrEx>
        <w:trPr>
          <w:trHeight w:val="411"/>
        </w:trPr>
        <w:tc>
          <w:tcPr>
            <w:tcW w:w="1980" w:type="dxa"/>
            <w:tcBorders>
              <w:top w:val="single" w:sz="8" w:space="0" w:color="000000"/>
              <w:left w:val="single" w:sz="8" w:space="0" w:color="000000"/>
              <w:bottom w:val="single" w:sz="8" w:space="0" w:color="000000"/>
              <w:right w:val="single" w:sz="8" w:space="0" w:color="000000"/>
            </w:tcBorders>
          </w:tcPr>
          <w:p w:rsidR="00C6635C"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Course Format</w:t>
            </w:r>
          </w:p>
        </w:tc>
        <w:tc>
          <w:tcPr>
            <w:tcW w:w="8510" w:type="dxa"/>
            <w:tcBorders>
              <w:top w:val="single" w:sz="8" w:space="0" w:color="000000"/>
              <w:left w:val="single" w:sz="8" w:space="0" w:color="000000"/>
              <w:bottom w:val="single" w:sz="8" w:space="0" w:color="000000"/>
              <w:right w:val="single" w:sz="8" w:space="0" w:color="000000"/>
            </w:tcBorders>
          </w:tcPr>
          <w:p w:rsidR="00C6635C" w:rsidRPr="001C1312" w:rsidP="000A53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A4B8E" w:rsidR="00DA4B8E">
              <w:rPr>
                <w:rFonts w:ascii="Times New Roman" w:eastAsia="Times New Roman" w:hAnsi="Times New Roman" w:cs="Times New Roman"/>
                <w:color w:val="000000"/>
                <w:sz w:val="22"/>
                <w:szCs w:val="22"/>
                <w:lang w:val="en" w:eastAsia="en-US" w:bidi="ar-SA"/>
              </w:rPr>
              <w:t>Observation, service monitoring, discussion, nutrition education, case reports</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900"/>
        <w:gridCol w:w="6300"/>
        <w:gridCol w:w="1080"/>
        <w:gridCol w:w="1080"/>
        <w:gridCol w:w="1130"/>
      </w:tblGrid>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C1312" w:rsidP="007F41A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 xml:space="preserve">Relation between the </w:t>
            </w:r>
            <w:r w:rsidRPr="001C1312" w:rsidR="007F41A5">
              <w:rPr>
                <w:rFonts w:ascii="Times New Roman" w:eastAsia="Times New Roman" w:hAnsi="Times New Roman" w:cs="Times New Roman"/>
                <w:b/>
                <w:bCs/>
                <w:color w:val="000000"/>
                <w:sz w:val="22"/>
                <w:szCs w:val="22"/>
                <w:lang w:val="en-US" w:eastAsia="en-US" w:bidi="ar-SA"/>
              </w:rPr>
              <w:t>learning</w:t>
            </w:r>
            <w:r w:rsidRPr="001C1312" w:rsidR="009A62EA">
              <w:rPr>
                <w:rFonts w:ascii="Times New Roman" w:eastAsia="Times New Roman" w:hAnsi="Times New Roman" w:cs="Times New Roman"/>
                <w:b/>
                <w:bCs/>
                <w:color w:val="000000"/>
                <w:sz w:val="22"/>
                <w:szCs w:val="22"/>
                <w:lang w:val="en-US" w:eastAsia="en-US" w:bidi="ar-SA"/>
              </w:rPr>
              <w:t xml:space="preserve"> and </w:t>
            </w:r>
            <w:r w:rsidRPr="001C1312" w:rsidR="007F41A5">
              <w:rPr>
                <w:rFonts w:ascii="Times New Roman" w:eastAsia="Times New Roman" w:hAnsi="Times New Roman" w:cs="Times New Roman"/>
                <w:b/>
                <w:bCs/>
                <w:color w:val="000000"/>
                <w:sz w:val="22"/>
                <w:szCs w:val="22"/>
                <w:lang w:val="en-US" w:eastAsia="en-US" w:bidi="ar-SA"/>
              </w:rPr>
              <w:t>program outcomes</w:t>
            </w:r>
          </w:p>
        </w:tc>
      </w:tr>
      <w:tr w:rsidTr="00BF5904">
        <w:tblPrEx>
          <w:tblW w:w="0" w:type="auto"/>
          <w:tblInd w:w="108" w:type="dxa"/>
          <w:tblLayout w:type="fixed"/>
          <w:tblLook w:val="0000"/>
        </w:tblPrEx>
        <w:trPr>
          <w:trHeight w:val="144"/>
        </w:trPr>
        <w:tc>
          <w:tcPr>
            <w:tcW w:w="7200" w:type="dxa"/>
            <w:gridSpan w:val="2"/>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color w:val="000000"/>
                <w:sz w:val="22"/>
                <w:szCs w:val="22"/>
                <w:lang w:val="en-US" w:eastAsia="en-US" w:bidi="ar-SA"/>
              </w:rPr>
              <w:t>Outputs</w:t>
            </w:r>
            <w:r w:rsidRPr="001C1312">
              <w:rPr>
                <w:rFonts w:ascii="Times New Roman" w:eastAsia="Times New Roman" w:hAnsi="Times New Roman" w:cs="Times New Roman"/>
                <w:color w:val="000000"/>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2 </w:t>
            </w: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color w:val="000000"/>
                <w:sz w:val="22"/>
                <w:szCs w:val="22"/>
                <w:lang w:val="en-US" w:eastAsia="en-US" w:bidi="ar-SA"/>
              </w:rPr>
              <w:t xml:space="preserve">3 </w:t>
            </w:r>
          </w:p>
        </w:tc>
      </w:tr>
      <w:tr w:rsidTr="00BF5904">
        <w:tblPrEx>
          <w:tblW w:w="0" w:type="auto"/>
          <w:tblInd w:w="108" w:type="dxa"/>
          <w:tblLayout w:type="fixed"/>
          <w:tblLook w:val="0000"/>
        </w:tblPrEx>
        <w:trPr>
          <w:trHeight w:val="271"/>
        </w:trPr>
        <w:tc>
          <w:tcPr>
            <w:tcW w:w="9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2</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1C1312">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AF7CE5"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51"/>
        </w:trPr>
        <w:tc>
          <w:tcPr>
            <w:tcW w:w="9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C1312" w:rsidR="00AF7CE5">
              <w:rPr>
                <w:rFonts w:ascii="Times New Roman" w:eastAsia="Times New Roman" w:hAnsi="Times New Roman" w:cs="Times New Roman"/>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130" w:type="dxa"/>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BF5904">
        <w:tblPrEx>
          <w:tblW w:w="0" w:type="auto"/>
          <w:tblInd w:w="108" w:type="dxa"/>
          <w:tblLayout w:type="fixed"/>
          <w:tblLook w:val="0000"/>
        </w:tblPrEx>
        <w:trPr>
          <w:trHeight w:val="146"/>
        </w:trPr>
        <w:tc>
          <w:tcPr>
            <w:tcW w:w="10490" w:type="dxa"/>
            <w:gridSpan w:val="5"/>
            <w:tcBorders>
              <w:top w:val="single" w:sz="8" w:space="0" w:color="000000"/>
              <w:left w:val="single" w:sz="8" w:space="0" w:color="000000"/>
              <w:bottom w:val="single" w:sz="8" w:space="0" w:color="000000"/>
              <w:right w:val="single" w:sz="8" w:space="0" w:color="000000"/>
            </w:tcBorders>
          </w:tcPr>
          <w:p w:rsidR="00B3372D" w:rsidRPr="001C1312">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 xml:space="preserve">Contribution </w:t>
            </w:r>
            <w:r w:rsidRPr="001C1312" w:rsidR="007F41A5">
              <w:rPr>
                <w:rFonts w:ascii="Times New Roman" w:eastAsia="Times New Roman" w:hAnsi="Times New Roman" w:cs="Times New Roman"/>
                <w:color w:val="000000"/>
                <w:sz w:val="22"/>
                <w:szCs w:val="22"/>
                <w:lang w:val="en-US" w:eastAsia="en-US" w:bidi="ar-SA"/>
              </w:rPr>
              <w:t>: 1:N</w:t>
            </w:r>
            <w:r w:rsidRPr="001C1312" w:rsidR="009A62EA">
              <w:rPr>
                <w:rFonts w:ascii="Times New Roman" w:eastAsia="Times New Roman" w:hAnsi="Times New Roman" w:cs="Times New Roman"/>
                <w:color w:val="000000"/>
                <w:sz w:val="22"/>
                <w:szCs w:val="22"/>
                <w:lang w:val="en-US" w:eastAsia="en-US" w:bidi="ar-SA"/>
              </w:rPr>
              <w:t>one 2:Partially 3:Completely</w:t>
            </w:r>
            <w:r w:rsidRPr="001C1312">
              <w:rPr>
                <w:rFonts w:ascii="Times New Roman" w:eastAsia="Times New Roman" w:hAnsi="Times New Roman" w:cs="Times New Roman"/>
                <w:color w:val="000000"/>
                <w:sz w:val="22"/>
                <w:szCs w:val="22"/>
                <w:lang w:val="en-US" w:eastAsia="en-US" w:bidi="ar-SA"/>
              </w:rPr>
              <w:t xml:space="preserve"> </w:t>
            </w:r>
          </w:p>
        </w:tc>
      </w:tr>
    </w:tbl>
    <w:p w:rsidR="00B3372D" w:rsidRPr="001C1312">
      <w:pPr>
        <w:spacing w:after="0" w:line="240" w:lineRule="auto"/>
        <w:rPr>
          <w:rFonts w:ascii="Times New Roman" w:eastAsia="Times New Roman" w:hAnsi="Times New Roman" w:cs="Times New Roman"/>
          <w:color w:val="000000"/>
          <w:sz w:val="22"/>
          <w:szCs w:val="22"/>
          <w:lang w:val="en-US" w:eastAsia="en-US" w:bidi="ar-SA"/>
        </w:rPr>
      </w:pPr>
    </w:p>
    <w:p w:rsidR="00B3372D" w:rsidRPr="001C1312" w:rsidP="00F04939">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Prepared by</w:t>
      </w:r>
      <w:r w:rsidRPr="001C1312">
        <w:rPr>
          <w:rFonts w:ascii="Times New Roman" w:eastAsia="Times New Roman" w:hAnsi="Times New Roman" w:cs="Times New Roman"/>
          <w:b/>
          <w:bCs/>
          <w:color w:val="000000"/>
          <w:sz w:val="22"/>
          <w:szCs w:val="22"/>
          <w:lang w:val="en-US" w:eastAsia="en-US" w:bidi="ar-SA"/>
        </w:rPr>
        <w:t xml:space="preserve">: </w:t>
      </w:r>
      <w:r w:rsidRPr="001C1312" w:rsidR="00F04939">
        <w:rPr>
          <w:rFonts w:ascii="Times New Roman" w:eastAsia="Times New Roman" w:hAnsi="Times New Roman" w:cs="Times New Roman"/>
          <w:color w:val="000000"/>
          <w:sz w:val="22"/>
          <w:szCs w:val="22"/>
          <w:lang w:val="en-US" w:eastAsia="en-US" w:bidi="ar-SA"/>
        </w:rPr>
        <w:t>Asst.Prof.Dr.</w:t>
      </w:r>
      <w:r w:rsidRPr="001C1312" w:rsidR="004223BC">
        <w:rPr>
          <w:rFonts w:ascii="Times New Roman" w:eastAsia="Times New Roman" w:hAnsi="Times New Roman" w:cs="Times New Roman"/>
          <w:color w:val="000000"/>
          <w:sz w:val="22"/>
          <w:szCs w:val="22"/>
          <w:lang w:val="en-US" w:eastAsia="en-US" w:bidi="ar-SA"/>
        </w:rPr>
        <w:t xml:space="preserve"> Bircan Ulas</w:t>
      </w:r>
    </w:p>
    <w:p w:rsidR="000A536D" w:rsidRPr="001C1312" w:rsidP="000A536D">
      <w:pPr>
        <w:spacing w:after="0" w:line="240" w:lineRule="auto"/>
        <w:rPr>
          <w:rFonts w:ascii="Times New Roman" w:eastAsia="Times New Roman" w:hAnsi="Times New Roman" w:cs="Times New Roman"/>
          <w:bCs/>
          <w:color w:val="000000"/>
          <w:sz w:val="22"/>
          <w:szCs w:val="22"/>
          <w:lang w:val="en-US" w:eastAsia="en-US" w:bidi="ar-SA"/>
        </w:rPr>
      </w:pPr>
      <w:r w:rsidRPr="001C1312" w:rsidR="009A62EA">
        <w:rPr>
          <w:rFonts w:ascii="Times New Roman" w:eastAsia="Times New Roman" w:hAnsi="Times New Roman" w:cs="Times New Roman"/>
          <w:b/>
          <w:bCs/>
          <w:color w:val="000000"/>
          <w:sz w:val="22"/>
          <w:szCs w:val="22"/>
          <w:lang w:val="en-US" w:eastAsia="en-US" w:bidi="ar-SA"/>
        </w:rPr>
        <w:t>Date of preparation</w:t>
      </w:r>
      <w:r w:rsidRPr="001C1312" w:rsidR="00B3372D">
        <w:rPr>
          <w:rFonts w:ascii="Times New Roman" w:eastAsia="Times New Roman" w:hAnsi="Times New Roman" w:cs="Times New Roman"/>
          <w:b/>
          <w:bCs/>
          <w:color w:val="000000"/>
          <w:sz w:val="22"/>
          <w:szCs w:val="22"/>
          <w:lang w:val="en-US" w:eastAsia="en-US" w:bidi="ar-SA"/>
        </w:rPr>
        <w:t xml:space="preserve">: </w:t>
      </w:r>
      <w:r w:rsidRPr="001C1312" w:rsidR="00E3268E">
        <w:rPr>
          <w:rFonts w:ascii="Times New Roman" w:eastAsia="Times New Roman" w:hAnsi="Times New Roman" w:cs="Times New Roman"/>
          <w:bCs/>
          <w:color w:val="000000"/>
          <w:sz w:val="22"/>
          <w:szCs w:val="22"/>
          <w:lang w:val="en-US" w:eastAsia="en-US" w:bidi="ar-SA"/>
        </w:rPr>
        <w:t>14.09</w:t>
      </w:r>
      <w:r w:rsidRPr="001C1312" w:rsidR="00F04939">
        <w:rPr>
          <w:rFonts w:ascii="Times New Roman" w:eastAsia="Times New Roman" w:hAnsi="Times New Roman" w:cs="Times New Roman"/>
          <w:bCs/>
          <w:color w:val="000000"/>
          <w:sz w:val="22"/>
          <w:szCs w:val="22"/>
          <w:lang w:val="en-US" w:eastAsia="en-US" w:bidi="ar-SA"/>
        </w:rPr>
        <w:t>.2014</w:t>
      </w:r>
    </w:p>
    <w:p w:rsidR="00B3372D" w:rsidRPr="001C1312" w:rsidP="00B3372D">
      <w:pPr>
        <w:spacing w:after="0" w:line="240" w:lineRule="auto"/>
        <w:rPr>
          <w:rFonts w:ascii="Times New Roman" w:eastAsia="Times New Roman" w:hAnsi="Times New Roman" w:cs="Times New Roman"/>
          <w:sz w:val="22"/>
          <w:szCs w:val="22"/>
          <w:lang w:val="en-US" w:eastAsia="en-US" w:bidi="ar-SA"/>
        </w:rPr>
      </w:pPr>
    </w:p>
    <w:sectPr w:rsidSect="00B3372D">
      <w:type w:val="nextPage"/>
      <w:pgSz w:w="12240" w:h="15840"/>
      <w:pgMar w:top="576" w:right="864" w:bottom="576" w:left="864"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notTrueType/>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Times New Roman TUR">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 w:name="HelveticaOTF">
    <w:altName w:val="Arial"/>
    <w:panose1 w:val="00000000000000000000"/>
    <w:charset w:val="A2"/>
    <w:family w:val="swiss"/>
    <w:notTrueType/>
    <w:pitch w:val="default"/>
    <w:sig w:usb0="00000001" w:usb1="00000000" w:usb2="00000000" w:usb3="00000000" w:csb0="0000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E79"/>
    <w:multiLevelType w:val="multilevel"/>
    <w:tmpl w:val="910C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C5EF5"/>
    <w:multiLevelType w:val="hybridMultilevel"/>
    <w:tmpl w:val="8188C17E"/>
    <w:lvl w:ilvl="0">
      <w:start w:val="4"/>
      <w:numFmt w:val="bullet"/>
      <w:lvlText w:val="-"/>
      <w:lvlJc w:val="left"/>
      <w:pPr>
        <w:ind w:left="720" w:hanging="360"/>
      </w:pPr>
      <w:rPr>
        <w:rFonts w:ascii="Times New Roman" w:eastAsia="Times New Roman" w:hAnsi="Times New Roman" w:cs="Times New Roman"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308546"/>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3381897"/>
    <w:multiLevelType w:val="multilevel"/>
    <w:tmpl w:val="C1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A32DD5"/>
    <w:multiLevelType w:val="multilevel"/>
    <w:tmpl w:val="0672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83D40"/>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788A985"/>
    <w:multiLevelType w:val="hybridMultilevel"/>
    <w:tmpl w:val="D9B0F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67837"/>
    <w:multiLevelType w:val="hybridMultilevel"/>
    <w:tmpl w:val="D9B0F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A608C3"/>
    <w:multiLevelType w:val="multilevel"/>
    <w:tmpl w:val="DEE8E4B2"/>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412144"/>
    <w:multiLevelType w:val="hybridMultilevel"/>
    <w:tmpl w:val="CB7C129E"/>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96816"/>
    <w:multiLevelType w:val="multilevel"/>
    <w:tmpl w:val="5A0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00B7D"/>
    <w:multiLevelType w:val="hybridMultilevel"/>
    <w:tmpl w:val="E96EB3C2"/>
    <w:lvl w:ilvl="0">
      <w:start w:val="1"/>
      <w:numFmt w:val="decimal"/>
      <w:lvlText w:val="%1-"/>
      <w:lvlJc w:val="left"/>
      <w:pPr>
        <w:ind w:left="677" w:hanging="360"/>
      </w:pPr>
      <w:rPr>
        <w:rFonts w:hint="default"/>
      </w:rPr>
    </w:lvl>
    <w:lvl w:ilvl="1" w:tentative="1">
      <w:start w:val="1"/>
      <w:numFmt w:val="lowerLetter"/>
      <w:lvlText w:val="%2."/>
      <w:lvlJc w:val="left"/>
      <w:pPr>
        <w:ind w:left="1397" w:hanging="360"/>
      </w:pPr>
    </w:lvl>
    <w:lvl w:ilvl="2" w:tentative="1">
      <w:start w:val="1"/>
      <w:numFmt w:val="lowerRoman"/>
      <w:lvlText w:val="%3."/>
      <w:lvlJc w:val="right"/>
      <w:pPr>
        <w:ind w:left="2117" w:hanging="180"/>
      </w:pPr>
    </w:lvl>
    <w:lvl w:ilvl="3" w:tentative="1">
      <w:start w:val="1"/>
      <w:numFmt w:val="decimal"/>
      <w:lvlText w:val="%4."/>
      <w:lvlJc w:val="left"/>
      <w:pPr>
        <w:ind w:left="2837" w:hanging="360"/>
      </w:pPr>
    </w:lvl>
    <w:lvl w:ilvl="4" w:tentative="1">
      <w:start w:val="1"/>
      <w:numFmt w:val="lowerLetter"/>
      <w:lvlText w:val="%5."/>
      <w:lvlJc w:val="left"/>
      <w:pPr>
        <w:ind w:left="3557" w:hanging="360"/>
      </w:pPr>
    </w:lvl>
    <w:lvl w:ilvl="5" w:tentative="1">
      <w:start w:val="1"/>
      <w:numFmt w:val="lowerRoman"/>
      <w:lvlText w:val="%6."/>
      <w:lvlJc w:val="right"/>
      <w:pPr>
        <w:ind w:left="4277" w:hanging="180"/>
      </w:pPr>
    </w:lvl>
    <w:lvl w:ilvl="6" w:tentative="1">
      <w:start w:val="1"/>
      <w:numFmt w:val="decimal"/>
      <w:lvlText w:val="%7."/>
      <w:lvlJc w:val="left"/>
      <w:pPr>
        <w:ind w:left="4997" w:hanging="360"/>
      </w:pPr>
    </w:lvl>
    <w:lvl w:ilvl="7" w:tentative="1">
      <w:start w:val="1"/>
      <w:numFmt w:val="lowerLetter"/>
      <w:lvlText w:val="%8."/>
      <w:lvlJc w:val="left"/>
      <w:pPr>
        <w:ind w:left="5717" w:hanging="360"/>
      </w:pPr>
    </w:lvl>
    <w:lvl w:ilvl="8" w:tentative="1">
      <w:start w:val="1"/>
      <w:numFmt w:val="lowerRoman"/>
      <w:lvlText w:val="%9."/>
      <w:lvlJc w:val="right"/>
      <w:pPr>
        <w:ind w:left="6437" w:hanging="180"/>
      </w:pPr>
    </w:lvl>
  </w:abstractNum>
  <w:abstractNum w:abstractNumId="12">
    <w:nsid w:val="43734AA2"/>
    <w:multiLevelType w:val="multilevel"/>
    <w:tmpl w:val="D9EA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3E0166"/>
    <w:multiLevelType w:val="hybridMultilevel"/>
    <w:tmpl w:val="721AD3EA"/>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4">
    <w:nsid w:val="57CE79B2"/>
    <w:multiLevelType w:val="multilevel"/>
    <w:tmpl w:val="C1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32F51F"/>
    <w:multiLevelType w:val="hybridMultilevel"/>
    <w:tmpl w:val="E96EB3C2"/>
    <w:lvl w:ilvl="0">
      <w:start w:val="1"/>
      <w:numFmt w:val="decimal"/>
      <w:lvlText w:val="%1-"/>
      <w:lvlJc w:val="left"/>
      <w:pPr>
        <w:ind w:left="677" w:hanging="360"/>
      </w:pPr>
      <w:rPr>
        <w:rFonts w:hint="default"/>
      </w:rPr>
    </w:lvl>
    <w:lvl w:ilvl="1" w:tentative="1">
      <w:start w:val="1"/>
      <w:numFmt w:val="lowerLetter"/>
      <w:lvlText w:val="%2."/>
      <w:lvlJc w:val="left"/>
      <w:pPr>
        <w:ind w:left="1397" w:hanging="360"/>
      </w:pPr>
    </w:lvl>
    <w:lvl w:ilvl="2" w:tentative="1">
      <w:start w:val="1"/>
      <w:numFmt w:val="lowerRoman"/>
      <w:lvlText w:val="%3."/>
      <w:lvlJc w:val="right"/>
      <w:pPr>
        <w:ind w:left="2117" w:hanging="180"/>
      </w:pPr>
    </w:lvl>
    <w:lvl w:ilvl="3" w:tentative="1">
      <w:start w:val="1"/>
      <w:numFmt w:val="decimal"/>
      <w:lvlText w:val="%4."/>
      <w:lvlJc w:val="left"/>
      <w:pPr>
        <w:ind w:left="2837" w:hanging="360"/>
      </w:pPr>
    </w:lvl>
    <w:lvl w:ilvl="4" w:tentative="1">
      <w:start w:val="1"/>
      <w:numFmt w:val="lowerLetter"/>
      <w:lvlText w:val="%5."/>
      <w:lvlJc w:val="left"/>
      <w:pPr>
        <w:ind w:left="3557" w:hanging="360"/>
      </w:pPr>
    </w:lvl>
    <w:lvl w:ilvl="5" w:tentative="1">
      <w:start w:val="1"/>
      <w:numFmt w:val="lowerRoman"/>
      <w:lvlText w:val="%6."/>
      <w:lvlJc w:val="right"/>
      <w:pPr>
        <w:ind w:left="4277" w:hanging="180"/>
      </w:pPr>
    </w:lvl>
    <w:lvl w:ilvl="6" w:tentative="1">
      <w:start w:val="1"/>
      <w:numFmt w:val="decimal"/>
      <w:lvlText w:val="%7."/>
      <w:lvlJc w:val="left"/>
      <w:pPr>
        <w:ind w:left="4997" w:hanging="360"/>
      </w:pPr>
    </w:lvl>
    <w:lvl w:ilvl="7" w:tentative="1">
      <w:start w:val="1"/>
      <w:numFmt w:val="lowerLetter"/>
      <w:lvlText w:val="%8."/>
      <w:lvlJc w:val="left"/>
      <w:pPr>
        <w:ind w:left="5717" w:hanging="360"/>
      </w:pPr>
    </w:lvl>
    <w:lvl w:ilvl="8" w:tentative="1">
      <w:start w:val="1"/>
      <w:numFmt w:val="lowerRoman"/>
      <w:lvlText w:val="%9."/>
      <w:lvlJc w:val="right"/>
      <w:pPr>
        <w:ind w:left="6437" w:hanging="180"/>
      </w:pPr>
    </w:lvl>
  </w:abstractNum>
  <w:abstractNum w:abstractNumId="16">
    <w:nsid w:val="66B207E5"/>
    <w:multiLevelType w:val="hybridMultilevel"/>
    <w:tmpl w:val="F4B0B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532ED4"/>
    <w:multiLevelType w:val="multilevel"/>
    <w:tmpl w:val="C1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630D73"/>
    <w:multiLevelType w:val="multilevel"/>
    <w:tmpl w:val="5A0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1"/>
  </w:num>
  <w:num w:numId="4">
    <w:abstractNumId w:val="13"/>
  </w:num>
  <w:num w:numId="5">
    <w:abstractNumId w:val="5"/>
  </w:num>
  <w:num w:numId="6">
    <w:abstractNumId w:val="3"/>
  </w:num>
  <w:num w:numId="7">
    <w:abstractNumId w:val="6"/>
  </w:num>
  <w:num w:numId="8">
    <w:abstractNumId w:val="15"/>
  </w:num>
  <w:num w:numId="9">
    <w:abstractNumId w:val="2"/>
  </w:num>
  <w:num w:numId="10">
    <w:abstractNumId w:val="18"/>
  </w:num>
  <w:num w:numId="11">
    <w:abstractNumId w:val="14"/>
  </w:num>
  <w:num w:numId="12">
    <w:abstractNumId w:val="1"/>
  </w:num>
  <w:num w:numId="13">
    <w:abstractNumId w:val="10"/>
  </w:num>
  <w:num w:numId="14">
    <w:abstractNumId w:val="17"/>
  </w:num>
  <w:num w:numId="15">
    <w:abstractNumId w:val="16"/>
  </w:num>
  <w:num w:numId="16">
    <w:abstractNumId w:val="4"/>
  </w:num>
  <w:num w:numId="17">
    <w:abstractNumId w:val="9"/>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1942"/>
    <w:rsid w:val="00000C40"/>
    <w:rsid w:val="00001A4D"/>
    <w:rsid w:val="000038D9"/>
    <w:rsid w:val="0000617B"/>
    <w:rsid w:val="0000658C"/>
    <w:rsid w:val="00007CE9"/>
    <w:rsid w:val="00011204"/>
    <w:rsid w:val="00013989"/>
    <w:rsid w:val="00014BDE"/>
    <w:rsid w:val="00016A21"/>
    <w:rsid w:val="000176A3"/>
    <w:rsid w:val="00021889"/>
    <w:rsid w:val="0002260C"/>
    <w:rsid w:val="00024A2B"/>
    <w:rsid w:val="00026278"/>
    <w:rsid w:val="000270F2"/>
    <w:rsid w:val="00031020"/>
    <w:rsid w:val="00032526"/>
    <w:rsid w:val="00036614"/>
    <w:rsid w:val="00043185"/>
    <w:rsid w:val="00045362"/>
    <w:rsid w:val="000459E8"/>
    <w:rsid w:val="00053BF5"/>
    <w:rsid w:val="000565EC"/>
    <w:rsid w:val="00060FA2"/>
    <w:rsid w:val="0006118F"/>
    <w:rsid w:val="0006162C"/>
    <w:rsid w:val="00062533"/>
    <w:rsid w:val="0006511E"/>
    <w:rsid w:val="00066A1D"/>
    <w:rsid w:val="000813EE"/>
    <w:rsid w:val="00083CFC"/>
    <w:rsid w:val="0008791F"/>
    <w:rsid w:val="00087EF0"/>
    <w:rsid w:val="0009164B"/>
    <w:rsid w:val="000976E8"/>
    <w:rsid w:val="000A1B66"/>
    <w:rsid w:val="000A284F"/>
    <w:rsid w:val="000A536D"/>
    <w:rsid w:val="000A72AB"/>
    <w:rsid w:val="000A7BBF"/>
    <w:rsid w:val="000B0672"/>
    <w:rsid w:val="000B0F67"/>
    <w:rsid w:val="000B5D9A"/>
    <w:rsid w:val="000C0C7C"/>
    <w:rsid w:val="000C1EA7"/>
    <w:rsid w:val="000C33B6"/>
    <w:rsid w:val="000C4480"/>
    <w:rsid w:val="000C539D"/>
    <w:rsid w:val="000C788A"/>
    <w:rsid w:val="000D217C"/>
    <w:rsid w:val="000D3C2B"/>
    <w:rsid w:val="000D6CDB"/>
    <w:rsid w:val="000E2D8E"/>
    <w:rsid w:val="000E6910"/>
    <w:rsid w:val="000F0012"/>
    <w:rsid w:val="000F18EC"/>
    <w:rsid w:val="000F525E"/>
    <w:rsid w:val="000F7DFB"/>
    <w:rsid w:val="001040EC"/>
    <w:rsid w:val="00105306"/>
    <w:rsid w:val="00106EF0"/>
    <w:rsid w:val="001122B2"/>
    <w:rsid w:val="00113BC2"/>
    <w:rsid w:val="00115E9E"/>
    <w:rsid w:val="00121A43"/>
    <w:rsid w:val="00124504"/>
    <w:rsid w:val="001245C6"/>
    <w:rsid w:val="001245FB"/>
    <w:rsid w:val="0012520B"/>
    <w:rsid w:val="001260A2"/>
    <w:rsid w:val="00132C9C"/>
    <w:rsid w:val="00132D0E"/>
    <w:rsid w:val="00132ECC"/>
    <w:rsid w:val="00133E98"/>
    <w:rsid w:val="00134CA6"/>
    <w:rsid w:val="00142904"/>
    <w:rsid w:val="001433CD"/>
    <w:rsid w:val="00144383"/>
    <w:rsid w:val="0014680B"/>
    <w:rsid w:val="001473B7"/>
    <w:rsid w:val="0015028B"/>
    <w:rsid w:val="001555CD"/>
    <w:rsid w:val="00157977"/>
    <w:rsid w:val="00161A18"/>
    <w:rsid w:val="0016765F"/>
    <w:rsid w:val="0017033D"/>
    <w:rsid w:val="00170CC0"/>
    <w:rsid w:val="00172DFE"/>
    <w:rsid w:val="00174AF3"/>
    <w:rsid w:val="00176543"/>
    <w:rsid w:val="001809C4"/>
    <w:rsid w:val="00180A50"/>
    <w:rsid w:val="001815E5"/>
    <w:rsid w:val="001822C6"/>
    <w:rsid w:val="00182918"/>
    <w:rsid w:val="00182B2F"/>
    <w:rsid w:val="001835E4"/>
    <w:rsid w:val="0018545A"/>
    <w:rsid w:val="00187A2C"/>
    <w:rsid w:val="00191992"/>
    <w:rsid w:val="0019547A"/>
    <w:rsid w:val="001975B7"/>
    <w:rsid w:val="001A20AC"/>
    <w:rsid w:val="001A29F2"/>
    <w:rsid w:val="001A3A3D"/>
    <w:rsid w:val="001A412B"/>
    <w:rsid w:val="001B1484"/>
    <w:rsid w:val="001B1863"/>
    <w:rsid w:val="001B422F"/>
    <w:rsid w:val="001B4255"/>
    <w:rsid w:val="001B5B16"/>
    <w:rsid w:val="001B7DB5"/>
    <w:rsid w:val="001B7E38"/>
    <w:rsid w:val="001C1312"/>
    <w:rsid w:val="001C2F9E"/>
    <w:rsid w:val="001C361F"/>
    <w:rsid w:val="001D0654"/>
    <w:rsid w:val="001D0EF4"/>
    <w:rsid w:val="001D58DF"/>
    <w:rsid w:val="001D6198"/>
    <w:rsid w:val="001D6B01"/>
    <w:rsid w:val="001E2697"/>
    <w:rsid w:val="001E67F2"/>
    <w:rsid w:val="001F596C"/>
    <w:rsid w:val="001F5C33"/>
    <w:rsid w:val="001F5D65"/>
    <w:rsid w:val="001F75EC"/>
    <w:rsid w:val="001F7D4F"/>
    <w:rsid w:val="002057A1"/>
    <w:rsid w:val="0020643A"/>
    <w:rsid w:val="00207004"/>
    <w:rsid w:val="002124B4"/>
    <w:rsid w:val="00217865"/>
    <w:rsid w:val="002209E5"/>
    <w:rsid w:val="00223E91"/>
    <w:rsid w:val="002257EE"/>
    <w:rsid w:val="00225B33"/>
    <w:rsid w:val="00230389"/>
    <w:rsid w:val="0023164D"/>
    <w:rsid w:val="0023649B"/>
    <w:rsid w:val="00237A48"/>
    <w:rsid w:val="00240B4E"/>
    <w:rsid w:val="002427DB"/>
    <w:rsid w:val="00242B2A"/>
    <w:rsid w:val="002436D3"/>
    <w:rsid w:val="002450F2"/>
    <w:rsid w:val="00245901"/>
    <w:rsid w:val="00252B20"/>
    <w:rsid w:val="00254E30"/>
    <w:rsid w:val="0026162E"/>
    <w:rsid w:val="00261DE2"/>
    <w:rsid w:val="00264782"/>
    <w:rsid w:val="002649BA"/>
    <w:rsid w:val="00264DDA"/>
    <w:rsid w:val="0026756B"/>
    <w:rsid w:val="00270EB9"/>
    <w:rsid w:val="00273DD6"/>
    <w:rsid w:val="00275ECA"/>
    <w:rsid w:val="00280DB1"/>
    <w:rsid w:val="00282296"/>
    <w:rsid w:val="00284EDF"/>
    <w:rsid w:val="00286551"/>
    <w:rsid w:val="002873C7"/>
    <w:rsid w:val="00287AE3"/>
    <w:rsid w:val="002905D7"/>
    <w:rsid w:val="002947C1"/>
    <w:rsid w:val="00296B54"/>
    <w:rsid w:val="002A25CF"/>
    <w:rsid w:val="002A4D27"/>
    <w:rsid w:val="002A5108"/>
    <w:rsid w:val="002A7160"/>
    <w:rsid w:val="002B3374"/>
    <w:rsid w:val="002C11A0"/>
    <w:rsid w:val="002C1A58"/>
    <w:rsid w:val="002D0307"/>
    <w:rsid w:val="002D4BEF"/>
    <w:rsid w:val="002D61C9"/>
    <w:rsid w:val="002D67BB"/>
    <w:rsid w:val="002D71F7"/>
    <w:rsid w:val="002E2B7C"/>
    <w:rsid w:val="002E2C0B"/>
    <w:rsid w:val="002E3217"/>
    <w:rsid w:val="002E424B"/>
    <w:rsid w:val="002E5624"/>
    <w:rsid w:val="002E618C"/>
    <w:rsid w:val="002E78E2"/>
    <w:rsid w:val="002F015A"/>
    <w:rsid w:val="002F0A07"/>
    <w:rsid w:val="002F584D"/>
    <w:rsid w:val="003000E5"/>
    <w:rsid w:val="003007BD"/>
    <w:rsid w:val="00300D5E"/>
    <w:rsid w:val="0030234E"/>
    <w:rsid w:val="00302780"/>
    <w:rsid w:val="00307552"/>
    <w:rsid w:val="00307F11"/>
    <w:rsid w:val="0031142C"/>
    <w:rsid w:val="00311B83"/>
    <w:rsid w:val="00313C96"/>
    <w:rsid w:val="00314374"/>
    <w:rsid w:val="00324653"/>
    <w:rsid w:val="003254A2"/>
    <w:rsid w:val="00327A94"/>
    <w:rsid w:val="00331380"/>
    <w:rsid w:val="003316EB"/>
    <w:rsid w:val="00331D0E"/>
    <w:rsid w:val="00332253"/>
    <w:rsid w:val="00336474"/>
    <w:rsid w:val="0033665F"/>
    <w:rsid w:val="003417D0"/>
    <w:rsid w:val="003433C8"/>
    <w:rsid w:val="00343E38"/>
    <w:rsid w:val="00353CB5"/>
    <w:rsid w:val="00356B60"/>
    <w:rsid w:val="00364157"/>
    <w:rsid w:val="003660F6"/>
    <w:rsid w:val="0036737B"/>
    <w:rsid w:val="003679AE"/>
    <w:rsid w:val="00370EF8"/>
    <w:rsid w:val="003729F5"/>
    <w:rsid w:val="00373FAA"/>
    <w:rsid w:val="0038158A"/>
    <w:rsid w:val="00386999"/>
    <w:rsid w:val="00390007"/>
    <w:rsid w:val="003961A2"/>
    <w:rsid w:val="003A6596"/>
    <w:rsid w:val="003A6CEB"/>
    <w:rsid w:val="003B1525"/>
    <w:rsid w:val="003B528E"/>
    <w:rsid w:val="003B724F"/>
    <w:rsid w:val="003B7E60"/>
    <w:rsid w:val="003C0DB9"/>
    <w:rsid w:val="003C1603"/>
    <w:rsid w:val="003C368C"/>
    <w:rsid w:val="003C3E29"/>
    <w:rsid w:val="003C760C"/>
    <w:rsid w:val="003D245F"/>
    <w:rsid w:val="003D284A"/>
    <w:rsid w:val="003D2E7B"/>
    <w:rsid w:val="003D58F1"/>
    <w:rsid w:val="003D7934"/>
    <w:rsid w:val="003E1844"/>
    <w:rsid w:val="003E2496"/>
    <w:rsid w:val="003E4F12"/>
    <w:rsid w:val="003E5085"/>
    <w:rsid w:val="003E59C8"/>
    <w:rsid w:val="003E6B5C"/>
    <w:rsid w:val="003E6E4D"/>
    <w:rsid w:val="003E7808"/>
    <w:rsid w:val="003F0586"/>
    <w:rsid w:val="003F3C53"/>
    <w:rsid w:val="003F40D6"/>
    <w:rsid w:val="003F4221"/>
    <w:rsid w:val="003F54C1"/>
    <w:rsid w:val="003F6AC8"/>
    <w:rsid w:val="00401E90"/>
    <w:rsid w:val="0041144C"/>
    <w:rsid w:val="00414481"/>
    <w:rsid w:val="00414591"/>
    <w:rsid w:val="00415D7B"/>
    <w:rsid w:val="00416484"/>
    <w:rsid w:val="004165BF"/>
    <w:rsid w:val="0042146D"/>
    <w:rsid w:val="004223BC"/>
    <w:rsid w:val="004256C9"/>
    <w:rsid w:val="00427882"/>
    <w:rsid w:val="00433585"/>
    <w:rsid w:val="00433AE8"/>
    <w:rsid w:val="0043596D"/>
    <w:rsid w:val="00436C30"/>
    <w:rsid w:val="004379BC"/>
    <w:rsid w:val="0044382E"/>
    <w:rsid w:val="00445265"/>
    <w:rsid w:val="004454F8"/>
    <w:rsid w:val="00447FC0"/>
    <w:rsid w:val="00451078"/>
    <w:rsid w:val="00456793"/>
    <w:rsid w:val="00456BAE"/>
    <w:rsid w:val="004574C0"/>
    <w:rsid w:val="004612DE"/>
    <w:rsid w:val="004633A1"/>
    <w:rsid w:val="00465BE7"/>
    <w:rsid w:val="00472C06"/>
    <w:rsid w:val="00472CCB"/>
    <w:rsid w:val="004732DE"/>
    <w:rsid w:val="00473DF9"/>
    <w:rsid w:val="00474778"/>
    <w:rsid w:val="00475F8B"/>
    <w:rsid w:val="0048354E"/>
    <w:rsid w:val="00490B20"/>
    <w:rsid w:val="004918F9"/>
    <w:rsid w:val="00492F64"/>
    <w:rsid w:val="0049309A"/>
    <w:rsid w:val="0049334F"/>
    <w:rsid w:val="004962EE"/>
    <w:rsid w:val="00496947"/>
    <w:rsid w:val="004A0DE1"/>
    <w:rsid w:val="004A4098"/>
    <w:rsid w:val="004B1B63"/>
    <w:rsid w:val="004B2F48"/>
    <w:rsid w:val="004B3377"/>
    <w:rsid w:val="004B38FC"/>
    <w:rsid w:val="004B5125"/>
    <w:rsid w:val="004B7134"/>
    <w:rsid w:val="004B7529"/>
    <w:rsid w:val="004C2006"/>
    <w:rsid w:val="004C37CD"/>
    <w:rsid w:val="004C3BC9"/>
    <w:rsid w:val="004C7A78"/>
    <w:rsid w:val="004D28B5"/>
    <w:rsid w:val="004D321B"/>
    <w:rsid w:val="004D5C8A"/>
    <w:rsid w:val="004E12EB"/>
    <w:rsid w:val="004E14A3"/>
    <w:rsid w:val="004E269D"/>
    <w:rsid w:val="004F5C0E"/>
    <w:rsid w:val="004F6FF2"/>
    <w:rsid w:val="00501AC3"/>
    <w:rsid w:val="005050A8"/>
    <w:rsid w:val="0050797A"/>
    <w:rsid w:val="00511D4E"/>
    <w:rsid w:val="005143C8"/>
    <w:rsid w:val="0051506F"/>
    <w:rsid w:val="005165DE"/>
    <w:rsid w:val="00516CF8"/>
    <w:rsid w:val="005179E3"/>
    <w:rsid w:val="005214AB"/>
    <w:rsid w:val="00525D26"/>
    <w:rsid w:val="00525FE6"/>
    <w:rsid w:val="005266FF"/>
    <w:rsid w:val="00530DE1"/>
    <w:rsid w:val="005331F3"/>
    <w:rsid w:val="00533AD7"/>
    <w:rsid w:val="00534D18"/>
    <w:rsid w:val="00535590"/>
    <w:rsid w:val="005378D8"/>
    <w:rsid w:val="00543FFF"/>
    <w:rsid w:val="00545C2B"/>
    <w:rsid w:val="00545E31"/>
    <w:rsid w:val="00547D80"/>
    <w:rsid w:val="00551E0E"/>
    <w:rsid w:val="00552E1B"/>
    <w:rsid w:val="00554598"/>
    <w:rsid w:val="005547AB"/>
    <w:rsid w:val="00560022"/>
    <w:rsid w:val="005601C5"/>
    <w:rsid w:val="0056031E"/>
    <w:rsid w:val="00560988"/>
    <w:rsid w:val="00561324"/>
    <w:rsid w:val="005637E3"/>
    <w:rsid w:val="00564A38"/>
    <w:rsid w:val="00571084"/>
    <w:rsid w:val="00576D7A"/>
    <w:rsid w:val="00581B61"/>
    <w:rsid w:val="00583303"/>
    <w:rsid w:val="00586142"/>
    <w:rsid w:val="00587177"/>
    <w:rsid w:val="00597E1F"/>
    <w:rsid w:val="005A15F3"/>
    <w:rsid w:val="005A18E8"/>
    <w:rsid w:val="005A3B3B"/>
    <w:rsid w:val="005B13C6"/>
    <w:rsid w:val="005B145D"/>
    <w:rsid w:val="005B1CB1"/>
    <w:rsid w:val="005B3590"/>
    <w:rsid w:val="005B5BAD"/>
    <w:rsid w:val="005B6B6E"/>
    <w:rsid w:val="005B7C47"/>
    <w:rsid w:val="005C01C8"/>
    <w:rsid w:val="005D1DDD"/>
    <w:rsid w:val="005D3EE1"/>
    <w:rsid w:val="005D433C"/>
    <w:rsid w:val="005E0216"/>
    <w:rsid w:val="005E62D0"/>
    <w:rsid w:val="005F1F1F"/>
    <w:rsid w:val="005F2EE5"/>
    <w:rsid w:val="005F5961"/>
    <w:rsid w:val="005F6704"/>
    <w:rsid w:val="005F6EDF"/>
    <w:rsid w:val="00604AF8"/>
    <w:rsid w:val="00613E2B"/>
    <w:rsid w:val="00615972"/>
    <w:rsid w:val="00615D43"/>
    <w:rsid w:val="00615DB6"/>
    <w:rsid w:val="006171F8"/>
    <w:rsid w:val="006239D4"/>
    <w:rsid w:val="0062522A"/>
    <w:rsid w:val="00626433"/>
    <w:rsid w:val="0062769C"/>
    <w:rsid w:val="00631822"/>
    <w:rsid w:val="00633648"/>
    <w:rsid w:val="0063469D"/>
    <w:rsid w:val="00636833"/>
    <w:rsid w:val="00636A88"/>
    <w:rsid w:val="0064572E"/>
    <w:rsid w:val="00646B06"/>
    <w:rsid w:val="00647924"/>
    <w:rsid w:val="006479EE"/>
    <w:rsid w:val="00651048"/>
    <w:rsid w:val="00651C03"/>
    <w:rsid w:val="00652FA1"/>
    <w:rsid w:val="00654330"/>
    <w:rsid w:val="00655DEF"/>
    <w:rsid w:val="00657B20"/>
    <w:rsid w:val="00657EA1"/>
    <w:rsid w:val="0066055A"/>
    <w:rsid w:val="00660D2F"/>
    <w:rsid w:val="00661828"/>
    <w:rsid w:val="00663FFA"/>
    <w:rsid w:val="00664B96"/>
    <w:rsid w:val="00665516"/>
    <w:rsid w:val="00666C1A"/>
    <w:rsid w:val="00674E48"/>
    <w:rsid w:val="00675091"/>
    <w:rsid w:val="006756CF"/>
    <w:rsid w:val="0067570A"/>
    <w:rsid w:val="00690289"/>
    <w:rsid w:val="00690BDE"/>
    <w:rsid w:val="00694629"/>
    <w:rsid w:val="00696E8A"/>
    <w:rsid w:val="0069785C"/>
    <w:rsid w:val="006A074B"/>
    <w:rsid w:val="006A38B9"/>
    <w:rsid w:val="006A38FB"/>
    <w:rsid w:val="006A422B"/>
    <w:rsid w:val="006A5258"/>
    <w:rsid w:val="006B133F"/>
    <w:rsid w:val="006B25AD"/>
    <w:rsid w:val="006B39E5"/>
    <w:rsid w:val="006B3EC9"/>
    <w:rsid w:val="006B6D0D"/>
    <w:rsid w:val="006C1490"/>
    <w:rsid w:val="006C37B9"/>
    <w:rsid w:val="006C4ABC"/>
    <w:rsid w:val="006C55BA"/>
    <w:rsid w:val="006D2074"/>
    <w:rsid w:val="006D2B88"/>
    <w:rsid w:val="006D7253"/>
    <w:rsid w:val="006E2FA4"/>
    <w:rsid w:val="006E4484"/>
    <w:rsid w:val="006E54E4"/>
    <w:rsid w:val="006E7799"/>
    <w:rsid w:val="006E7E4B"/>
    <w:rsid w:val="006F11AB"/>
    <w:rsid w:val="006F20EC"/>
    <w:rsid w:val="006F3627"/>
    <w:rsid w:val="006F7974"/>
    <w:rsid w:val="007030AF"/>
    <w:rsid w:val="00703188"/>
    <w:rsid w:val="00707629"/>
    <w:rsid w:val="007106E2"/>
    <w:rsid w:val="00710860"/>
    <w:rsid w:val="00711486"/>
    <w:rsid w:val="00712270"/>
    <w:rsid w:val="00713082"/>
    <w:rsid w:val="00720DDD"/>
    <w:rsid w:val="00722359"/>
    <w:rsid w:val="007271E5"/>
    <w:rsid w:val="00727E92"/>
    <w:rsid w:val="00727FB7"/>
    <w:rsid w:val="0073386C"/>
    <w:rsid w:val="00733AE4"/>
    <w:rsid w:val="00735EC6"/>
    <w:rsid w:val="00737606"/>
    <w:rsid w:val="00740E23"/>
    <w:rsid w:val="007426D6"/>
    <w:rsid w:val="007447FA"/>
    <w:rsid w:val="007450DF"/>
    <w:rsid w:val="00745EA2"/>
    <w:rsid w:val="00746AF1"/>
    <w:rsid w:val="0075021A"/>
    <w:rsid w:val="0075182F"/>
    <w:rsid w:val="007528D6"/>
    <w:rsid w:val="00752D3B"/>
    <w:rsid w:val="007543FC"/>
    <w:rsid w:val="00755627"/>
    <w:rsid w:val="00756889"/>
    <w:rsid w:val="00763220"/>
    <w:rsid w:val="00763F71"/>
    <w:rsid w:val="00764274"/>
    <w:rsid w:val="007644CD"/>
    <w:rsid w:val="007721F9"/>
    <w:rsid w:val="00772B5C"/>
    <w:rsid w:val="007747F5"/>
    <w:rsid w:val="00776F4D"/>
    <w:rsid w:val="00782B04"/>
    <w:rsid w:val="00783634"/>
    <w:rsid w:val="0078382B"/>
    <w:rsid w:val="00784E17"/>
    <w:rsid w:val="007906DE"/>
    <w:rsid w:val="007909A9"/>
    <w:rsid w:val="00794BFE"/>
    <w:rsid w:val="007965F5"/>
    <w:rsid w:val="00797E60"/>
    <w:rsid w:val="007A1551"/>
    <w:rsid w:val="007A1A75"/>
    <w:rsid w:val="007A4F8D"/>
    <w:rsid w:val="007B1A3B"/>
    <w:rsid w:val="007B1BE6"/>
    <w:rsid w:val="007B26FA"/>
    <w:rsid w:val="007B2937"/>
    <w:rsid w:val="007B2E9F"/>
    <w:rsid w:val="007C0484"/>
    <w:rsid w:val="007C15E1"/>
    <w:rsid w:val="007C4B52"/>
    <w:rsid w:val="007D0E7D"/>
    <w:rsid w:val="007D1FC0"/>
    <w:rsid w:val="007D20BB"/>
    <w:rsid w:val="007D28CB"/>
    <w:rsid w:val="007E010A"/>
    <w:rsid w:val="007E23AC"/>
    <w:rsid w:val="007E7C88"/>
    <w:rsid w:val="007F20A9"/>
    <w:rsid w:val="007F41A5"/>
    <w:rsid w:val="007F47DD"/>
    <w:rsid w:val="007F5093"/>
    <w:rsid w:val="007F5DDE"/>
    <w:rsid w:val="00800AFB"/>
    <w:rsid w:val="00802206"/>
    <w:rsid w:val="008022AD"/>
    <w:rsid w:val="00804BFF"/>
    <w:rsid w:val="00805EE8"/>
    <w:rsid w:val="00810BC6"/>
    <w:rsid w:val="00815E97"/>
    <w:rsid w:val="008177FE"/>
    <w:rsid w:val="00817E7A"/>
    <w:rsid w:val="00820DFE"/>
    <w:rsid w:val="00822014"/>
    <w:rsid w:val="00822189"/>
    <w:rsid w:val="00822833"/>
    <w:rsid w:val="008257C3"/>
    <w:rsid w:val="00825A4E"/>
    <w:rsid w:val="008267F9"/>
    <w:rsid w:val="00826A6F"/>
    <w:rsid w:val="00831C0F"/>
    <w:rsid w:val="008350DC"/>
    <w:rsid w:val="00837419"/>
    <w:rsid w:val="00840732"/>
    <w:rsid w:val="00841303"/>
    <w:rsid w:val="00841D53"/>
    <w:rsid w:val="00841ED8"/>
    <w:rsid w:val="00841F87"/>
    <w:rsid w:val="008443A5"/>
    <w:rsid w:val="00852E29"/>
    <w:rsid w:val="00853E82"/>
    <w:rsid w:val="008545BC"/>
    <w:rsid w:val="00862AE7"/>
    <w:rsid w:val="008638EB"/>
    <w:rsid w:val="00867EF0"/>
    <w:rsid w:val="008706FA"/>
    <w:rsid w:val="008713B6"/>
    <w:rsid w:val="0087264D"/>
    <w:rsid w:val="0088242F"/>
    <w:rsid w:val="0088317D"/>
    <w:rsid w:val="0088462A"/>
    <w:rsid w:val="00884CDD"/>
    <w:rsid w:val="0088589A"/>
    <w:rsid w:val="0088684B"/>
    <w:rsid w:val="00887626"/>
    <w:rsid w:val="00887CBE"/>
    <w:rsid w:val="008935F2"/>
    <w:rsid w:val="008946C8"/>
    <w:rsid w:val="00895703"/>
    <w:rsid w:val="008A000F"/>
    <w:rsid w:val="008A36E3"/>
    <w:rsid w:val="008A3EF8"/>
    <w:rsid w:val="008A75D8"/>
    <w:rsid w:val="008B1815"/>
    <w:rsid w:val="008B2BC8"/>
    <w:rsid w:val="008B4058"/>
    <w:rsid w:val="008B64BF"/>
    <w:rsid w:val="008B6C3F"/>
    <w:rsid w:val="008C1DAC"/>
    <w:rsid w:val="008C24BB"/>
    <w:rsid w:val="008C28F6"/>
    <w:rsid w:val="008C5657"/>
    <w:rsid w:val="008D0176"/>
    <w:rsid w:val="008D3501"/>
    <w:rsid w:val="008D697C"/>
    <w:rsid w:val="008E1A43"/>
    <w:rsid w:val="008E29A0"/>
    <w:rsid w:val="008E44DE"/>
    <w:rsid w:val="008E6D08"/>
    <w:rsid w:val="008F0172"/>
    <w:rsid w:val="008F1942"/>
    <w:rsid w:val="008F22AC"/>
    <w:rsid w:val="00901494"/>
    <w:rsid w:val="0091293B"/>
    <w:rsid w:val="00912B34"/>
    <w:rsid w:val="00914D47"/>
    <w:rsid w:val="0092273B"/>
    <w:rsid w:val="0092348B"/>
    <w:rsid w:val="00925072"/>
    <w:rsid w:val="00925BA0"/>
    <w:rsid w:val="00927720"/>
    <w:rsid w:val="009343EF"/>
    <w:rsid w:val="009357C3"/>
    <w:rsid w:val="0094228F"/>
    <w:rsid w:val="00943840"/>
    <w:rsid w:val="00943A24"/>
    <w:rsid w:val="0094670F"/>
    <w:rsid w:val="009507BA"/>
    <w:rsid w:val="009526A3"/>
    <w:rsid w:val="009526D3"/>
    <w:rsid w:val="00953D38"/>
    <w:rsid w:val="00953ED5"/>
    <w:rsid w:val="009548EC"/>
    <w:rsid w:val="00954F60"/>
    <w:rsid w:val="00956F3C"/>
    <w:rsid w:val="00957F98"/>
    <w:rsid w:val="00962C82"/>
    <w:rsid w:val="009662C6"/>
    <w:rsid w:val="009668B9"/>
    <w:rsid w:val="009756D7"/>
    <w:rsid w:val="009768B1"/>
    <w:rsid w:val="00976D94"/>
    <w:rsid w:val="00976FFF"/>
    <w:rsid w:val="00981431"/>
    <w:rsid w:val="00982196"/>
    <w:rsid w:val="00984D2B"/>
    <w:rsid w:val="00985FD4"/>
    <w:rsid w:val="00986DE9"/>
    <w:rsid w:val="009903E2"/>
    <w:rsid w:val="0099399C"/>
    <w:rsid w:val="00994A8B"/>
    <w:rsid w:val="00996BB4"/>
    <w:rsid w:val="009A02D8"/>
    <w:rsid w:val="009A1597"/>
    <w:rsid w:val="009A2820"/>
    <w:rsid w:val="009A2FEE"/>
    <w:rsid w:val="009A62EA"/>
    <w:rsid w:val="009B08ED"/>
    <w:rsid w:val="009B4180"/>
    <w:rsid w:val="009B54CD"/>
    <w:rsid w:val="009B6D59"/>
    <w:rsid w:val="009C224B"/>
    <w:rsid w:val="009C492D"/>
    <w:rsid w:val="009C5278"/>
    <w:rsid w:val="009C60BF"/>
    <w:rsid w:val="009C7586"/>
    <w:rsid w:val="009C7ACE"/>
    <w:rsid w:val="009D19DC"/>
    <w:rsid w:val="009D2DE8"/>
    <w:rsid w:val="009D49CC"/>
    <w:rsid w:val="009D4B3B"/>
    <w:rsid w:val="009D5139"/>
    <w:rsid w:val="009E05BF"/>
    <w:rsid w:val="009E26EC"/>
    <w:rsid w:val="009E3AA3"/>
    <w:rsid w:val="009E4781"/>
    <w:rsid w:val="009E57C3"/>
    <w:rsid w:val="009E6401"/>
    <w:rsid w:val="009E7E88"/>
    <w:rsid w:val="009F0136"/>
    <w:rsid w:val="009F42BA"/>
    <w:rsid w:val="009F48DE"/>
    <w:rsid w:val="009F4B97"/>
    <w:rsid w:val="00A018DB"/>
    <w:rsid w:val="00A020ED"/>
    <w:rsid w:val="00A04CAC"/>
    <w:rsid w:val="00A04CEB"/>
    <w:rsid w:val="00A05C69"/>
    <w:rsid w:val="00A12F2A"/>
    <w:rsid w:val="00A140FE"/>
    <w:rsid w:val="00A2068F"/>
    <w:rsid w:val="00A25037"/>
    <w:rsid w:val="00A258C9"/>
    <w:rsid w:val="00A2754D"/>
    <w:rsid w:val="00A27695"/>
    <w:rsid w:val="00A3330A"/>
    <w:rsid w:val="00A40D29"/>
    <w:rsid w:val="00A419FF"/>
    <w:rsid w:val="00A43B4D"/>
    <w:rsid w:val="00A45044"/>
    <w:rsid w:val="00A451A0"/>
    <w:rsid w:val="00A451C9"/>
    <w:rsid w:val="00A467D3"/>
    <w:rsid w:val="00A51957"/>
    <w:rsid w:val="00A6558D"/>
    <w:rsid w:val="00A66F2A"/>
    <w:rsid w:val="00A67434"/>
    <w:rsid w:val="00A67906"/>
    <w:rsid w:val="00A767D0"/>
    <w:rsid w:val="00A76BFA"/>
    <w:rsid w:val="00A83C97"/>
    <w:rsid w:val="00A84A8A"/>
    <w:rsid w:val="00A8630B"/>
    <w:rsid w:val="00A867FC"/>
    <w:rsid w:val="00A90A3D"/>
    <w:rsid w:val="00A92551"/>
    <w:rsid w:val="00A931A6"/>
    <w:rsid w:val="00A94709"/>
    <w:rsid w:val="00A948F2"/>
    <w:rsid w:val="00A96B63"/>
    <w:rsid w:val="00AA1819"/>
    <w:rsid w:val="00AA2778"/>
    <w:rsid w:val="00AA5487"/>
    <w:rsid w:val="00AA6261"/>
    <w:rsid w:val="00AA77D6"/>
    <w:rsid w:val="00AB0092"/>
    <w:rsid w:val="00AB0B79"/>
    <w:rsid w:val="00AB0FBE"/>
    <w:rsid w:val="00AB14AB"/>
    <w:rsid w:val="00AB1C0F"/>
    <w:rsid w:val="00AB3E3D"/>
    <w:rsid w:val="00AB5F75"/>
    <w:rsid w:val="00AC42D8"/>
    <w:rsid w:val="00AC46C8"/>
    <w:rsid w:val="00AC74FF"/>
    <w:rsid w:val="00AD1A55"/>
    <w:rsid w:val="00AD2D35"/>
    <w:rsid w:val="00AD7B3C"/>
    <w:rsid w:val="00AE0BE9"/>
    <w:rsid w:val="00AE24E0"/>
    <w:rsid w:val="00AE3DAA"/>
    <w:rsid w:val="00AE4DB2"/>
    <w:rsid w:val="00AE6898"/>
    <w:rsid w:val="00AE71F8"/>
    <w:rsid w:val="00AE7C13"/>
    <w:rsid w:val="00AF2171"/>
    <w:rsid w:val="00AF2B03"/>
    <w:rsid w:val="00AF5361"/>
    <w:rsid w:val="00AF5C1F"/>
    <w:rsid w:val="00AF6708"/>
    <w:rsid w:val="00AF7022"/>
    <w:rsid w:val="00AF7CE5"/>
    <w:rsid w:val="00B000DF"/>
    <w:rsid w:val="00B05477"/>
    <w:rsid w:val="00B1351C"/>
    <w:rsid w:val="00B20219"/>
    <w:rsid w:val="00B216F0"/>
    <w:rsid w:val="00B27E2F"/>
    <w:rsid w:val="00B3372D"/>
    <w:rsid w:val="00B37822"/>
    <w:rsid w:val="00B4153A"/>
    <w:rsid w:val="00B44DB9"/>
    <w:rsid w:val="00B474CF"/>
    <w:rsid w:val="00B47806"/>
    <w:rsid w:val="00B54475"/>
    <w:rsid w:val="00B55B4B"/>
    <w:rsid w:val="00B55F50"/>
    <w:rsid w:val="00B62ACC"/>
    <w:rsid w:val="00B64043"/>
    <w:rsid w:val="00B71E92"/>
    <w:rsid w:val="00B73346"/>
    <w:rsid w:val="00B734D7"/>
    <w:rsid w:val="00B75E5D"/>
    <w:rsid w:val="00B7697E"/>
    <w:rsid w:val="00B77349"/>
    <w:rsid w:val="00B80D22"/>
    <w:rsid w:val="00B8204F"/>
    <w:rsid w:val="00B8251B"/>
    <w:rsid w:val="00B83D8A"/>
    <w:rsid w:val="00B83FD8"/>
    <w:rsid w:val="00B8453A"/>
    <w:rsid w:val="00B85DD9"/>
    <w:rsid w:val="00B86841"/>
    <w:rsid w:val="00B919FB"/>
    <w:rsid w:val="00B91E0F"/>
    <w:rsid w:val="00B94225"/>
    <w:rsid w:val="00B96C4D"/>
    <w:rsid w:val="00BA02A1"/>
    <w:rsid w:val="00BA2723"/>
    <w:rsid w:val="00BA3B3C"/>
    <w:rsid w:val="00BA44C2"/>
    <w:rsid w:val="00BA7A69"/>
    <w:rsid w:val="00BB0EC2"/>
    <w:rsid w:val="00BB4AD4"/>
    <w:rsid w:val="00BB4B43"/>
    <w:rsid w:val="00BB79CD"/>
    <w:rsid w:val="00BC07A9"/>
    <w:rsid w:val="00BC097C"/>
    <w:rsid w:val="00BC25B6"/>
    <w:rsid w:val="00BC25E0"/>
    <w:rsid w:val="00BC41C5"/>
    <w:rsid w:val="00BD2B1B"/>
    <w:rsid w:val="00BD3128"/>
    <w:rsid w:val="00BD5F3D"/>
    <w:rsid w:val="00BD7185"/>
    <w:rsid w:val="00BE0B5E"/>
    <w:rsid w:val="00BE3E0B"/>
    <w:rsid w:val="00BE43E2"/>
    <w:rsid w:val="00BF267D"/>
    <w:rsid w:val="00BF5A28"/>
    <w:rsid w:val="00C005ED"/>
    <w:rsid w:val="00C024D4"/>
    <w:rsid w:val="00C0300B"/>
    <w:rsid w:val="00C03936"/>
    <w:rsid w:val="00C12FB9"/>
    <w:rsid w:val="00C21E6B"/>
    <w:rsid w:val="00C232AA"/>
    <w:rsid w:val="00C246A7"/>
    <w:rsid w:val="00C25884"/>
    <w:rsid w:val="00C278B4"/>
    <w:rsid w:val="00C30770"/>
    <w:rsid w:val="00C35038"/>
    <w:rsid w:val="00C36B65"/>
    <w:rsid w:val="00C36F8F"/>
    <w:rsid w:val="00C4381F"/>
    <w:rsid w:val="00C43B8F"/>
    <w:rsid w:val="00C44452"/>
    <w:rsid w:val="00C45D0B"/>
    <w:rsid w:val="00C46265"/>
    <w:rsid w:val="00C47610"/>
    <w:rsid w:val="00C50C5E"/>
    <w:rsid w:val="00C50D7F"/>
    <w:rsid w:val="00C51404"/>
    <w:rsid w:val="00C520D1"/>
    <w:rsid w:val="00C56DC8"/>
    <w:rsid w:val="00C61027"/>
    <w:rsid w:val="00C6172F"/>
    <w:rsid w:val="00C626DB"/>
    <w:rsid w:val="00C6635C"/>
    <w:rsid w:val="00C673EB"/>
    <w:rsid w:val="00C67B60"/>
    <w:rsid w:val="00C72BCE"/>
    <w:rsid w:val="00C72F6E"/>
    <w:rsid w:val="00C73DD6"/>
    <w:rsid w:val="00C74D7B"/>
    <w:rsid w:val="00C758BF"/>
    <w:rsid w:val="00C76C3B"/>
    <w:rsid w:val="00C82FA8"/>
    <w:rsid w:val="00C852DD"/>
    <w:rsid w:val="00C86AA5"/>
    <w:rsid w:val="00C870F6"/>
    <w:rsid w:val="00C87F24"/>
    <w:rsid w:val="00C90DF6"/>
    <w:rsid w:val="00C91CCC"/>
    <w:rsid w:val="00C92228"/>
    <w:rsid w:val="00C939CF"/>
    <w:rsid w:val="00C973BF"/>
    <w:rsid w:val="00CA07A3"/>
    <w:rsid w:val="00CA098C"/>
    <w:rsid w:val="00CA1F71"/>
    <w:rsid w:val="00CA2D82"/>
    <w:rsid w:val="00CA3189"/>
    <w:rsid w:val="00CA45F4"/>
    <w:rsid w:val="00CA48E4"/>
    <w:rsid w:val="00CA70D6"/>
    <w:rsid w:val="00CA77D6"/>
    <w:rsid w:val="00CA7A5F"/>
    <w:rsid w:val="00CB00E5"/>
    <w:rsid w:val="00CB0B51"/>
    <w:rsid w:val="00CB1CCD"/>
    <w:rsid w:val="00CB2649"/>
    <w:rsid w:val="00CB2E07"/>
    <w:rsid w:val="00CB6B87"/>
    <w:rsid w:val="00CB7A16"/>
    <w:rsid w:val="00CB7E71"/>
    <w:rsid w:val="00CC07B8"/>
    <w:rsid w:val="00CC0929"/>
    <w:rsid w:val="00CC23B4"/>
    <w:rsid w:val="00CC740B"/>
    <w:rsid w:val="00CC76BC"/>
    <w:rsid w:val="00CD03AD"/>
    <w:rsid w:val="00CD33AE"/>
    <w:rsid w:val="00CD3D54"/>
    <w:rsid w:val="00CD3F3A"/>
    <w:rsid w:val="00CD5899"/>
    <w:rsid w:val="00CD611A"/>
    <w:rsid w:val="00CE1E17"/>
    <w:rsid w:val="00CE7383"/>
    <w:rsid w:val="00CF3EF3"/>
    <w:rsid w:val="00D00D4E"/>
    <w:rsid w:val="00D020AF"/>
    <w:rsid w:val="00D0283C"/>
    <w:rsid w:val="00D06B26"/>
    <w:rsid w:val="00D107EF"/>
    <w:rsid w:val="00D12CD1"/>
    <w:rsid w:val="00D13F24"/>
    <w:rsid w:val="00D16F5E"/>
    <w:rsid w:val="00D21011"/>
    <w:rsid w:val="00D25558"/>
    <w:rsid w:val="00D30573"/>
    <w:rsid w:val="00D30A89"/>
    <w:rsid w:val="00D31048"/>
    <w:rsid w:val="00D40956"/>
    <w:rsid w:val="00D42CCE"/>
    <w:rsid w:val="00D471EE"/>
    <w:rsid w:val="00D506F7"/>
    <w:rsid w:val="00D60277"/>
    <w:rsid w:val="00D613FC"/>
    <w:rsid w:val="00D6140E"/>
    <w:rsid w:val="00D61CFE"/>
    <w:rsid w:val="00D64F6A"/>
    <w:rsid w:val="00D64F79"/>
    <w:rsid w:val="00D664EA"/>
    <w:rsid w:val="00D77D03"/>
    <w:rsid w:val="00D77F08"/>
    <w:rsid w:val="00D81EC6"/>
    <w:rsid w:val="00D83711"/>
    <w:rsid w:val="00D84421"/>
    <w:rsid w:val="00D85221"/>
    <w:rsid w:val="00D856CB"/>
    <w:rsid w:val="00D91906"/>
    <w:rsid w:val="00D91FCD"/>
    <w:rsid w:val="00D92D4C"/>
    <w:rsid w:val="00D95517"/>
    <w:rsid w:val="00D96339"/>
    <w:rsid w:val="00DA0AFB"/>
    <w:rsid w:val="00DA2907"/>
    <w:rsid w:val="00DA4139"/>
    <w:rsid w:val="00DA461D"/>
    <w:rsid w:val="00DA4B8E"/>
    <w:rsid w:val="00DA7067"/>
    <w:rsid w:val="00DA73D8"/>
    <w:rsid w:val="00DA7D1F"/>
    <w:rsid w:val="00DB1DF3"/>
    <w:rsid w:val="00DB4694"/>
    <w:rsid w:val="00DB7C2C"/>
    <w:rsid w:val="00DC1A0C"/>
    <w:rsid w:val="00DC2A8D"/>
    <w:rsid w:val="00DC2E1D"/>
    <w:rsid w:val="00DC408D"/>
    <w:rsid w:val="00DC4225"/>
    <w:rsid w:val="00DC6906"/>
    <w:rsid w:val="00DC7177"/>
    <w:rsid w:val="00DD0EDC"/>
    <w:rsid w:val="00DD1DBA"/>
    <w:rsid w:val="00DD5851"/>
    <w:rsid w:val="00DE11D9"/>
    <w:rsid w:val="00DE52A4"/>
    <w:rsid w:val="00DE7D5C"/>
    <w:rsid w:val="00DF0EEE"/>
    <w:rsid w:val="00DF4487"/>
    <w:rsid w:val="00DF4719"/>
    <w:rsid w:val="00DF527C"/>
    <w:rsid w:val="00DF6083"/>
    <w:rsid w:val="00E009AC"/>
    <w:rsid w:val="00E0129C"/>
    <w:rsid w:val="00E06B45"/>
    <w:rsid w:val="00E10AEA"/>
    <w:rsid w:val="00E146C7"/>
    <w:rsid w:val="00E22F20"/>
    <w:rsid w:val="00E25070"/>
    <w:rsid w:val="00E25F64"/>
    <w:rsid w:val="00E3268E"/>
    <w:rsid w:val="00E34FCB"/>
    <w:rsid w:val="00E40201"/>
    <w:rsid w:val="00E414E1"/>
    <w:rsid w:val="00E43EDA"/>
    <w:rsid w:val="00E47099"/>
    <w:rsid w:val="00E543F6"/>
    <w:rsid w:val="00E5686A"/>
    <w:rsid w:val="00E611FA"/>
    <w:rsid w:val="00E66740"/>
    <w:rsid w:val="00E66CBA"/>
    <w:rsid w:val="00E70328"/>
    <w:rsid w:val="00E706C3"/>
    <w:rsid w:val="00E70B2F"/>
    <w:rsid w:val="00E74332"/>
    <w:rsid w:val="00E74C0A"/>
    <w:rsid w:val="00E81BAB"/>
    <w:rsid w:val="00E84444"/>
    <w:rsid w:val="00E850C4"/>
    <w:rsid w:val="00E910EF"/>
    <w:rsid w:val="00E97D37"/>
    <w:rsid w:val="00E97FF8"/>
    <w:rsid w:val="00EA1701"/>
    <w:rsid w:val="00EA29DA"/>
    <w:rsid w:val="00EA581F"/>
    <w:rsid w:val="00EA70A3"/>
    <w:rsid w:val="00EA7276"/>
    <w:rsid w:val="00EA7D43"/>
    <w:rsid w:val="00EB2344"/>
    <w:rsid w:val="00EB5597"/>
    <w:rsid w:val="00EB5751"/>
    <w:rsid w:val="00EB5793"/>
    <w:rsid w:val="00EB6ACF"/>
    <w:rsid w:val="00EC2306"/>
    <w:rsid w:val="00EC3EE9"/>
    <w:rsid w:val="00EC42E5"/>
    <w:rsid w:val="00EC52FD"/>
    <w:rsid w:val="00EC6407"/>
    <w:rsid w:val="00ED0FC3"/>
    <w:rsid w:val="00ED213C"/>
    <w:rsid w:val="00ED39E4"/>
    <w:rsid w:val="00ED458E"/>
    <w:rsid w:val="00EE1C22"/>
    <w:rsid w:val="00EE786E"/>
    <w:rsid w:val="00EF23C6"/>
    <w:rsid w:val="00EF365B"/>
    <w:rsid w:val="00EF3BD7"/>
    <w:rsid w:val="00EF628F"/>
    <w:rsid w:val="00EF7995"/>
    <w:rsid w:val="00F0175F"/>
    <w:rsid w:val="00F030A7"/>
    <w:rsid w:val="00F03CE7"/>
    <w:rsid w:val="00F04939"/>
    <w:rsid w:val="00F06779"/>
    <w:rsid w:val="00F135E3"/>
    <w:rsid w:val="00F13781"/>
    <w:rsid w:val="00F148AA"/>
    <w:rsid w:val="00F15118"/>
    <w:rsid w:val="00F17A3A"/>
    <w:rsid w:val="00F17B47"/>
    <w:rsid w:val="00F17F21"/>
    <w:rsid w:val="00F25EAE"/>
    <w:rsid w:val="00F300D6"/>
    <w:rsid w:val="00F31809"/>
    <w:rsid w:val="00F32E1B"/>
    <w:rsid w:val="00F35712"/>
    <w:rsid w:val="00F36BB1"/>
    <w:rsid w:val="00F4118C"/>
    <w:rsid w:val="00F41B16"/>
    <w:rsid w:val="00F41FCF"/>
    <w:rsid w:val="00F449B9"/>
    <w:rsid w:val="00F4592C"/>
    <w:rsid w:val="00F50B70"/>
    <w:rsid w:val="00F522A5"/>
    <w:rsid w:val="00F5317A"/>
    <w:rsid w:val="00F56D7F"/>
    <w:rsid w:val="00F636EA"/>
    <w:rsid w:val="00F6556E"/>
    <w:rsid w:val="00F65AAD"/>
    <w:rsid w:val="00F710C1"/>
    <w:rsid w:val="00F72E0D"/>
    <w:rsid w:val="00F75469"/>
    <w:rsid w:val="00F810C3"/>
    <w:rsid w:val="00F81A2D"/>
    <w:rsid w:val="00F82CF6"/>
    <w:rsid w:val="00F84F4D"/>
    <w:rsid w:val="00F86F68"/>
    <w:rsid w:val="00F87D58"/>
    <w:rsid w:val="00F95DE8"/>
    <w:rsid w:val="00F97042"/>
    <w:rsid w:val="00F97ACE"/>
    <w:rsid w:val="00FA1B29"/>
    <w:rsid w:val="00FA7974"/>
    <w:rsid w:val="00FC5152"/>
    <w:rsid w:val="00FC578E"/>
    <w:rsid w:val="00FC7C02"/>
    <w:rsid w:val="00FD3663"/>
    <w:rsid w:val="00FD3E11"/>
    <w:rsid w:val="00FD40A1"/>
    <w:rsid w:val="00FD65D8"/>
    <w:rsid w:val="00FD66AB"/>
    <w:rsid w:val="00FD7782"/>
    <w:rsid w:val="00FE1B05"/>
    <w:rsid w:val="00FE40EE"/>
    <w:rsid w:val="00FE4832"/>
    <w:rsid w:val="00FE5CCE"/>
    <w:rsid w:val="00FE73C6"/>
    <w:rsid w:val="00FF478D"/>
    <w:rsid w:val="00FF5AF2"/>
    <w:rsid w:val="00FF5C3F"/>
    <w:rsid w:val="00FF72FC"/>
    <w:rsid w:val="00FF76B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90007"/>
    <w:pPr>
      <w:spacing w:after="200" w:line="276" w:lineRule="auto"/>
    </w:pPr>
    <w:rPr>
      <w:sz w:val="22"/>
      <w:szCs w:val="22"/>
      <w:lang w:val="tr-T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19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3417D0"/>
  </w:style>
  <w:style w:type="character" w:customStyle="1" w:styleId="shorttext">
    <w:name w:val="short_text"/>
    <w:rsid w:val="003417D0"/>
  </w:style>
  <w:style w:type="paragraph" w:styleId="NoSpacing">
    <w:name w:val="No Spacing"/>
    <w:uiPriority w:val="1"/>
    <w:qFormat/>
    <w:rsid w:val="00433AE8"/>
    <w:rPr>
      <w:sz w:val="22"/>
      <w:szCs w:val="22"/>
      <w:lang w:val="tr-TR" w:eastAsia="en-US" w:bidi="ar-SA"/>
    </w:rPr>
  </w:style>
  <w:style w:type="paragraph" w:customStyle="1" w:styleId="Default">
    <w:name w:val="Default"/>
    <w:rsid w:val="00626433"/>
    <w:pPr>
      <w:autoSpaceDE w:val="0"/>
      <w:autoSpaceDN w:val="0"/>
      <w:adjustRightInd w:val="0"/>
    </w:pPr>
    <w:rPr>
      <w:rFonts w:ascii="Times New Roman" w:eastAsia="Times New Roman" w:hAnsi="Times New Roman"/>
      <w:color w:val="000000"/>
      <w:sz w:val="24"/>
      <w:szCs w:val="24"/>
      <w:lang w:val="en-US" w:eastAsia="en-US" w:bidi="ar-SA"/>
    </w:rPr>
  </w:style>
  <w:style w:type="character" w:styleId="Hyperlink">
    <w:name w:val="Hyperlink"/>
    <w:rsid w:val="00626433"/>
    <w:rPr>
      <w:color w:val="0000FF"/>
      <w:u w:val="single"/>
    </w:rPr>
  </w:style>
  <w:style w:type="character" w:styleId="Emphasis">
    <w:name w:val="Emphasis"/>
    <w:qFormat/>
    <w:rsid w:val="008177FE"/>
    <w:rPr>
      <w:i/>
      <w:iCs/>
    </w:rPr>
  </w:style>
  <w:style w:type="paragraph" w:customStyle="1" w:styleId="KonuBasligi">
    <w:name w:val="Konu Basligi"/>
    <w:basedOn w:val="Default"/>
    <w:next w:val="Default"/>
    <w:rsid w:val="00B3372D"/>
    <w:rPr>
      <w:color w:val="auto"/>
    </w:rPr>
  </w:style>
  <w:style w:type="character" w:customStyle="1" w:styleId="girinti">
    <w:name w:val="girinti"/>
    <w:rsid w:val="00A6558D"/>
  </w:style>
  <w:style w:type="character" w:customStyle="1" w:styleId="pxad9rx17t31">
    <w:name w:val="pxad9rx17t31"/>
    <w:rsid w:val="00A6558D"/>
    <w:rPr>
      <w:b w:val="0"/>
      <w:bCs w:val="0"/>
      <w:vanish w:val="0"/>
      <w:webHidden w:val="0"/>
      <w:color w:val="D50000"/>
      <w:u w:val="single"/>
      <w:bdr w:val="none" w:sz="0" w:space="0" w:color="auto" w:frame="1"/>
      <w:specVanish w:val="0"/>
    </w:rPr>
  </w:style>
  <w:style w:type="character" w:customStyle="1" w:styleId="hpsalt-edited">
    <w:name w:val="hps alt-edited"/>
    <w:basedOn w:val="DefaultParagraphFont"/>
    <w:rsid w:val="006B3EC9"/>
  </w:style>
  <w:style w:type="paragraph" w:customStyle="1" w:styleId="Baslik9">
    <w:name w:val="Baslik 9"/>
    <w:basedOn w:val="Default"/>
    <w:next w:val="Default"/>
    <w:rsid w:val="00CD03AD"/>
    <w:rPr>
      <w:color w:val="auto"/>
    </w:rPr>
  </w:style>
  <w:style w:type="paragraph" w:styleId="NormalWeb">
    <w:name w:val="Normal (Web)"/>
    <w:basedOn w:val="Normal"/>
    <w:rsid w:val="00447FC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t1">
    <w:name w:val="st1"/>
    <w:basedOn w:val="DefaultParagraphFont"/>
    <w:rsid w:val="005D3EE1"/>
  </w:style>
  <w:style w:type="character" w:customStyle="1" w:styleId="atn">
    <w:name w:val="atn"/>
    <w:basedOn w:val="DefaultParagraphFont"/>
    <w:rsid w:val="008E29A0"/>
  </w:style>
  <w:style w:type="character" w:customStyle="1" w:styleId="binding4">
    <w:name w:val="binding4"/>
    <w:rsid w:val="00534D18"/>
    <w:rPr>
      <w:rFonts w:cs="Times New Roman"/>
    </w:rPr>
  </w:style>
  <w:style w:type="table" w:customStyle="1" w:styleId="TableGrid0">
    <w:name w:val="Table Grid_0"/>
    <w:basedOn w:val="TableNormal"/>
    <w:uiPriority w:val="59"/>
    <w:rsid w:val="008F194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D7B3C"/>
    <w:pPr>
      <w:ind w:left="720"/>
      <w:contextualSpacing/>
    </w:pPr>
    <w:rPr>
      <w:rFonts w:eastAsia="Times New Roman"/>
      <w:lang w:eastAsia="tr-TR"/>
    </w:rPr>
  </w:style>
  <w:style w:type="character" w:customStyle="1" w:styleId="A1">
    <w:name w:val="A1"/>
    <w:uiPriority w:val="99"/>
    <w:rsid w:val="007B777B"/>
    <w:rPr>
      <w:rFonts w:cs="HelveticaOTF"/>
      <w:color w:val="000000"/>
      <w:sz w:val="20"/>
      <w:szCs w:val="20"/>
    </w:rPr>
  </w:style>
  <w:style w:type="paragraph" w:customStyle="1" w:styleId="Pa5">
    <w:name w:val="Pa5"/>
    <w:basedOn w:val="Default"/>
    <w:next w:val="Default"/>
    <w:uiPriority w:val="99"/>
    <w:rsid w:val="007B777B"/>
    <w:pPr>
      <w:spacing w:line="241" w:lineRule="atLeast"/>
    </w:pPr>
    <w:rPr>
      <w:rFonts w:ascii="HelveticaOTF" w:hAnsi="HelveticaOTF"/>
      <w:color w:val="auto"/>
      <w:lang w:val="tr-TR" w:eastAsia="tr-TR"/>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2.zargan.com/tr/page/search?Text=liquid" TargetMode="External" /><Relationship Id="rId11" Type="http://schemas.openxmlformats.org/officeDocument/2006/relationships/hyperlink" Target="http://www2.zargan.com/tr/page/search?Text=periodic" TargetMode="External" /><Relationship Id="rId12" Type="http://schemas.openxmlformats.org/officeDocument/2006/relationships/hyperlink" Target="http://www2.zargan.com/tr/page/search?Text=importance" TargetMode="External" /><Relationship Id="rId13" Type="http://schemas.openxmlformats.org/officeDocument/2006/relationships/hyperlink" Target="mailto:irguren@firat.edu.tr" TargetMode="External" /><Relationship Id="rId14" Type="http://schemas.openxmlformats.org/officeDocument/2006/relationships/hyperlink" Target="mailto:hpekmez@firat.edu.tr" TargetMode="External" /><Relationship Id="rId15" Type="http://schemas.openxmlformats.org/officeDocument/2006/relationships/hyperlink" Target="mailto:sinancanpolat@firat.edu.tr" TargetMode="External" /><Relationship Id="rId16" Type="http://schemas.openxmlformats.org/officeDocument/2006/relationships/hyperlink" Target="http://tureng.com/search/assistant%20professor%20doctor" TargetMode="External" /><Relationship Id="rId17" Type="http://schemas.openxmlformats.org/officeDocument/2006/relationships/hyperlink" Target="http://web.firat.edu.tr/rdoganay/dersler/imu152" TargetMode="External" /><Relationship Id="rId18" Type="http://schemas.openxmlformats.org/officeDocument/2006/relationships/hyperlink" Target="http://tureng.com/search/concepts" TargetMode="External" /><Relationship Id="rId19" Type="http://schemas.openxmlformats.org/officeDocument/2006/relationships/hyperlink" Target="http://tureng.com/search/be%20demolished" TargetMode="External" /><Relationship Id="rId2" Type="http://schemas.openxmlformats.org/officeDocument/2006/relationships/webSettings" Target="webSettings.xml" /><Relationship Id="rId20" Type="http://schemas.openxmlformats.org/officeDocument/2006/relationships/hyperlink" Target="http://tureng.com/search/ottoman%20empire" TargetMode="External" /><Relationship Id="rId21" Type="http://schemas.openxmlformats.org/officeDocument/2006/relationships/hyperlink" Target="http://tureng.com/search/saving" TargetMode="External" /><Relationship Id="rId22" Type="http://schemas.openxmlformats.org/officeDocument/2006/relationships/hyperlink" Target="http://tureng.com/search/modernization" TargetMode="External" /><Relationship Id="rId23" Type="http://schemas.openxmlformats.org/officeDocument/2006/relationships/hyperlink" Target="http://tureng.com/search/ottoman%20empire" TargetMode="External" /><Relationship Id="rId24" Type="http://schemas.openxmlformats.org/officeDocument/2006/relationships/hyperlink" Target="http://tureng.com/search/constitutionalism" TargetMode="External" /><Relationship Id="rId25" Type="http://schemas.openxmlformats.org/officeDocument/2006/relationships/hyperlink" Target="http://tureng.com/search/final%20stage" TargetMode="External" /><Relationship Id="rId26" Type="http://schemas.openxmlformats.org/officeDocument/2006/relationships/hyperlink" Target="http://tureng.com/search/intellectual" TargetMode="External" /><Relationship Id="rId27" Type="http://schemas.openxmlformats.org/officeDocument/2006/relationships/hyperlink" Target="http://tureng.com/search/be%20demolished" TargetMode="External" /><Relationship Id="rId28" Type="http://schemas.openxmlformats.org/officeDocument/2006/relationships/hyperlink" Target="http://tureng.com/search/ottoman%20empire" TargetMode="External" /><Relationship Id="rId29" Type="http://schemas.openxmlformats.org/officeDocument/2006/relationships/hyperlink" Target="http://tureng.com/search/committee%20of%20union%20and%20progress" TargetMode="External" /><Relationship Id="rId3" Type="http://schemas.openxmlformats.org/officeDocument/2006/relationships/fontTable" Target="fontTable.xml" /><Relationship Id="rId30" Type="http://schemas.openxmlformats.org/officeDocument/2006/relationships/hyperlink" Target="http://tureng.com/search/be%20signed" TargetMode="External" /><Relationship Id="rId31" Type="http://schemas.openxmlformats.org/officeDocument/2006/relationships/hyperlink" Target="http://tureng.com/search/armistice%20of%20moudros" TargetMode="External" /><Relationship Id="rId32" Type="http://schemas.openxmlformats.org/officeDocument/2006/relationships/hyperlink" Target="http://tureng.com/search/armistice" TargetMode="External" /><Relationship Id="rId33" Type="http://schemas.openxmlformats.org/officeDocument/2006/relationships/hyperlink" Target="http://tureng.com/search/harmful" TargetMode="External" /><Relationship Id="rId34" Type="http://schemas.openxmlformats.org/officeDocument/2006/relationships/hyperlink" Target="http://tureng.com/search/development" TargetMode="External" /><Relationship Id="rId35" Type="http://schemas.openxmlformats.org/officeDocument/2006/relationships/hyperlink" Target="http://tureng.com/search/turkish%20revolutionaries" TargetMode="External" /><Relationship Id="rId36" Type="http://schemas.openxmlformats.org/officeDocument/2006/relationships/hyperlink" Target="http://tureng.com/search/national%20pact" TargetMode="External" /><Relationship Id="rId37" Type="http://schemas.openxmlformats.org/officeDocument/2006/relationships/hyperlink" Target="http://tureng.com/search/capture" TargetMode="External" /><Relationship Id="rId38" Type="http://schemas.openxmlformats.org/officeDocument/2006/relationships/hyperlink" Target="http://tureng.com/search/management" TargetMode="External" /><Relationship Id="rId39" Type="http://schemas.openxmlformats.org/officeDocument/2006/relationships/hyperlink" Target="http://tureng.com/search/anatolia" TargetMode="External" /><Relationship Id="rId4" Type="http://schemas.openxmlformats.org/officeDocument/2006/relationships/hyperlink" Target="http://www2.zargan.com/tr/page/search?Text=scientific%20law" TargetMode="External" /><Relationship Id="rId40" Type="http://schemas.openxmlformats.org/officeDocument/2006/relationships/hyperlink" Target="http://tureng.com/search/progression" TargetMode="External" /><Relationship Id="rId41" Type="http://schemas.openxmlformats.org/officeDocument/2006/relationships/hyperlink" Target="http://tureng.com/search/charge" TargetMode="External" /><Relationship Id="rId42" Type="http://schemas.openxmlformats.org/officeDocument/2006/relationships/hyperlink" Target="http://tureng.com/search/mudania%20armistice" TargetMode="External" /><Relationship Id="rId43" Type="http://schemas.openxmlformats.org/officeDocument/2006/relationships/hyperlink" Target="http://tureng.com/search/lausanne%20agreement" TargetMode="External" /><Relationship Id="rId44" Type="http://schemas.openxmlformats.org/officeDocument/2006/relationships/hyperlink" Target="http://tureng.com/search/assoc.%20prof.%20dr" TargetMode="External" /><Relationship Id="rId45" Type="http://schemas.openxmlformats.org/officeDocument/2006/relationships/hyperlink" Target="http://tureng.com/search/ottoman%20empire" TargetMode="External" /><Relationship Id="rId46" Type="http://schemas.openxmlformats.org/officeDocument/2006/relationships/hyperlink" Target="http://tureng.com/search/turkish%20republic" TargetMode="External" /><Relationship Id="rId47" Type="http://schemas.openxmlformats.org/officeDocument/2006/relationships/hyperlink" Target="http://tureng.com/search/be%20known" TargetMode="External" /><Relationship Id="rId48" Type="http://schemas.openxmlformats.org/officeDocument/2006/relationships/hyperlink" Target="http://tureng.com/search/utilized" TargetMode="External" /><Relationship Id="rId49" Type="http://schemas.openxmlformats.org/officeDocument/2006/relationships/hyperlink" Target="http://tureng.com/search/consciousness" TargetMode="External" /><Relationship Id="rId5" Type="http://schemas.openxmlformats.org/officeDocument/2006/relationships/hyperlink" Target="http://www2.zargan.com/tr/page/search?Text=liquid" TargetMode="External" /><Relationship Id="rId50" Type="http://schemas.openxmlformats.org/officeDocument/2006/relationships/hyperlink" Target="http://tureng.com/search/nationality" TargetMode="External" /><Relationship Id="rId51" Type="http://schemas.openxmlformats.org/officeDocument/2006/relationships/hyperlink" Target="http://tureng.com/search/be%20equippped" TargetMode="External" /><Relationship Id="rId52" Type="http://schemas.openxmlformats.org/officeDocument/2006/relationships/hyperlink" Target="http://tureng.com/search/in%20terms%20of" TargetMode="External" /><Relationship Id="rId53" Type="http://schemas.openxmlformats.org/officeDocument/2006/relationships/hyperlink" Target="http://tureng.com/search/general%20knowledge" TargetMode="External" /><Relationship Id="rId54" Type="http://schemas.openxmlformats.org/officeDocument/2006/relationships/hyperlink" Target="http://www2.zargan.com/tr/page/search?Text=functional" TargetMode="External" /><Relationship Id="rId55" Type="http://schemas.openxmlformats.org/officeDocument/2006/relationships/hyperlink" Target="http://www2.zargan.com/tr/page/search?Text=alcohol" TargetMode="External" /><Relationship Id="rId56" Type="http://schemas.openxmlformats.org/officeDocument/2006/relationships/hyperlink" Target="http://www2.zargan.com/tr/page/search?Text=functional" TargetMode="External" /><Relationship Id="rId57" Type="http://schemas.openxmlformats.org/officeDocument/2006/relationships/hyperlink" Target="http://www2.zargan.com/tr/page/search?Text=alcohol" TargetMode="External" /><Relationship Id="rId58" Type="http://schemas.openxmlformats.org/officeDocument/2006/relationships/hyperlink" Target="http://www2.zargan.com/tr/page/search?Text=alcohol" TargetMode="External" /><Relationship Id="rId59" Type="http://schemas.openxmlformats.org/officeDocument/2006/relationships/hyperlink" Target="http://portal.firat.edu.tr/Disaridan/_TEMP/202/file/i%201%20g%C3%BCz/Phsychology.doc" TargetMode="External" /><Relationship Id="rId6" Type="http://schemas.openxmlformats.org/officeDocument/2006/relationships/hyperlink" Target="http://www2.zargan.com/tr/page/search?Text=scientific%20law" TargetMode="External" /><Relationship Id="rId60" Type="http://schemas.openxmlformats.org/officeDocument/2006/relationships/hyperlink" Target="mailto:hpekmez@firat.edu.tr" TargetMode="External" /><Relationship Id="rId61" Type="http://schemas.openxmlformats.org/officeDocument/2006/relationships/hyperlink" Target="mailto:sinancanpolat@firat.edu.tr" TargetMode="External" /><Relationship Id="rId62" Type="http://schemas.openxmlformats.org/officeDocument/2006/relationships/hyperlink" Target="http://tureng.com/search/assistant%20professor%20doctor" TargetMode="External" /><Relationship Id="rId63" Type="http://schemas.openxmlformats.org/officeDocument/2006/relationships/hyperlink" Target="http://web.firat.edu.tr/rdoganay/dersler/imu152" TargetMode="External" /><Relationship Id="rId64" Type="http://schemas.openxmlformats.org/officeDocument/2006/relationships/hyperlink" Target="http://www2.zargan.com/tr/page/search?Text=qualitative%20analysis" TargetMode="External" /><Relationship Id="rId65" Type="http://schemas.openxmlformats.org/officeDocument/2006/relationships/hyperlink" Target="http://www2.zargan.com/tr/page/search?Text=quantitative%20analysis" TargetMode="External" /><Relationship Id="rId66" Type="http://schemas.openxmlformats.org/officeDocument/2006/relationships/hyperlink" Target="http://www2.zargan.com/tr/page/search?Text=speciality" TargetMode="External" /><Relationship Id="rId67" Type="http://schemas.openxmlformats.org/officeDocument/2006/relationships/hyperlink" Target="http://www2.zargan.com/tr/page/search?Text=speciality" TargetMode="External" /><Relationship Id="rId68" Type="http://schemas.openxmlformats.org/officeDocument/2006/relationships/hyperlink" Target="http://www2.zargan.com/tr/page/search?Text=qualitative%20analysis" TargetMode="External" /><Relationship Id="rId69" Type="http://schemas.openxmlformats.org/officeDocument/2006/relationships/hyperlink" Target="http://www2.zargan.com/tr/page/search?Text=quantitative%20analysis" TargetMode="External" /><Relationship Id="rId7" Type="http://schemas.openxmlformats.org/officeDocument/2006/relationships/hyperlink" Target="http://www2.zargan.com/tr/page/search?Text=symbol" TargetMode="External" /><Relationship Id="rId70" Type="http://schemas.openxmlformats.org/officeDocument/2006/relationships/hyperlink" Target="http://www2.zargan.com/tr/page/search?Text=speciality" TargetMode="External" /><Relationship Id="rId71" Type="http://schemas.openxmlformats.org/officeDocument/2006/relationships/hyperlink" Target="http://www2.zargan.com/tr/page/search?Text=position" TargetMode="External" /><Relationship Id="rId72" Type="http://schemas.openxmlformats.org/officeDocument/2006/relationships/hyperlink" Target="http://www2.zargan.com/tr/page/search?Text=society" TargetMode="External" /><Relationship Id="rId73" Type="http://schemas.openxmlformats.org/officeDocument/2006/relationships/hyperlink" Target="http://www2.zargan.com/tr/page/search?Text=civilization" TargetMode="External" /><Relationship Id="rId74" Type="http://schemas.openxmlformats.org/officeDocument/2006/relationships/hyperlink" Target="http://www2.zargan.com/tr/page/search?Text=industrialization" TargetMode="External" /><Relationship Id="rId75" Type="http://schemas.openxmlformats.org/officeDocument/2006/relationships/hyperlink" Target="http://www2.zargan.com/tr/page/search?Text=position" TargetMode="External" /><Relationship Id="rId76" Type="http://schemas.openxmlformats.org/officeDocument/2006/relationships/hyperlink" Target="http://www2.zargan.com/tr/page/search?Text=society" TargetMode="External" /><Relationship Id="rId77" Type="http://schemas.openxmlformats.org/officeDocument/2006/relationships/hyperlink" Target="http://www2.zargan.com/tr/page/search?Text=civilization" TargetMode="External" /><Relationship Id="rId78" Type="http://schemas.openxmlformats.org/officeDocument/2006/relationships/hyperlink" Target="http://www2.zargan.com/tr/page/search?Text=industrialization" TargetMode="External" /><Relationship Id="rId79" Type="http://schemas.openxmlformats.org/officeDocument/2006/relationships/theme" Target="theme/theme1.xml" /><Relationship Id="rId8" Type="http://schemas.openxmlformats.org/officeDocument/2006/relationships/hyperlink" Target="http://www2.zargan.com/tr/page/search?Text=aqueous" TargetMode="External" /><Relationship Id="rId80" Type="http://schemas.openxmlformats.org/officeDocument/2006/relationships/numbering" Target="numbering.xml" /><Relationship Id="rId81" Type="http://schemas.openxmlformats.org/officeDocument/2006/relationships/styles" Target="styles.xml" /><Relationship Id="rId9" Type="http://schemas.openxmlformats.org/officeDocument/2006/relationships/hyperlink" Target="http://www2.zargan.com/tr/page/search?Text=concent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Zuhal Cihangiroğlu</dc:creator>
  <cp:lastModifiedBy>Eren</cp:lastModifiedBy>
  <cp:revision>2</cp:revision>
  <dcterms:created xsi:type="dcterms:W3CDTF">2015-01-11T18:11:00Z</dcterms:created>
  <dcterms:modified xsi:type="dcterms:W3CDTF">2015-01-11T18:11:00Z</dcterms:modified>
</cp:coreProperties>
</file>